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29" w:rsidRDefault="00912429">
      <w:pPr>
        <w:widowControl w:val="0"/>
        <w:autoSpaceDE w:val="0"/>
        <w:autoSpaceDN w:val="0"/>
        <w:adjustRightInd w:val="0"/>
        <w:spacing w:after="0" w:line="240" w:lineRule="auto"/>
        <w:jc w:val="both"/>
        <w:outlineLvl w:val="0"/>
        <w:rPr>
          <w:rFonts w:ascii="Calibri" w:hAnsi="Calibri" w:cs="Calibri"/>
        </w:rPr>
      </w:pPr>
    </w:p>
    <w:p w:rsidR="00912429" w:rsidRDefault="00912429">
      <w:pPr>
        <w:widowControl w:val="0"/>
        <w:autoSpaceDE w:val="0"/>
        <w:autoSpaceDN w:val="0"/>
        <w:adjustRightInd w:val="0"/>
        <w:spacing w:after="0" w:line="240" w:lineRule="auto"/>
        <w:jc w:val="both"/>
        <w:rPr>
          <w:rFonts w:ascii="Calibri" w:hAnsi="Calibri" w:cs="Calibri"/>
        </w:rPr>
      </w:pPr>
      <w:r>
        <w:rPr>
          <w:rFonts w:ascii="Calibri" w:hAnsi="Calibri" w:cs="Calibri"/>
        </w:rPr>
        <w:t>18 июля 2011 года N 223-ФЗ</w:t>
      </w:r>
      <w:r>
        <w:rPr>
          <w:rFonts w:ascii="Calibri" w:hAnsi="Calibri" w:cs="Calibri"/>
        </w:rPr>
        <w:br/>
      </w:r>
    </w:p>
    <w:p w:rsidR="00912429" w:rsidRDefault="009124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12429" w:rsidRDefault="00912429">
      <w:pPr>
        <w:widowControl w:val="0"/>
        <w:autoSpaceDE w:val="0"/>
        <w:autoSpaceDN w:val="0"/>
        <w:adjustRightInd w:val="0"/>
        <w:spacing w:after="0" w:line="240" w:lineRule="auto"/>
        <w:jc w:val="center"/>
        <w:rPr>
          <w:rFonts w:ascii="Calibri" w:hAnsi="Calibri" w:cs="Calibri"/>
          <w:b/>
          <w:bCs/>
        </w:rPr>
      </w:pPr>
    </w:p>
    <w:p w:rsidR="00912429" w:rsidRDefault="009124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12429" w:rsidRDefault="00912429">
      <w:pPr>
        <w:widowControl w:val="0"/>
        <w:autoSpaceDE w:val="0"/>
        <w:autoSpaceDN w:val="0"/>
        <w:adjustRightInd w:val="0"/>
        <w:spacing w:after="0" w:line="240" w:lineRule="auto"/>
        <w:jc w:val="center"/>
        <w:rPr>
          <w:rFonts w:ascii="Calibri" w:hAnsi="Calibri" w:cs="Calibri"/>
          <w:b/>
          <w:bCs/>
        </w:rPr>
      </w:pPr>
    </w:p>
    <w:p w:rsidR="00912429" w:rsidRDefault="009124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912429" w:rsidRDefault="009124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912429" w:rsidRDefault="00912429">
      <w:pPr>
        <w:widowControl w:val="0"/>
        <w:autoSpaceDE w:val="0"/>
        <w:autoSpaceDN w:val="0"/>
        <w:adjustRightInd w:val="0"/>
        <w:spacing w:after="0" w:line="240" w:lineRule="auto"/>
        <w:jc w:val="center"/>
        <w:rPr>
          <w:rFonts w:ascii="Calibri" w:hAnsi="Calibri" w:cs="Calibri"/>
        </w:rPr>
      </w:pPr>
    </w:p>
    <w:p w:rsidR="00912429" w:rsidRDefault="0091242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912429" w:rsidRDefault="00912429">
      <w:pPr>
        <w:widowControl w:val="0"/>
        <w:autoSpaceDE w:val="0"/>
        <w:autoSpaceDN w:val="0"/>
        <w:adjustRightInd w:val="0"/>
        <w:spacing w:after="0" w:line="240" w:lineRule="auto"/>
        <w:jc w:val="right"/>
        <w:rPr>
          <w:rFonts w:ascii="Calibri" w:hAnsi="Calibri" w:cs="Calibri"/>
        </w:rPr>
      </w:pPr>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912429" w:rsidRDefault="00912429">
      <w:pPr>
        <w:widowControl w:val="0"/>
        <w:autoSpaceDE w:val="0"/>
        <w:autoSpaceDN w:val="0"/>
        <w:adjustRightInd w:val="0"/>
        <w:spacing w:after="0" w:line="240" w:lineRule="auto"/>
        <w:jc w:val="center"/>
        <w:rPr>
          <w:rFonts w:ascii="Calibri" w:hAnsi="Calibri" w:cs="Calibri"/>
        </w:rPr>
      </w:pPr>
    </w:p>
    <w:p w:rsidR="00912429" w:rsidRDefault="0091242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06.12.2011 </w:t>
      </w:r>
      <w:hyperlink r:id="rId5" w:history="1">
        <w:r>
          <w:rPr>
            <w:rFonts w:ascii="Calibri" w:hAnsi="Calibri" w:cs="Calibri"/>
            <w:color w:val="0000FF"/>
          </w:rPr>
          <w:t>N 401-ФЗ</w:t>
        </w:r>
      </w:hyperlink>
      <w:r>
        <w:rPr>
          <w:rFonts w:ascii="Calibri" w:hAnsi="Calibri" w:cs="Calibri"/>
        </w:rPr>
        <w:t>,</w:t>
      </w:r>
      <w:proofErr w:type="gramEnd"/>
    </w:p>
    <w:p w:rsidR="00912429" w:rsidRDefault="00912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324-ФЗ</w:t>
        </w:r>
      </w:hyperlink>
      <w:r>
        <w:rPr>
          <w:rFonts w:ascii="Calibri" w:hAnsi="Calibri" w:cs="Calibri"/>
        </w:rPr>
        <w:t xml:space="preserve">, от 07.06.2013 </w:t>
      </w:r>
      <w:hyperlink r:id="rId7" w:history="1">
        <w:r>
          <w:rPr>
            <w:rFonts w:ascii="Calibri" w:hAnsi="Calibri" w:cs="Calibri"/>
            <w:color w:val="0000FF"/>
          </w:rPr>
          <w:t>N 115-ФЗ</w:t>
        </w:r>
      </w:hyperlink>
      <w:r>
        <w:rPr>
          <w:rFonts w:ascii="Calibri" w:hAnsi="Calibri" w:cs="Calibri"/>
        </w:rPr>
        <w:t>,</w:t>
      </w:r>
    </w:p>
    <w:p w:rsidR="00912429" w:rsidRDefault="00912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160-ФЗ</w:t>
        </w:r>
      </w:hyperlink>
      <w:r>
        <w:rPr>
          <w:rFonts w:ascii="Calibri" w:hAnsi="Calibri" w:cs="Calibri"/>
        </w:rPr>
        <w:t>)</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6"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Pr>
          <w:rFonts w:ascii="Calibri" w:hAnsi="Calibri" w:cs="Calibri"/>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0" w:name="Par26"/>
      <w:bookmarkEnd w:id="0"/>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1" w:name="Par27"/>
      <w:bookmarkEnd w:id="1"/>
      <w:proofErr w:type="gramStart"/>
      <w:r>
        <w:rPr>
          <w:rFonts w:ascii="Calibri" w:hAnsi="Calibri" w:cs="Calibri"/>
        </w:rPr>
        <w:t xml:space="preserve">1) государственными </w:t>
      </w:r>
      <w:hyperlink r:id="rId9" w:history="1">
        <w:r>
          <w:rPr>
            <w:rFonts w:ascii="Calibri" w:hAnsi="Calibri" w:cs="Calibri"/>
            <w:color w:val="0000FF"/>
          </w:rPr>
          <w:t>корпорациями</w:t>
        </w:r>
      </w:hyperlink>
      <w:r>
        <w:rPr>
          <w:rFonts w:ascii="Calibri" w:hAnsi="Calibri" w:cs="Calibri"/>
        </w:rPr>
        <w:t xml:space="preserve">, государственными </w:t>
      </w:r>
      <w:hyperlink r:id="rId10" w:history="1">
        <w:r>
          <w:rPr>
            <w:rFonts w:ascii="Calibri" w:hAnsi="Calibri" w:cs="Calibri"/>
            <w:color w:val="0000FF"/>
          </w:rPr>
          <w:t>компаниями</w:t>
        </w:r>
      </w:hyperlink>
      <w:r>
        <w:rPr>
          <w:rFonts w:ascii="Calibri" w:hAnsi="Calibri" w:cs="Calibri"/>
        </w:rPr>
        <w:t xml:space="preserve">, </w:t>
      </w:r>
      <w:hyperlink r:id="rId11"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2" w:history="1">
        <w:r>
          <w:rPr>
            <w:rFonts w:ascii="Calibri" w:hAnsi="Calibri" w:cs="Calibri"/>
            <w:color w:val="0000FF"/>
          </w:rPr>
          <w:t>учреждениями</w:t>
        </w:r>
      </w:hyperlink>
      <w:r>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7"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8"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w:t>
      </w:r>
      <w:r>
        <w:rPr>
          <w:rFonts w:ascii="Calibri" w:hAnsi="Calibri" w:cs="Calibri"/>
        </w:rPr>
        <w:lastRenderedPageBreak/>
        <w:t xml:space="preserve">их дочерние хозяйственные общества и дочерние хозяйственные общества последних, а именно </w:t>
      </w:r>
      <w:proofErr w:type="gramStart"/>
      <w:r>
        <w:rPr>
          <w:rFonts w:ascii="Calibri" w:hAnsi="Calibri" w:cs="Calibri"/>
        </w:rPr>
        <w:t>на</w:t>
      </w:r>
      <w:proofErr w:type="gramEnd"/>
      <w:r>
        <w:rPr>
          <w:rFonts w:ascii="Calibri" w:hAnsi="Calibri" w:cs="Calibri"/>
        </w:rPr>
        <w:t>:</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Pr>
          <w:rFonts w:ascii="Calibri" w:hAnsi="Calibri" w:cs="Calibri"/>
        </w:rPr>
        <w:t>видов</w:t>
      </w:r>
      <w:proofErr w:type="gramEnd"/>
      <w:r>
        <w:rPr>
          <w:rFonts w:ascii="Calibri" w:hAnsi="Calibri" w:cs="Calibri"/>
        </w:rPr>
        <w:t xml:space="preserve"> осуществляемой ими деятельности за предшествующий календарный год, </w:t>
      </w:r>
      <w:proofErr w:type="gramStart"/>
      <w:r>
        <w:rPr>
          <w:rFonts w:ascii="Calibri" w:hAnsi="Calibri" w:cs="Calibri"/>
        </w:rPr>
        <w:t>информация</w:t>
      </w:r>
      <w:proofErr w:type="gramEnd"/>
      <w:r>
        <w:rPr>
          <w:rFonts w:ascii="Calibri" w:hAnsi="Calibri" w:cs="Calibri"/>
        </w:rPr>
        <w:t xml:space="preserve"> об объеме которой размещена на официальном сайте;</w:t>
      </w:r>
    </w:p>
    <w:p w:rsidR="00912429" w:rsidRDefault="009124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Pr>
          <w:rFonts w:ascii="Calibri" w:hAnsi="Calibri" w:cs="Calibri"/>
        </w:rPr>
        <w:t xml:space="preserve"> деятельности, </w:t>
      </w:r>
      <w:proofErr w:type="gramStart"/>
      <w:r>
        <w:rPr>
          <w:rFonts w:ascii="Calibri" w:hAnsi="Calibri" w:cs="Calibri"/>
        </w:rPr>
        <w:t>информация</w:t>
      </w:r>
      <w:proofErr w:type="gramEnd"/>
      <w:r>
        <w:rPr>
          <w:rFonts w:ascii="Calibri" w:hAnsi="Calibri" w:cs="Calibri"/>
        </w:rPr>
        <w:t xml:space="preserve"> об объеме которой размещена на официальном сайте;</w:t>
      </w:r>
    </w:p>
    <w:p w:rsidR="00912429" w:rsidRDefault="009124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xml:space="preserve"> которой размещена на официальном сайте.</w:t>
      </w:r>
    </w:p>
    <w:p w:rsidR="00912429" w:rsidRDefault="009124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 w:history="1">
        <w:r>
          <w:rPr>
            <w:rFonts w:ascii="Calibri" w:hAnsi="Calibri" w:cs="Calibri"/>
            <w:color w:val="0000FF"/>
          </w:rPr>
          <w:t>законом</w:t>
        </w:r>
      </w:hyperlink>
      <w:r>
        <w:rPr>
          <w:rFonts w:ascii="Calibri" w:hAnsi="Calibri" w:cs="Calibri"/>
        </w:rPr>
        <w:t xml:space="preserve"> от 30.12.2012 N 324-ФЗ)</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 xml:space="preserve">3. </w:t>
      </w:r>
      <w:proofErr w:type="gramStart"/>
      <w:r>
        <w:rPr>
          <w:rFonts w:ascii="Calibri" w:hAnsi="Calibri" w:cs="Calibri"/>
        </w:rPr>
        <w:t xml:space="preserve">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7"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28"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порядок</w:t>
      </w:r>
      <w:proofErr w:type="gramEnd"/>
      <w:r>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не регулирует отношения, связанные </w:t>
      </w:r>
      <w:proofErr w:type="gramStart"/>
      <w:r>
        <w:rPr>
          <w:rFonts w:ascii="Calibri" w:hAnsi="Calibri" w:cs="Calibri"/>
        </w:rPr>
        <w:t>с</w:t>
      </w:r>
      <w:proofErr w:type="gramEnd"/>
      <w:r>
        <w:rPr>
          <w:rFonts w:ascii="Calibri" w:hAnsi="Calibri" w:cs="Calibri"/>
        </w:rPr>
        <w:t>:</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912429" w:rsidRDefault="009124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02.07.2013 N 160-ФЗ)</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15"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17" w:history="1">
        <w:r>
          <w:rPr>
            <w:rFonts w:ascii="Calibri" w:hAnsi="Calibri" w:cs="Calibri"/>
            <w:color w:val="0000FF"/>
          </w:rPr>
          <w:t>закон</w:t>
        </w:r>
      </w:hyperlink>
      <w:r>
        <w:rPr>
          <w:rFonts w:ascii="Calibri" w:hAnsi="Calibri" w:cs="Calibri"/>
        </w:rPr>
        <w:t xml:space="preserve"> от 06.12.2011 N 401-ФЗ;</w:t>
      </w:r>
    </w:p>
    <w:p w:rsidR="00912429" w:rsidRDefault="009124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8"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12429" w:rsidRDefault="009124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07.06.2013 N 115-ФЗ)</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912429" w:rsidRDefault="009124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02.07.2013 N 160-ФЗ)</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закупки товаров, работ,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закупке товаров, работ, услуг заказчики руководствуются </w:t>
      </w:r>
      <w:hyperlink r:id="rId22"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2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59"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12429" w:rsidRDefault="009124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2014 года бюджетные учреждения вправе принять правовой акт в соответствии с частью 3 статьи 2 в отношении закупок, предусмотренных </w:t>
      </w:r>
      <w:hyperlink r:id="rId24" w:history="1">
        <w:r>
          <w:rPr>
            <w:rFonts w:ascii="Calibri" w:hAnsi="Calibri" w:cs="Calibri"/>
            <w:color w:val="0000FF"/>
          </w:rPr>
          <w:t>частью 2 статьи 15</w:t>
        </w:r>
      </w:hyperlink>
      <w:r>
        <w:rPr>
          <w:rFonts w:ascii="Calibri" w:hAnsi="Calibri" w:cs="Calibri"/>
        </w:rPr>
        <w:t xml:space="preserve"> Федерального закона  от 05.04.2013 N 44-ФЗ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5" w:history="1">
        <w:r>
          <w:rPr>
            <w:rFonts w:ascii="Calibri" w:hAnsi="Calibri" w:cs="Calibri"/>
            <w:color w:val="0000FF"/>
          </w:rPr>
          <w:t>часть 25 статьи 112</w:t>
        </w:r>
      </w:hyperlink>
      <w:r>
        <w:rPr>
          <w:rFonts w:ascii="Calibri" w:hAnsi="Calibri" w:cs="Calibri"/>
        </w:rPr>
        <w:t xml:space="preserve"> Федерального закона  от 05.04.2013 N 44-ФЗ).</w:t>
      </w:r>
    </w:p>
    <w:p w:rsidR="00912429" w:rsidRDefault="009124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5" w:name="Par59"/>
      <w:bookmarkEnd w:id="5"/>
      <w:r>
        <w:rPr>
          <w:rFonts w:ascii="Calibri" w:hAnsi="Calibri" w:cs="Calibri"/>
        </w:rPr>
        <w:t>3. Положение о закупке утверждается:</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или коллегиальным исполнительным органом такого акционерного общества в случае, если уставом хозяйственного общества предусмотрено осуществление функций совета директоров (наблюдательного совета) общим собранием акционеров хозяйственного общества;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общим собранием участников общества в случае, если заказчиком выступает общество с ограниченной ответственностью.</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Принципы и основные положения закупки товаров, работ,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равноправие, справедливость, отсутствие дискриминации и необоснованных ограничений </w:t>
      </w:r>
      <w:r>
        <w:rPr>
          <w:rFonts w:ascii="Calibri" w:hAnsi="Calibri" w:cs="Calibri"/>
        </w:rPr>
        <w:lastRenderedPageBreak/>
        <w:t>конкуренции по отношению к участникам закупки;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96"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Pr>
          <w:rFonts w:ascii="Calibri" w:hAnsi="Calibri" w:cs="Calibri"/>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Pr>
          <w:rFonts w:ascii="Calibri" w:hAnsi="Calibri" w:cs="Calibri"/>
        </w:rPr>
        <w:t xml:space="preserve"> договора.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26"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ascii="Calibri" w:hAnsi="Calibri" w:cs="Calibri"/>
        </w:rPr>
        <w:t xml:space="preserve"> требованиям, установленным заказчиком в соответствии с положением о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39"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27"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w:t>
      </w:r>
      <w:hyperlink r:id="rId28" w:history="1">
        <w:r>
          <w:rPr>
            <w:rFonts w:ascii="Calibri" w:hAnsi="Calibri" w:cs="Calibri"/>
            <w:color w:val="0000FF"/>
          </w:rPr>
          <w:t>законодательства</w:t>
        </w:r>
      </w:hyperlink>
      <w:r>
        <w:rPr>
          <w:rFonts w:ascii="Calibri" w:hAnsi="Calibri" w:cs="Calibri"/>
        </w:rPr>
        <w:t xml:space="preserve">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Участник закупки вправе обжаловать в антимонопольный орган в </w:t>
      </w:r>
      <w:hyperlink r:id="rId29" w:history="1">
        <w:r>
          <w:rPr>
            <w:rFonts w:ascii="Calibri" w:hAnsi="Calibri" w:cs="Calibri"/>
            <w:color w:val="0000FF"/>
          </w:rPr>
          <w:t>порядке</w:t>
        </w:r>
      </w:hyperlink>
      <w:r>
        <w:rPr>
          <w:rFonts w:ascii="Calibri" w:hAnsi="Calibri" w:cs="Calibri"/>
        </w:rPr>
        <w:t>, установленном антимонопольным органом, действия (бездействие) заказчика при закупке товаров, работ, услуг в случаях:</w:t>
      </w:r>
    </w:p>
    <w:p w:rsidR="00912429" w:rsidRDefault="009124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неразмещения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положения о закупке, изменений, вносимых в указанное положение, информации о закупке, подлежащей в </w:t>
      </w:r>
      <w:r>
        <w:rPr>
          <w:rFonts w:ascii="Calibri" w:hAnsi="Calibri" w:cs="Calibri"/>
        </w:rPr>
        <w:lastRenderedPageBreak/>
        <w:t>соответствии с настоящим Федеральным законом размещению на таком официальном сайте, или нарушения сроков такого размещения;</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w:t>
      </w:r>
      <w:hyperlink r:id="rId30" w:history="1">
        <w:r>
          <w:rPr>
            <w:rFonts w:ascii="Calibri" w:hAnsi="Calibri" w:cs="Calibri"/>
            <w:color w:val="0000FF"/>
          </w:rPr>
          <w:t>закона</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Информационное обеспечение закупки</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на официальном сайте план закупки товаров, работ, услуг на срок не менее чем один год. </w:t>
      </w:r>
      <w:hyperlink r:id="rId31"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на официальном сайте такого плана, </w:t>
      </w:r>
      <w:hyperlink r:id="rId32"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912429" w:rsidRDefault="009124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4 вступает в силу с 1 января 2015 года (</w:t>
      </w:r>
      <w:hyperlink w:anchor="Par159" w:history="1">
        <w:r>
          <w:rPr>
            <w:rFonts w:ascii="Calibri" w:hAnsi="Calibri" w:cs="Calibri"/>
            <w:color w:val="0000FF"/>
          </w:rPr>
          <w:t>часть 2 статьи 8</w:t>
        </w:r>
      </w:hyperlink>
      <w:r>
        <w:rPr>
          <w:rFonts w:ascii="Calibri" w:hAnsi="Calibri" w:cs="Calibri"/>
        </w:rPr>
        <w:t xml:space="preserve"> данного документа).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на официальном сайте на трехлетний срок (</w:t>
      </w:r>
      <w:hyperlink w:anchor="Par168" w:history="1">
        <w:r>
          <w:rPr>
            <w:rFonts w:ascii="Calibri" w:hAnsi="Calibri" w:cs="Calibri"/>
            <w:color w:val="0000FF"/>
          </w:rPr>
          <w:t>часть 9 статьи 8</w:t>
        </w:r>
      </w:hyperlink>
      <w:r>
        <w:rPr>
          <w:rFonts w:ascii="Calibri" w:hAnsi="Calibri" w:cs="Calibri"/>
        </w:rPr>
        <w:t xml:space="preserve"> данного документа).</w:t>
      </w:r>
    </w:p>
    <w:p w:rsidR="00912429" w:rsidRDefault="009124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7" w:name="Par96"/>
      <w:bookmarkEnd w:id="7"/>
      <w:r>
        <w:rPr>
          <w:rFonts w:ascii="Calibri" w:hAnsi="Calibri" w:cs="Calibri"/>
        </w:rPr>
        <w:t xml:space="preserve">5. </w:t>
      </w:r>
      <w:proofErr w:type="gramStart"/>
      <w:r>
        <w:rPr>
          <w:rFonts w:ascii="Calibri" w:hAnsi="Calibri" w:cs="Calibri"/>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настоящим Федеральным законом и</w:t>
      </w:r>
      <w:proofErr w:type="gramEnd"/>
      <w:r>
        <w:rPr>
          <w:rFonts w:ascii="Calibri" w:hAnsi="Calibri" w:cs="Calibri"/>
        </w:rPr>
        <w:t xml:space="preserve"> положением о закупке, за исключением случаев, предусмотренных </w:t>
      </w:r>
      <w:hyperlink w:anchor="Par126" w:history="1">
        <w:r>
          <w:rPr>
            <w:rFonts w:ascii="Calibri" w:hAnsi="Calibri" w:cs="Calibri"/>
            <w:color w:val="0000FF"/>
          </w:rPr>
          <w:t>частями 15</w:t>
        </w:r>
      </w:hyperlink>
      <w:r>
        <w:rPr>
          <w:rFonts w:ascii="Calibri" w:hAnsi="Calibri" w:cs="Calibri"/>
        </w:rPr>
        <w:t xml:space="preserve"> и </w:t>
      </w:r>
      <w:hyperlink w:anchor="Par127" w:history="1">
        <w:r>
          <w:rPr>
            <w:rFonts w:ascii="Calibri" w:hAnsi="Calibri" w:cs="Calibri"/>
            <w:color w:val="0000FF"/>
          </w:rPr>
          <w:t>16</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Положением о закупке может быть предусмотрена иная подлежащая размещению на официальном сайте дополнительная информация.</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предмет договора с указанием количества поставляемого товара, объема выполняемых работ, оказываемых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912429" w:rsidRDefault="009124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rFonts w:ascii="Calibri" w:hAnsi="Calibri" w:cs="Calibri"/>
        </w:rPr>
        <w:t>,</w:t>
      </w:r>
      <w:proofErr w:type="gramEnd"/>
      <w:r>
        <w:rPr>
          <w:rFonts w:ascii="Calibri" w:hAnsi="Calibri" w:cs="Calibri"/>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w:t>
      </w:r>
      <w:proofErr w:type="gramEnd"/>
      <w:r>
        <w:rPr>
          <w:rFonts w:ascii="Calibri" w:hAnsi="Calibri" w:cs="Calibri"/>
        </w:rPr>
        <w:t xml:space="preserve"> в течение одного рабочего дня со дня </w:t>
      </w:r>
      <w:r>
        <w:rPr>
          <w:rFonts w:ascii="Calibri" w:hAnsi="Calibri" w:cs="Calibri"/>
        </w:rPr>
        <w:lastRenderedPageBreak/>
        <w:t>устранения технических или иных неполадок, блокирующих доступ к официальному сайту, и считается размещенной в установленном порядке.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Размещенные на официальном сайте и на сайте заказчика в соответствии с настоящим Федеральным законом и положениями о закупке </w:t>
      </w:r>
      <w:proofErr w:type="gramStart"/>
      <w:r>
        <w:rPr>
          <w:rFonts w:ascii="Calibri" w:hAnsi="Calibri" w:cs="Calibri"/>
        </w:rPr>
        <w:t>информация</w:t>
      </w:r>
      <w:proofErr w:type="gramEnd"/>
      <w:r>
        <w:rPr>
          <w:rFonts w:ascii="Calibri" w:hAnsi="Calibri" w:cs="Calibri"/>
        </w:rPr>
        <w:t xml:space="preserve"> о закупке, положения о закупке, планы закупки должны быть доступны для ознакомления без взимания платы.</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8" w:name="Par126"/>
      <w:bookmarkEnd w:id="8"/>
      <w:r>
        <w:rPr>
          <w:rFonts w:ascii="Calibri" w:hAnsi="Calibri" w:cs="Calibri"/>
        </w:rPr>
        <w:t xml:space="preserve">15. Не подлежат размещению на официальном сайте сведения о закупке, составляющие государственную </w:t>
      </w:r>
      <w:hyperlink r:id="rId33" w:history="1">
        <w:r>
          <w:rPr>
            <w:rFonts w:ascii="Calibri" w:hAnsi="Calibri" w:cs="Calibri"/>
            <w:color w:val="0000FF"/>
          </w:rPr>
          <w:t>тайну</w:t>
        </w:r>
      </w:hyperlink>
      <w:r>
        <w:rPr>
          <w:rFonts w:ascii="Calibri" w:hAnsi="Calibri" w:cs="Calibri"/>
        </w:rPr>
        <w:t xml:space="preserve">,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w:anchor="Par127"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Pr>
          <w:rFonts w:ascii="Calibri" w:hAnsi="Calibri" w:cs="Calibri"/>
        </w:rPr>
        <w:t>,</w:t>
      </w:r>
      <w:proofErr w:type="gramEnd"/>
      <w:r>
        <w:rPr>
          <w:rFonts w:ascii="Calibri" w:hAnsi="Calibri" w:cs="Calibri"/>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16. Правительство Российской Федерации вправе определить:</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на официальном сайте;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 w:history="1">
        <w:r>
          <w:rPr>
            <w:rFonts w:ascii="Calibri" w:hAnsi="Calibri" w:cs="Calibri"/>
            <w:color w:val="0000FF"/>
          </w:rPr>
          <w:t>перечни</w:t>
        </w:r>
      </w:hyperlink>
      <w:r>
        <w:rPr>
          <w:rFonts w:ascii="Calibri" w:hAnsi="Calibri" w:cs="Calibri"/>
        </w:rPr>
        <w:t xml:space="preserve"> и (или) группы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на официальном сайте.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Порядок подготовки и принятия актов Правительства Российской Федерации в соответствии с </w:t>
      </w:r>
      <w:hyperlink w:anchor="Par127"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Размещение заказчиками на официальном сайте информации о закупке осуществляется без взимания платы. </w:t>
      </w:r>
      <w:hyperlink r:id="rId35" w:history="1">
        <w:r>
          <w:rPr>
            <w:rFonts w:ascii="Calibri" w:hAnsi="Calibri" w:cs="Calibri"/>
            <w:color w:val="0000FF"/>
          </w:rPr>
          <w:t>Порядок</w:t>
        </w:r>
      </w:hyperlink>
      <w:r>
        <w:rPr>
          <w:rFonts w:ascii="Calibri" w:hAnsi="Calibri" w:cs="Calibri"/>
        </w:rPr>
        <w:t xml:space="preserve"> размещения на официальном сайте информации о закупке устанавливается Правительством Российской Федерации. Порядок регистрации заказчиков на официальном сайте устанавливается федеральным </w:t>
      </w:r>
      <w:hyperlink r:id="rId3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 на ведение официального сайта.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не позднее 10-го числа месяца, следующего за отчетным месяцем, размещает на официальном сайте: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912429" w:rsidRDefault="009124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27" w:history="1">
        <w:r>
          <w:rPr>
            <w:rFonts w:ascii="Calibri" w:hAnsi="Calibri" w:cs="Calibri"/>
            <w:color w:val="0000FF"/>
          </w:rPr>
          <w:t>частью 16</w:t>
        </w:r>
      </w:hyperlink>
      <w:r>
        <w:rPr>
          <w:rFonts w:ascii="Calibri" w:hAnsi="Calibri" w:cs="Calibri"/>
        </w:rPr>
        <w:t xml:space="preserve"> настоящей статьи.</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Порядок размещения на официальном сайте информации, предусмотренной </w:t>
      </w:r>
      <w:hyperlink w:anchor="Par30"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0"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30"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912429" w:rsidRDefault="0091242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введена Федеральным </w:t>
      </w:r>
      <w:hyperlink r:id="rId37" w:history="1">
        <w:r>
          <w:rPr>
            <w:rFonts w:ascii="Calibri" w:hAnsi="Calibri" w:cs="Calibri"/>
            <w:color w:val="0000FF"/>
          </w:rPr>
          <w:t>законом</w:t>
        </w:r>
      </w:hyperlink>
      <w:r>
        <w:rPr>
          <w:rFonts w:ascii="Calibri" w:hAnsi="Calibri" w:cs="Calibri"/>
        </w:rPr>
        <w:t xml:space="preserve"> от 30.12.2012 N 324-ФЗ)</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bookmarkStart w:id="10" w:name="Par139"/>
      <w:bookmarkEnd w:id="10"/>
      <w:r>
        <w:rPr>
          <w:rFonts w:ascii="Calibri" w:hAnsi="Calibri" w:cs="Calibri"/>
        </w:rPr>
        <w:t>Статья 5. Реестр недобросовестных поставщиков</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на официальном сайте.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 w:history="1">
        <w:proofErr w:type="gramStart"/>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39"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 xml:space="preserve">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0"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41"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на официальном сайте без взимания платы.</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6.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Порядок вступления в силу настоящего Федерального закона</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94"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11" w:name="Par159"/>
      <w:bookmarkEnd w:id="11"/>
      <w:r>
        <w:rPr>
          <w:rFonts w:ascii="Calibri" w:hAnsi="Calibri" w:cs="Calibri"/>
        </w:rPr>
        <w:t xml:space="preserve">2. </w:t>
      </w:r>
      <w:hyperlink w:anchor="Par94"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официальном сайте.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течение трех месяцев со дня вступления в силу настоящего Федерального закона заказчик (за исключением заказчиков, указанных в </w:t>
      </w:r>
      <w:hyperlink w:anchor="Par162" w:history="1">
        <w:r>
          <w:rPr>
            <w:rFonts w:ascii="Calibri" w:hAnsi="Calibri" w:cs="Calibri"/>
            <w:color w:val="0000FF"/>
          </w:rPr>
          <w:t>частях 5</w:t>
        </w:r>
      </w:hyperlink>
      <w:r>
        <w:rPr>
          <w:rFonts w:ascii="Calibri" w:hAnsi="Calibri" w:cs="Calibri"/>
        </w:rPr>
        <w:t xml:space="preserve"> - </w:t>
      </w:r>
      <w:hyperlink w:anchor="Par167" w:history="1">
        <w:r>
          <w:rPr>
            <w:rFonts w:ascii="Calibri" w:hAnsi="Calibri" w:cs="Calibri"/>
            <w:color w:val="0000FF"/>
          </w:rPr>
          <w:t>8</w:t>
        </w:r>
      </w:hyperlink>
      <w:r>
        <w:rPr>
          <w:rFonts w:ascii="Calibri" w:hAnsi="Calibri" w:cs="Calibri"/>
        </w:rPr>
        <w:t xml:space="preserve"> настоящей статьи) не разместил в порядке, установленном настоящим Федеральным законом, утвержденное положение о закупке, заказчик при закупке руководствуется положениями Федерального </w:t>
      </w:r>
      <w:hyperlink r:id="rId42" w:history="1">
        <w:r>
          <w:rPr>
            <w:rFonts w:ascii="Calibri" w:hAnsi="Calibri" w:cs="Calibri"/>
            <w:color w:val="0000FF"/>
          </w:rPr>
          <w:t>закона</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до дня размещения утвержденного положения о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12" w:name="Par162"/>
      <w:bookmarkEnd w:id="12"/>
      <w:r>
        <w:rPr>
          <w:rFonts w:ascii="Calibri" w:hAnsi="Calibri" w:cs="Calibri"/>
        </w:rPr>
        <w:t xml:space="preserve">5. Заказчик, созданный после дня вступления в силу настоящего Федерального закона, утверждает в течение трех месяцев </w:t>
      </w:r>
      <w:proofErr w:type="gramStart"/>
      <w:r>
        <w:rPr>
          <w:rFonts w:ascii="Calibri" w:hAnsi="Calibri" w:cs="Calibri"/>
        </w:rPr>
        <w:t>с даты</w:t>
      </w:r>
      <w:proofErr w:type="gramEnd"/>
      <w:r>
        <w:rPr>
          <w:rFonts w:ascii="Calibri" w:hAnsi="Calibri" w:cs="Calibri"/>
        </w:rPr>
        <w:t xml:space="preserve"> его регистрации в едином государственном реестре юридических лиц положение о закупке. В случае</w:t>
      </w:r>
      <w:proofErr w:type="gramStart"/>
      <w:r>
        <w:rPr>
          <w:rFonts w:ascii="Calibri" w:hAnsi="Calibri" w:cs="Calibri"/>
        </w:rPr>
        <w:t>,</w:t>
      </w:r>
      <w:proofErr w:type="gramEnd"/>
      <w:r>
        <w:rPr>
          <w:rFonts w:ascii="Calibri" w:hAnsi="Calibri" w:cs="Calibri"/>
        </w:rPr>
        <w:t xml:space="preserve">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 заказчик при закупке руководствуется положениями </w:t>
      </w:r>
      <w:r>
        <w:rPr>
          <w:rFonts w:ascii="Calibri" w:hAnsi="Calibri" w:cs="Calibri"/>
        </w:rPr>
        <w:lastRenderedPageBreak/>
        <w:t xml:space="preserve">Федерального </w:t>
      </w:r>
      <w:hyperlink r:id="rId43" w:history="1">
        <w:r>
          <w:rPr>
            <w:rFonts w:ascii="Calibri" w:hAnsi="Calibri" w:cs="Calibri"/>
            <w:color w:val="0000FF"/>
          </w:rPr>
          <w:t>закона</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7"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Pr>
          <w:rFonts w:ascii="Calibri" w:hAnsi="Calibri" w:cs="Calibri"/>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Pr>
          <w:rFonts w:ascii="Calibri" w:hAnsi="Calibri" w:cs="Calibri"/>
        </w:rPr>
        <w:t>с даты получения</w:t>
      </w:r>
      <w:proofErr w:type="gramEnd"/>
      <w:r>
        <w:rPr>
          <w:rFonts w:ascii="Calibri" w:hAnsi="Calibri" w:cs="Calibri"/>
        </w:rPr>
        <w:t xml:space="preserve"> уведомления об изменении совокупной доли в соответствии с </w:t>
      </w:r>
      <w:hyperlink w:anchor="Par35"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Pr>
          <w:rFonts w:ascii="Calibri" w:hAnsi="Calibri" w:cs="Calibri"/>
        </w:rPr>
        <w:t>,</w:t>
      </w:r>
      <w:proofErr w:type="gramEnd"/>
      <w:r>
        <w:rPr>
          <w:rFonts w:ascii="Calibri" w:hAnsi="Calibri" w:cs="Calibri"/>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4" w:history="1">
        <w:r>
          <w:rPr>
            <w:rFonts w:ascii="Calibri" w:hAnsi="Calibri" w:cs="Calibri"/>
            <w:color w:val="0000FF"/>
          </w:rPr>
          <w:t>закона</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912429" w:rsidRDefault="009124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Pr>
          <w:rFonts w:ascii="Calibri" w:hAnsi="Calibri" w:cs="Calibri"/>
        </w:rPr>
        <w:t xml:space="preserve"> </w:t>
      </w:r>
      <w:proofErr w:type="gramStart"/>
      <w:r>
        <w:rPr>
          <w:rFonts w:ascii="Calibri" w:hAnsi="Calibri" w:cs="Calibri"/>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Pr>
          <w:rFonts w:ascii="Calibri" w:hAnsi="Calibri" w:cs="Calibri"/>
        </w:rPr>
        <w:t xml:space="preserve"> </w:t>
      </w:r>
      <w:proofErr w:type="gramStart"/>
      <w:r>
        <w:rPr>
          <w:rFonts w:ascii="Calibri" w:hAnsi="Calibri" w:cs="Calibri"/>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0"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0"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w:t>
      </w:r>
      <w:proofErr w:type="gramEnd"/>
      <w:r>
        <w:rPr>
          <w:rFonts w:ascii="Calibri" w:hAnsi="Calibri" w:cs="Calibri"/>
        </w:rPr>
        <w:t xml:space="preserve"> января 2013 года.</w:t>
      </w:r>
    </w:p>
    <w:p w:rsidR="00912429" w:rsidRDefault="009124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30.12.2012 N 324-ФЗ)</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13" w:name="Par167"/>
      <w:bookmarkEnd w:id="13"/>
      <w:r>
        <w:rPr>
          <w:rFonts w:ascii="Calibri" w:hAnsi="Calibri" w:cs="Calibri"/>
        </w:rPr>
        <w:t xml:space="preserve">8. </w:t>
      </w:r>
      <w:proofErr w:type="gramStart"/>
      <w:r>
        <w:rPr>
          <w:rFonts w:ascii="Calibri" w:hAnsi="Calibri" w:cs="Calibri"/>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Pr>
          <w:rFonts w:ascii="Calibri" w:hAnsi="Calibri" w:cs="Calibri"/>
        </w:rPr>
        <w:t xml:space="preserve">, в уставном </w:t>
      </w:r>
      <w:proofErr w:type="gramStart"/>
      <w:r>
        <w:rPr>
          <w:rFonts w:ascii="Calibri" w:hAnsi="Calibri" w:cs="Calibri"/>
        </w:rPr>
        <w:t>капитале</w:t>
      </w:r>
      <w:proofErr w:type="gramEnd"/>
      <w:r>
        <w:rPr>
          <w:rFonts w:ascii="Calibri" w:hAnsi="Calibri" w:cs="Calibri"/>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912429" w:rsidRDefault="00912429">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на официальном сайте на трехлетний срок.</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12429" w:rsidRDefault="0091242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12429" w:rsidRDefault="0091242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12429" w:rsidRDefault="00912429">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912429" w:rsidRDefault="00912429">
      <w:pPr>
        <w:widowControl w:val="0"/>
        <w:autoSpaceDE w:val="0"/>
        <w:autoSpaceDN w:val="0"/>
        <w:adjustRightInd w:val="0"/>
        <w:spacing w:after="0" w:line="240" w:lineRule="auto"/>
        <w:rPr>
          <w:rFonts w:ascii="Calibri" w:hAnsi="Calibri" w:cs="Calibri"/>
        </w:rPr>
      </w:pPr>
      <w:r>
        <w:rPr>
          <w:rFonts w:ascii="Calibri" w:hAnsi="Calibri" w:cs="Calibri"/>
        </w:rPr>
        <w:t>N 223-ФЗ</w:t>
      </w: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autoSpaceDE w:val="0"/>
        <w:autoSpaceDN w:val="0"/>
        <w:adjustRightInd w:val="0"/>
        <w:spacing w:after="0" w:line="240" w:lineRule="auto"/>
        <w:ind w:firstLine="540"/>
        <w:jc w:val="both"/>
        <w:rPr>
          <w:rFonts w:ascii="Calibri" w:hAnsi="Calibri" w:cs="Calibri"/>
        </w:rPr>
      </w:pPr>
    </w:p>
    <w:p w:rsidR="00912429" w:rsidRDefault="0091242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73F" w:rsidRDefault="00F4773F">
      <w:bookmarkStart w:id="15" w:name="_GoBack"/>
      <w:bookmarkEnd w:id="15"/>
    </w:p>
    <w:sectPr w:rsidR="00F4773F" w:rsidSect="0025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29"/>
    <w:rsid w:val="00912429"/>
    <w:rsid w:val="00F4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F735B89B7E1745DFFA91D92C5C0A020E03972231E34AAF193F5F4393599FFEEC0D92B949E7628XFiEO" TargetMode="External"/><Relationship Id="rId18" Type="http://schemas.openxmlformats.org/officeDocument/2006/relationships/hyperlink" Target="consultantplus://offline/ref=CF2F735B89B7E1745DFFA91D92C5C0A020E73B712B1934AAF193F5F4393599FFEEC0D92B949E762AXFi6O" TargetMode="External"/><Relationship Id="rId26" Type="http://schemas.openxmlformats.org/officeDocument/2006/relationships/hyperlink" Target="consultantplus://offline/ref=CF2F735B89B7E1745DFFA91D92C5C0A020E73876211934AAF193F5F4393599FFEEC0D92B949E7628XFiDO" TargetMode="External"/><Relationship Id="rId39" Type="http://schemas.openxmlformats.org/officeDocument/2006/relationships/hyperlink" Target="consultantplus://offline/ref=CF2F735B89B7E1745DFFA91D92C5C0A020E73170221934AAF193F5F4393599FFEEC0D92B949E762BXFi7O" TargetMode="External"/><Relationship Id="rId21" Type="http://schemas.openxmlformats.org/officeDocument/2006/relationships/hyperlink" Target="consultantplus://offline/ref=CF2F735B89B7E1745DFFA91D92C5C0A020E03177241934AAF193F5F4393599FFEEC0D92B949E7628XFiFO" TargetMode="External"/><Relationship Id="rId34" Type="http://schemas.openxmlformats.org/officeDocument/2006/relationships/hyperlink" Target="consultantplus://offline/ref=CF2F735B89B7E1745DFFA91D92C5C0A020E03C7B221D34AAF193F5F4393599FFEEC0D92B949E7629XFi8O" TargetMode="External"/><Relationship Id="rId42" Type="http://schemas.openxmlformats.org/officeDocument/2006/relationships/hyperlink" Target="consultantplus://offline/ref=CF2F735B89B7E1745DFFA91D92C5C0A020E03E70221134AAF193F5F439X3i5O" TargetMode="External"/><Relationship Id="rId47" Type="http://schemas.openxmlformats.org/officeDocument/2006/relationships/theme" Target="theme/theme1.xml"/><Relationship Id="rId7" Type="http://schemas.openxmlformats.org/officeDocument/2006/relationships/hyperlink" Target="consultantplus://offline/ref=CF2F735B89B7E1745DFFA91D92C5C0A020E03E71211D34AAF193F5F4393599FFEEC0D92B949E7629XFi7O" TargetMode="External"/><Relationship Id="rId2" Type="http://schemas.microsoft.com/office/2007/relationships/stylesWithEffects" Target="stylesWithEffects.xml"/><Relationship Id="rId16" Type="http://schemas.openxmlformats.org/officeDocument/2006/relationships/hyperlink" Target="consultantplus://offline/ref=CF2F735B89B7E1745DFFA91D92C5C0A020E03E70221134AAF193F5F439X3i5O" TargetMode="External"/><Relationship Id="rId29" Type="http://schemas.openxmlformats.org/officeDocument/2006/relationships/hyperlink" Target="consultantplus://offline/ref=CF2F735B89B7E1745DFFA91D92C5C0A020E03F75251D34AAF193F5F4393599FFEEC0D92B949E7628XFiEO" TargetMode="External"/><Relationship Id="rId1" Type="http://schemas.openxmlformats.org/officeDocument/2006/relationships/styles" Target="styles.xml"/><Relationship Id="rId6" Type="http://schemas.openxmlformats.org/officeDocument/2006/relationships/hyperlink" Target="consultantplus://offline/ref=CF2F735B89B7E1745DFFA91D92C5C0A020E03972231E34AAF193F5F4393599FFEEC0D92B949E7629XFi7O" TargetMode="External"/><Relationship Id="rId11" Type="http://schemas.openxmlformats.org/officeDocument/2006/relationships/hyperlink" Target="consultantplus://offline/ref=CF2F735B89B7E1745DFFA91D92C5C0A020E73A70271134AAF193F5F4393599FFEEC0D92B949E7720XFi6O" TargetMode="External"/><Relationship Id="rId24" Type="http://schemas.openxmlformats.org/officeDocument/2006/relationships/hyperlink" Target="consultantplus://offline/ref=CF2F735B89B7E1745DFFA91D92C5C0A020E03D75211C34AAF193F5F4393599FFEEC0D92B949E772BXFiAO" TargetMode="External"/><Relationship Id="rId32" Type="http://schemas.openxmlformats.org/officeDocument/2006/relationships/hyperlink" Target="consultantplus://offline/ref=CF2F735B89B7E1745DFFA91D92C5C0A020E73C772A1834AAF193F5F4393599FFEEC0D92B949E762AXFiFO" TargetMode="External"/><Relationship Id="rId37" Type="http://schemas.openxmlformats.org/officeDocument/2006/relationships/hyperlink" Target="consultantplus://offline/ref=CF2F735B89B7E1745DFFA91D92C5C0A020E03972231E34AAF193F5F4393599FFEEC0D92B949E7628XFiBO" TargetMode="External"/><Relationship Id="rId40" Type="http://schemas.openxmlformats.org/officeDocument/2006/relationships/hyperlink" Target="consultantplus://offline/ref=CF2F735B89B7E1745DFFA91D92C5C0A020E73170221934AAF193F5F4393599FFEEC0D92B949E762DXFi6O" TargetMode="External"/><Relationship Id="rId45" Type="http://schemas.openxmlformats.org/officeDocument/2006/relationships/hyperlink" Target="consultantplus://offline/ref=CF2F735B89B7E1745DFFA91D92C5C0A020E03972231E34AAF193F5F4393599FFEEC0D92B949E7628XFi9O" TargetMode="External"/><Relationship Id="rId5" Type="http://schemas.openxmlformats.org/officeDocument/2006/relationships/hyperlink" Target="consultantplus://offline/ref=CF2F735B89B7E1745DFFA91D92C5C0A020E63B74271834AAF193F5F4393599FFEEC0D92B949E702DXFiBO" TargetMode="External"/><Relationship Id="rId15" Type="http://schemas.openxmlformats.org/officeDocument/2006/relationships/hyperlink" Target="consultantplus://offline/ref=CF2F735B89B7E1745DFFA91D92C5C0A020E030742B1D34AAF193F5F439X3i5O" TargetMode="External"/><Relationship Id="rId23" Type="http://schemas.openxmlformats.org/officeDocument/2006/relationships/hyperlink" Target="consultantplus://offline/ref=CF2F735B89B7E1745DFFA91D92C5C0A020E03B72241A34AAF193F5F439X3i5O" TargetMode="External"/><Relationship Id="rId28" Type="http://schemas.openxmlformats.org/officeDocument/2006/relationships/hyperlink" Target="consultantplus://offline/ref=CF2F735B89B7E1745DFFA91D92C5C0A028E13B702B1369A0F9CAF9F6X3iEO" TargetMode="External"/><Relationship Id="rId36" Type="http://schemas.openxmlformats.org/officeDocument/2006/relationships/hyperlink" Target="consultantplus://offline/ref=CF2F735B89B7E1745DFFA91D92C5C0A020E7387B231934AAF193F5F4393599FFEEC0D92B949E7629XFiBO" TargetMode="External"/><Relationship Id="rId10" Type="http://schemas.openxmlformats.org/officeDocument/2006/relationships/hyperlink" Target="consultantplus://offline/ref=CF2F735B89B7E1745DFFA91D92C5C0A020E03176211134AAF193F5F4393599FFEEC0D92B949E7421XFiEO" TargetMode="External"/><Relationship Id="rId19" Type="http://schemas.openxmlformats.org/officeDocument/2006/relationships/hyperlink" Target="consultantplus://offline/ref=CF2F735B89B7E1745DFFA91D92C5C0A020E03D74231134AAF193F5F439X3i5O" TargetMode="External"/><Relationship Id="rId31" Type="http://schemas.openxmlformats.org/officeDocument/2006/relationships/hyperlink" Target="consultantplus://offline/ref=CF2F735B89B7E1745DFFA91D92C5C0A020E73C772A1834AAF193F5F4393599FFEEC0D92B949E7628XFiFO" TargetMode="External"/><Relationship Id="rId44" Type="http://schemas.openxmlformats.org/officeDocument/2006/relationships/hyperlink" Target="consultantplus://offline/ref=CF2F735B89B7E1745DFFA91D92C5C0A020E03E70221134AAF193F5F439X3i5O" TargetMode="External"/><Relationship Id="rId4" Type="http://schemas.openxmlformats.org/officeDocument/2006/relationships/webSettings" Target="webSettings.xml"/><Relationship Id="rId9" Type="http://schemas.openxmlformats.org/officeDocument/2006/relationships/hyperlink" Target="consultantplus://offline/ref=CF2F735B89B7E1745DFFA91D92C5C0A020E03176211134AAF193F5F4393599FFEEC0D92B949E762CXFiFO" TargetMode="External"/><Relationship Id="rId14" Type="http://schemas.openxmlformats.org/officeDocument/2006/relationships/hyperlink" Target="consultantplus://offline/ref=CF2F735B89B7E1745DFFA91D92C5C0A020E03177241934AAF193F5F4393599FFEEC0D92B949E7629XFi7O" TargetMode="External"/><Relationship Id="rId22" Type="http://schemas.openxmlformats.org/officeDocument/2006/relationships/hyperlink" Target="consultantplus://offline/ref=CF2F735B89B7E1745DFFA91D92C5C0A023EC3E76284E63A8A0C6FBXFi1O" TargetMode="External"/><Relationship Id="rId27" Type="http://schemas.openxmlformats.org/officeDocument/2006/relationships/hyperlink" Target="consultantplus://offline/ref=CF2F735B89B7E1745DFFA91D92C5C0A020E03E70221134AAF193F5F4393599FFEEC0D92B949E772FXFiDO" TargetMode="External"/><Relationship Id="rId30" Type="http://schemas.openxmlformats.org/officeDocument/2006/relationships/hyperlink" Target="consultantplus://offline/ref=CF2F735B89B7E1745DFFA91D92C5C0A020E03E70221134AAF193F5F439X3i5O" TargetMode="External"/><Relationship Id="rId35" Type="http://schemas.openxmlformats.org/officeDocument/2006/relationships/hyperlink" Target="consultantplus://offline/ref=CF2F735B89B7E1745DFFA91D92C5C0A020E73C71241F34AAF193F5F4393599FFEEC0D92B949E7628XFiEO" TargetMode="External"/><Relationship Id="rId43" Type="http://schemas.openxmlformats.org/officeDocument/2006/relationships/hyperlink" Target="consultantplus://offline/ref=CF2F735B89B7E1745DFFA91D92C5C0A020E03E70221134AAF193F5F439X3i5O" TargetMode="External"/><Relationship Id="rId8" Type="http://schemas.openxmlformats.org/officeDocument/2006/relationships/hyperlink" Target="consultantplus://offline/ref=CF2F735B89B7E1745DFFA91D92C5C0A020E03177241934AAF193F5F4393599FFEEC0D92B949E7629XFi6O" TargetMode="External"/><Relationship Id="rId3" Type="http://schemas.openxmlformats.org/officeDocument/2006/relationships/settings" Target="settings.xml"/><Relationship Id="rId12" Type="http://schemas.openxmlformats.org/officeDocument/2006/relationships/hyperlink" Target="consultantplus://offline/ref=CF2F735B89B7E1745DFFA91D92C5C0A020E73175221034AAF193F5F4393599FFEEC0D92B949E7628XFiCO" TargetMode="External"/><Relationship Id="rId17" Type="http://schemas.openxmlformats.org/officeDocument/2006/relationships/hyperlink" Target="consultantplus://offline/ref=CF2F735B89B7E1745DFFA91D92C5C0A020E63B74271834AAF193F5F4393599FFEEC0D92B949E702DXFiBO" TargetMode="External"/><Relationship Id="rId25" Type="http://schemas.openxmlformats.org/officeDocument/2006/relationships/hyperlink" Target="consultantplus://offline/ref=CF2F735B89B7E1745DFFA91D92C5C0A020E03D75211C34AAF193F5F4393599FFEEC0D92B949F702DXFiEO" TargetMode="External"/><Relationship Id="rId33" Type="http://schemas.openxmlformats.org/officeDocument/2006/relationships/hyperlink" Target="consultantplus://offline/ref=CF2F735B89B7E1745DFFA91D92C5C0A028E7307B231369A0F9CAF9F63E3AC6E8E989D52A949E76X2iAO" TargetMode="External"/><Relationship Id="rId38" Type="http://schemas.openxmlformats.org/officeDocument/2006/relationships/hyperlink" Target="consultantplus://offline/ref=CF2F735B89B7E1745DFFA91D92C5C0A020E73170221934AAF193F5F4393599FFEEC0D92B949E7628XFiCO" TargetMode="External"/><Relationship Id="rId46" Type="http://schemas.openxmlformats.org/officeDocument/2006/relationships/fontTable" Target="fontTable.xml"/><Relationship Id="rId20" Type="http://schemas.openxmlformats.org/officeDocument/2006/relationships/hyperlink" Target="consultantplus://offline/ref=CF2F735B89B7E1745DFFA91D92C5C0A020E03E71211D34AAF193F5F4393599FFEEC0D92B949E7629XFi7O" TargetMode="External"/><Relationship Id="rId41" Type="http://schemas.openxmlformats.org/officeDocument/2006/relationships/hyperlink" Target="consultantplus://offline/ref=CF2F735B89B7E1745DFFA91D92C5C0A020E73170221934AAF193F5F4393599FFEEC0D92B949E762FXFi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5938</Words>
  <Characters>33851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Бубнова</dc:creator>
  <cp:lastModifiedBy>Яна Бубнова</cp:lastModifiedBy>
  <cp:revision>1</cp:revision>
  <dcterms:created xsi:type="dcterms:W3CDTF">2013-08-07T14:34:00Z</dcterms:created>
  <dcterms:modified xsi:type="dcterms:W3CDTF">2013-08-07T14:36:00Z</dcterms:modified>
</cp:coreProperties>
</file>