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A9" w:rsidRDefault="00B221A9" w:rsidP="00593A93">
      <w:pPr>
        <w:jc w:val="center"/>
        <w:rPr>
          <w:b/>
          <w:color w:val="333399"/>
          <w:w w:val="115"/>
        </w:rPr>
      </w:pPr>
    </w:p>
    <w:p w:rsidR="00A4173B" w:rsidRPr="00304011" w:rsidRDefault="00F3791F" w:rsidP="00593A93">
      <w:pPr>
        <w:jc w:val="center"/>
        <w:rPr>
          <w:b/>
          <w:caps/>
          <w:w w:val="115"/>
        </w:rPr>
      </w:pPr>
      <w:r w:rsidRPr="00632686">
        <w:rPr>
          <w:b/>
          <w:w w:val="115"/>
        </w:rPr>
        <w:t xml:space="preserve">ИЗВЕЩЕНИЕ </w:t>
      </w:r>
      <w:r w:rsidR="00447E6A" w:rsidRPr="00632686">
        <w:rPr>
          <w:b/>
          <w:w w:val="115"/>
        </w:rPr>
        <w:t xml:space="preserve">О </w:t>
      </w:r>
      <w:r w:rsidR="004A753A" w:rsidRPr="00632686">
        <w:rPr>
          <w:b/>
          <w:w w:val="115"/>
        </w:rPr>
        <w:t>ПРОВЕДЕНИИ</w:t>
      </w:r>
      <w:r w:rsidR="00447E6A" w:rsidRPr="00632686">
        <w:rPr>
          <w:b/>
          <w:w w:val="115"/>
        </w:rPr>
        <w:t xml:space="preserve"> </w:t>
      </w:r>
      <w:r w:rsidR="00E93DC8" w:rsidRPr="00632686">
        <w:rPr>
          <w:b/>
          <w:w w:val="115"/>
        </w:rPr>
        <w:t>ЗАПРОС</w:t>
      </w:r>
      <w:r w:rsidR="004A753A" w:rsidRPr="00632686">
        <w:rPr>
          <w:b/>
          <w:w w:val="115"/>
        </w:rPr>
        <w:t>А</w:t>
      </w:r>
      <w:r w:rsidR="00E93DC8" w:rsidRPr="00632686">
        <w:rPr>
          <w:b/>
          <w:w w:val="115"/>
        </w:rPr>
        <w:t xml:space="preserve"> КОТИРОВОК</w:t>
      </w:r>
      <w:r w:rsidR="009E0AE0">
        <w:rPr>
          <w:b/>
          <w:w w:val="115"/>
        </w:rPr>
        <w:t xml:space="preserve"> </w:t>
      </w:r>
      <w:r w:rsidR="00304011" w:rsidRPr="00304011">
        <w:rPr>
          <w:b/>
          <w:caps/>
          <w:w w:val="115"/>
        </w:rPr>
        <w:t xml:space="preserve">в электронной форме </w:t>
      </w:r>
    </w:p>
    <w:p w:rsidR="00DD6AAD" w:rsidRPr="00632686" w:rsidRDefault="00DD6AAD" w:rsidP="00593A93">
      <w:pPr>
        <w:ind w:left="708" w:firstLine="708"/>
        <w:jc w:val="center"/>
        <w:rPr>
          <w:b/>
          <w:w w:val="115"/>
        </w:rPr>
      </w:pPr>
      <w:r w:rsidRPr="00632686">
        <w:rPr>
          <w:b/>
          <w:w w:val="115"/>
        </w:rPr>
        <w:t>НА ПРАВО ЗАКЛЮЧЕНИЯ ДОГОВОРА</w:t>
      </w:r>
    </w:p>
    <w:p w:rsidR="00A67863" w:rsidRPr="00000B20" w:rsidRDefault="00112320" w:rsidP="00000B20">
      <w:pPr>
        <w:jc w:val="center"/>
        <w:rPr>
          <w:b/>
          <w:caps/>
          <w:w w:val="115"/>
        </w:rPr>
      </w:pPr>
      <w:r w:rsidRPr="00112320">
        <w:rPr>
          <w:b/>
          <w:caps/>
          <w:w w:val="115"/>
        </w:rPr>
        <w:t>на оказание услуг по проведению специальн</w:t>
      </w:r>
      <w:r>
        <w:rPr>
          <w:b/>
          <w:caps/>
          <w:w w:val="115"/>
        </w:rPr>
        <w:t>ой оценки условий труда работни</w:t>
      </w:r>
      <w:r w:rsidRPr="00112320">
        <w:rPr>
          <w:b/>
          <w:caps/>
          <w:w w:val="115"/>
        </w:rPr>
        <w:t>ков</w:t>
      </w:r>
      <w:r w:rsidRPr="00112320">
        <w:rPr>
          <w:b/>
          <w:w w:val="115"/>
        </w:rPr>
        <w:t xml:space="preserve"> </w:t>
      </w:r>
      <w:r w:rsidR="004B127B">
        <w:rPr>
          <w:b/>
          <w:caps/>
          <w:w w:val="115"/>
        </w:rPr>
        <w:t xml:space="preserve"> </w:t>
      </w:r>
      <w:r w:rsidR="005F0D4F">
        <w:rPr>
          <w:b/>
          <w:caps/>
          <w:w w:val="115"/>
        </w:rPr>
        <w:t>ОзЕ</w:t>
      </w:r>
      <w:r w:rsidR="00F35350" w:rsidRPr="00F35350">
        <w:rPr>
          <w:b/>
          <w:caps/>
          <w:w w:val="115"/>
        </w:rPr>
        <w:t>рск</w:t>
      </w:r>
      <w:r w:rsidR="00000B20">
        <w:rPr>
          <w:b/>
          <w:caps/>
          <w:w w:val="115"/>
        </w:rPr>
        <w:t>ого технологического института-</w:t>
      </w:r>
      <w:r w:rsidR="00F35350" w:rsidRPr="00F35350">
        <w:rPr>
          <w:b/>
          <w:caps/>
          <w:w w:val="115"/>
        </w:rPr>
        <w:t>филиала НИЯУ МИФИ (ОТИ НИЯУ МИФИ) по адресу: Челябинская область,г.Озёрск, проспект Победы,48</w:t>
      </w:r>
      <w:r w:rsidR="00A67863">
        <w:rPr>
          <w:b/>
          <w:w w:val="115"/>
        </w:rPr>
        <w:tab/>
      </w:r>
    </w:p>
    <w:p w:rsidR="00F3791F" w:rsidRPr="00632686" w:rsidRDefault="00447E6A" w:rsidP="00593A93">
      <w:pPr>
        <w:jc w:val="center"/>
        <w:rPr>
          <w:b/>
          <w:w w:val="115"/>
        </w:rPr>
      </w:pPr>
      <w:r w:rsidRPr="00632686">
        <w:rPr>
          <w:b/>
          <w:w w:val="115"/>
        </w:rPr>
        <w:t xml:space="preserve">№ </w:t>
      </w:r>
      <w:r w:rsidR="004948F3">
        <w:rPr>
          <w:b/>
          <w:w w:val="115"/>
        </w:rPr>
        <w:t xml:space="preserve">   1074-ОТИ</w:t>
      </w:r>
    </w:p>
    <w:p w:rsidR="00950BEA" w:rsidRPr="00632686" w:rsidRDefault="00950BEA" w:rsidP="00A4173B">
      <w:pPr>
        <w:jc w:val="center"/>
        <w:rPr>
          <w:b/>
          <w:color w:val="333399"/>
          <w:w w:val="115"/>
        </w:rPr>
      </w:pPr>
    </w:p>
    <w:p w:rsidR="00836D93" w:rsidRPr="00632686" w:rsidRDefault="00836D93" w:rsidP="00993012">
      <w:pPr>
        <w:ind w:left="-567" w:right="-360"/>
        <w:jc w:val="both"/>
      </w:pPr>
    </w:p>
    <w:tbl>
      <w:tblPr>
        <w:tblW w:w="568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7"/>
        <w:gridCol w:w="3081"/>
        <w:gridCol w:w="7151"/>
      </w:tblGrid>
      <w:tr w:rsidR="00F3791F" w:rsidRPr="00632686" w:rsidTr="00993012">
        <w:trPr>
          <w:trHeight w:val="343"/>
        </w:trPr>
        <w:tc>
          <w:tcPr>
            <w:tcW w:w="258" w:type="pct"/>
            <w:shd w:val="clear" w:color="auto" w:fill="auto"/>
            <w:vAlign w:val="center"/>
          </w:tcPr>
          <w:p w:rsidR="00F3791F" w:rsidRPr="00632686" w:rsidRDefault="00F3791F" w:rsidP="007B2188">
            <w:pPr>
              <w:jc w:val="center"/>
            </w:pPr>
            <w:r w:rsidRPr="00632686">
              <w:t>1</w:t>
            </w:r>
          </w:p>
        </w:tc>
        <w:tc>
          <w:tcPr>
            <w:tcW w:w="1428" w:type="pct"/>
            <w:shd w:val="clear" w:color="auto" w:fill="auto"/>
            <w:vAlign w:val="center"/>
          </w:tcPr>
          <w:p w:rsidR="00F3791F" w:rsidRPr="00632686" w:rsidRDefault="00E93DC8">
            <w:r w:rsidRPr="00632686">
              <w:t>Способ закупки</w:t>
            </w:r>
          </w:p>
        </w:tc>
        <w:tc>
          <w:tcPr>
            <w:tcW w:w="3314" w:type="pct"/>
            <w:shd w:val="clear" w:color="auto" w:fill="auto"/>
            <w:vAlign w:val="center"/>
          </w:tcPr>
          <w:p w:rsidR="0040328D" w:rsidRDefault="00E93DC8" w:rsidP="0040328D">
            <w:r w:rsidRPr="00632686">
              <w:rPr>
                <w:color w:val="000000"/>
              </w:rPr>
              <w:t>Запрос котировок</w:t>
            </w:r>
            <w:r w:rsidR="009E0AE0">
              <w:t xml:space="preserve"> </w:t>
            </w:r>
            <w:r w:rsidR="00304011">
              <w:t>в электронной форме</w:t>
            </w:r>
          </w:p>
          <w:p w:rsidR="00C93E11" w:rsidRPr="00632686" w:rsidRDefault="00C93E11" w:rsidP="0040328D">
            <w:r w:rsidRPr="00632686">
              <w:t xml:space="preserve">Процедура закупки проводится в соответствии с Положением о закупке в редакции на дату размещения извещения о процедуре закупки на Официальном сайте </w:t>
            </w:r>
            <w:r w:rsidR="0011036C" w:rsidRPr="00632686">
              <w:t xml:space="preserve">Единой информационной системы в сфере закупок </w:t>
            </w:r>
            <w:r w:rsidR="0011036C" w:rsidRPr="00632686">
              <w:rPr>
                <w:lang w:val="en-US"/>
              </w:rPr>
              <w:t>http</w:t>
            </w:r>
            <w:r w:rsidR="0011036C" w:rsidRPr="00632686">
              <w:t>://</w:t>
            </w:r>
            <w:hyperlink r:id="rId8" w:history="1">
              <w:r w:rsidR="0011036C" w:rsidRPr="00632686">
                <w:rPr>
                  <w:rStyle w:val="a4"/>
                  <w:lang w:val="en-US"/>
                </w:rPr>
                <w:t>zakupki</w:t>
              </w:r>
              <w:r w:rsidR="0011036C" w:rsidRPr="00632686">
                <w:rPr>
                  <w:rStyle w:val="a4"/>
                </w:rPr>
                <w:t>.</w:t>
              </w:r>
              <w:r w:rsidR="0011036C" w:rsidRPr="00632686">
                <w:rPr>
                  <w:rStyle w:val="a4"/>
                  <w:lang w:val="en-US"/>
                </w:rPr>
                <w:t>gov</w:t>
              </w:r>
              <w:r w:rsidR="0011036C" w:rsidRPr="00632686">
                <w:rPr>
                  <w:rStyle w:val="a4"/>
                </w:rPr>
                <w:t>.</w:t>
              </w:r>
              <w:r w:rsidR="0011036C" w:rsidRPr="00632686">
                <w:rPr>
                  <w:rStyle w:val="a4"/>
                  <w:lang w:val="en-US"/>
                </w:rPr>
                <w:t>ru</w:t>
              </w:r>
            </w:hyperlink>
            <w:r w:rsidR="0011036C" w:rsidRPr="00632686">
              <w:t xml:space="preserve">  </w:t>
            </w:r>
          </w:p>
        </w:tc>
      </w:tr>
      <w:tr w:rsidR="00F3791F" w:rsidRPr="00632686" w:rsidTr="00993012">
        <w:trPr>
          <w:trHeight w:val="348"/>
        </w:trPr>
        <w:tc>
          <w:tcPr>
            <w:tcW w:w="258" w:type="pct"/>
            <w:shd w:val="clear" w:color="auto" w:fill="auto"/>
            <w:vAlign w:val="center"/>
          </w:tcPr>
          <w:p w:rsidR="00F3791F" w:rsidRPr="00632686" w:rsidRDefault="007B2188" w:rsidP="007B2188">
            <w:pPr>
              <w:jc w:val="center"/>
            </w:pPr>
            <w:r w:rsidRPr="00632686">
              <w:t>2</w:t>
            </w:r>
          </w:p>
        </w:tc>
        <w:tc>
          <w:tcPr>
            <w:tcW w:w="1428" w:type="pct"/>
            <w:shd w:val="clear" w:color="auto" w:fill="auto"/>
            <w:vAlign w:val="center"/>
          </w:tcPr>
          <w:p w:rsidR="00F3791F" w:rsidRPr="00632686" w:rsidRDefault="00F3791F">
            <w:r w:rsidRPr="00632686">
              <w:t xml:space="preserve">Наименование </w:t>
            </w:r>
            <w:r w:rsidR="008B5A23" w:rsidRPr="00632686">
              <w:t>З</w:t>
            </w:r>
            <w:r w:rsidRPr="00632686">
              <w:t>аказчика</w:t>
            </w:r>
          </w:p>
        </w:tc>
        <w:tc>
          <w:tcPr>
            <w:tcW w:w="3314" w:type="pct"/>
            <w:shd w:val="clear" w:color="auto" w:fill="auto"/>
            <w:vAlign w:val="center"/>
          </w:tcPr>
          <w:p w:rsidR="00AB2CB1" w:rsidRPr="00632686" w:rsidRDefault="00AB2CB1" w:rsidP="00AB2CB1">
            <w:pPr>
              <w:jc w:val="both"/>
            </w:pPr>
            <w:r w:rsidRPr="00632686">
              <w:t>федеральное государственное автономное образовательное учре</w:t>
            </w:r>
            <w:r w:rsidR="00D2305F">
              <w:t>ждение высшего</w:t>
            </w:r>
            <w:r w:rsidRPr="00632686">
              <w:t xml:space="preserve"> образования «Национальный исследовательский ядерный университет «МИФИ» (НИЯУ МИФИ)</w:t>
            </w:r>
          </w:p>
          <w:p w:rsidR="00F3791F" w:rsidRPr="00632686" w:rsidRDefault="00AB2CB1" w:rsidP="00AB2CB1">
            <w:pPr>
              <w:jc w:val="both"/>
              <w:rPr>
                <w:color w:val="3366CC"/>
              </w:rPr>
            </w:pPr>
            <w:r w:rsidRPr="00632686">
              <w:rPr>
                <w:b/>
                <w:color w:val="FF0000"/>
              </w:rPr>
              <w:t xml:space="preserve"> </w:t>
            </w:r>
            <w:r w:rsidR="009E0AE0">
              <w:t xml:space="preserve">Озерский технологический институт </w:t>
            </w:r>
            <w:r w:rsidRPr="00632686">
              <w:rPr>
                <w:b/>
                <w:color w:val="FF0000"/>
              </w:rPr>
              <w:t xml:space="preserve">– </w:t>
            </w:r>
            <w:r w:rsidRPr="00632686">
              <w:t>филиал НИЯУ МИФИ</w:t>
            </w:r>
          </w:p>
        </w:tc>
      </w:tr>
      <w:tr w:rsidR="009E0AE0" w:rsidRPr="00632686" w:rsidTr="00E32C65">
        <w:trPr>
          <w:trHeight w:val="358"/>
        </w:trPr>
        <w:tc>
          <w:tcPr>
            <w:tcW w:w="258" w:type="pct"/>
            <w:shd w:val="clear" w:color="auto" w:fill="auto"/>
            <w:vAlign w:val="center"/>
          </w:tcPr>
          <w:p w:rsidR="009E0AE0" w:rsidRPr="00632686" w:rsidRDefault="009E0AE0" w:rsidP="009E0AE0">
            <w:pPr>
              <w:jc w:val="center"/>
            </w:pPr>
            <w:r w:rsidRPr="00632686">
              <w:t>3</w:t>
            </w:r>
          </w:p>
        </w:tc>
        <w:tc>
          <w:tcPr>
            <w:tcW w:w="1428" w:type="pct"/>
            <w:shd w:val="clear" w:color="auto" w:fill="auto"/>
            <w:vAlign w:val="center"/>
          </w:tcPr>
          <w:p w:rsidR="009E0AE0" w:rsidRPr="00632686" w:rsidRDefault="009E0AE0" w:rsidP="009E0AE0"/>
          <w:p w:rsidR="009E0AE0" w:rsidRPr="00632686" w:rsidRDefault="009E0AE0" w:rsidP="00105E5A">
            <w:r w:rsidRPr="00632686">
              <w:t>Место нахождения Заказчика</w:t>
            </w:r>
          </w:p>
        </w:tc>
        <w:tc>
          <w:tcPr>
            <w:tcW w:w="3314" w:type="pct"/>
            <w:shd w:val="clear" w:color="auto" w:fill="auto"/>
            <w:vAlign w:val="center"/>
          </w:tcPr>
          <w:p w:rsidR="009E0AE0" w:rsidRDefault="009E0AE0" w:rsidP="009E0AE0">
            <w:r w:rsidRPr="005A72B4">
              <w:t>456783, Челябинская область, г. Озерск, пр-т Победы, д.48.</w:t>
            </w:r>
          </w:p>
        </w:tc>
      </w:tr>
      <w:tr w:rsidR="009E0AE0" w:rsidRPr="00632686" w:rsidTr="00E32C65">
        <w:trPr>
          <w:trHeight w:val="340"/>
        </w:trPr>
        <w:tc>
          <w:tcPr>
            <w:tcW w:w="258" w:type="pct"/>
            <w:shd w:val="clear" w:color="auto" w:fill="auto"/>
            <w:vAlign w:val="center"/>
          </w:tcPr>
          <w:p w:rsidR="009E0AE0" w:rsidRPr="00632686" w:rsidRDefault="009E0AE0" w:rsidP="009E0AE0">
            <w:pPr>
              <w:jc w:val="center"/>
            </w:pPr>
            <w:r w:rsidRPr="00632686">
              <w:t>4</w:t>
            </w:r>
          </w:p>
        </w:tc>
        <w:tc>
          <w:tcPr>
            <w:tcW w:w="1428" w:type="pct"/>
            <w:shd w:val="clear" w:color="auto" w:fill="auto"/>
            <w:vAlign w:val="center"/>
          </w:tcPr>
          <w:p w:rsidR="009E0AE0" w:rsidRPr="00632686" w:rsidRDefault="009E0AE0" w:rsidP="009E0AE0"/>
          <w:p w:rsidR="009E0AE0" w:rsidRPr="00632686" w:rsidRDefault="009E0AE0" w:rsidP="00F36763">
            <w:r w:rsidRPr="00632686">
              <w:t>Почтовый адрес</w:t>
            </w:r>
          </w:p>
        </w:tc>
        <w:tc>
          <w:tcPr>
            <w:tcW w:w="3314" w:type="pct"/>
            <w:shd w:val="clear" w:color="auto" w:fill="auto"/>
            <w:vAlign w:val="center"/>
          </w:tcPr>
          <w:p w:rsidR="009E0AE0" w:rsidRDefault="009E0AE0" w:rsidP="009E0AE0">
            <w:r w:rsidRPr="005A72B4">
              <w:t>456783, Челябинская область, г. Озерск, пр-т Победы, д.48.</w:t>
            </w:r>
          </w:p>
        </w:tc>
      </w:tr>
      <w:tr w:rsidR="00BD2F51" w:rsidRPr="00632686" w:rsidTr="00993012">
        <w:trPr>
          <w:trHeight w:val="350"/>
        </w:trPr>
        <w:tc>
          <w:tcPr>
            <w:tcW w:w="258" w:type="pct"/>
            <w:shd w:val="clear" w:color="auto" w:fill="auto"/>
            <w:vAlign w:val="center"/>
          </w:tcPr>
          <w:p w:rsidR="00BD2F51" w:rsidRPr="00632686" w:rsidRDefault="00BD2F51" w:rsidP="007B2188">
            <w:pPr>
              <w:jc w:val="center"/>
            </w:pPr>
            <w:r w:rsidRPr="00632686">
              <w:t>5</w:t>
            </w:r>
          </w:p>
        </w:tc>
        <w:tc>
          <w:tcPr>
            <w:tcW w:w="1428" w:type="pct"/>
            <w:shd w:val="clear" w:color="auto" w:fill="auto"/>
            <w:vAlign w:val="center"/>
          </w:tcPr>
          <w:p w:rsidR="00BD2F51" w:rsidRPr="00632686" w:rsidRDefault="00BD2F51">
            <w:r w:rsidRPr="00632686">
              <w:t>Адрес электронной почты Заказчика</w:t>
            </w:r>
          </w:p>
        </w:tc>
        <w:tc>
          <w:tcPr>
            <w:tcW w:w="3314" w:type="pct"/>
            <w:shd w:val="clear" w:color="auto" w:fill="auto"/>
            <w:vAlign w:val="center"/>
          </w:tcPr>
          <w:p w:rsidR="00BD2F51" w:rsidRPr="00632686" w:rsidRDefault="00AC0D82" w:rsidP="00A25356">
            <w:pPr>
              <w:jc w:val="center"/>
              <w:rPr>
                <w:b/>
                <w:color w:val="FF0000"/>
              </w:rPr>
            </w:pPr>
            <w:hyperlink r:id="rId9" w:history="1">
              <w:r w:rsidR="009E0AE0" w:rsidRPr="00536EBA">
                <w:rPr>
                  <w:rStyle w:val="a4"/>
                  <w:b/>
                </w:rPr>
                <w:t>oti@mephi.ru</w:t>
              </w:r>
            </w:hyperlink>
            <w:r w:rsidR="009E0AE0">
              <w:rPr>
                <w:b/>
                <w:color w:val="FF0000"/>
              </w:rPr>
              <w:t xml:space="preserve"> </w:t>
            </w:r>
          </w:p>
        </w:tc>
      </w:tr>
      <w:tr w:rsidR="00BD2F51" w:rsidRPr="00632686" w:rsidTr="00993012">
        <w:trPr>
          <w:trHeight w:val="346"/>
        </w:trPr>
        <w:tc>
          <w:tcPr>
            <w:tcW w:w="258" w:type="pct"/>
            <w:shd w:val="clear" w:color="auto" w:fill="auto"/>
            <w:vAlign w:val="center"/>
          </w:tcPr>
          <w:p w:rsidR="00BD2F51" w:rsidRPr="00632686" w:rsidRDefault="00BD2F51" w:rsidP="007B2188">
            <w:pPr>
              <w:jc w:val="center"/>
            </w:pPr>
            <w:r w:rsidRPr="00632686">
              <w:t>6</w:t>
            </w:r>
          </w:p>
        </w:tc>
        <w:tc>
          <w:tcPr>
            <w:tcW w:w="1428" w:type="pct"/>
            <w:shd w:val="clear" w:color="auto" w:fill="auto"/>
            <w:vAlign w:val="center"/>
          </w:tcPr>
          <w:p w:rsidR="00BD2F51" w:rsidRPr="00632686" w:rsidRDefault="00BD2F51"/>
          <w:p w:rsidR="00BD2F51" w:rsidRPr="00632686" w:rsidRDefault="00BD2F51">
            <w:r w:rsidRPr="00632686">
              <w:t>Контактное лицо, телефон</w:t>
            </w:r>
          </w:p>
          <w:p w:rsidR="00BD2F51" w:rsidRPr="00632686" w:rsidRDefault="00BD2F51">
            <w:pPr>
              <w:rPr>
                <w:lang w:val="en-US"/>
              </w:rPr>
            </w:pPr>
          </w:p>
        </w:tc>
        <w:tc>
          <w:tcPr>
            <w:tcW w:w="3314" w:type="pct"/>
            <w:shd w:val="clear" w:color="auto" w:fill="auto"/>
            <w:vAlign w:val="center"/>
          </w:tcPr>
          <w:p w:rsidR="009E0AE0" w:rsidRPr="002713D2" w:rsidRDefault="009E0AE0" w:rsidP="009E0AE0">
            <w:pPr>
              <w:jc w:val="center"/>
              <w:rPr>
                <w:color w:val="000000"/>
              </w:rPr>
            </w:pPr>
            <w:r w:rsidRPr="002713D2">
              <w:rPr>
                <w:color w:val="000000"/>
              </w:rPr>
              <w:t>Порошин Владимир Васильевич</w:t>
            </w:r>
          </w:p>
          <w:p w:rsidR="00BD2F51" w:rsidRPr="00632686" w:rsidRDefault="009E0AE0" w:rsidP="009E0AE0">
            <w:pPr>
              <w:jc w:val="both"/>
              <w:rPr>
                <w:b/>
                <w:color w:val="FF0000"/>
              </w:rPr>
            </w:pPr>
            <w:r w:rsidRPr="002713D2">
              <w:rPr>
                <w:color w:val="000000"/>
              </w:rPr>
              <w:t>E-mail: VVPorochin@mephi.ru Телефон (35130) 4-39-39 , факс: (35130) 7-01-44</w:t>
            </w:r>
            <w:r w:rsidR="00BD2F51" w:rsidRPr="00632686">
              <w:rPr>
                <w:b/>
                <w:color w:val="FF0000"/>
              </w:rPr>
              <w:t xml:space="preserve"> </w:t>
            </w:r>
          </w:p>
        </w:tc>
      </w:tr>
      <w:tr w:rsidR="00BD2F51" w:rsidRPr="00632686" w:rsidTr="00993012">
        <w:trPr>
          <w:trHeight w:val="342"/>
        </w:trPr>
        <w:tc>
          <w:tcPr>
            <w:tcW w:w="258" w:type="pct"/>
            <w:shd w:val="clear" w:color="auto" w:fill="auto"/>
            <w:vAlign w:val="center"/>
          </w:tcPr>
          <w:p w:rsidR="00BD2F51" w:rsidRPr="00632686" w:rsidRDefault="00BD2F51" w:rsidP="007B2188">
            <w:pPr>
              <w:jc w:val="center"/>
            </w:pPr>
            <w:r w:rsidRPr="00632686">
              <w:t>7</w:t>
            </w:r>
          </w:p>
        </w:tc>
        <w:tc>
          <w:tcPr>
            <w:tcW w:w="1428" w:type="pct"/>
            <w:shd w:val="clear" w:color="auto" w:fill="auto"/>
            <w:vAlign w:val="center"/>
          </w:tcPr>
          <w:p w:rsidR="00BD2F51" w:rsidRPr="00632686" w:rsidRDefault="00BD2F51" w:rsidP="00FE70F5">
            <w:r w:rsidRPr="00632686">
              <w:t xml:space="preserve">Предмет договора с указанием объема </w:t>
            </w:r>
            <w:r w:rsidR="00FE70F5">
              <w:t>услуг</w:t>
            </w:r>
          </w:p>
        </w:tc>
        <w:tc>
          <w:tcPr>
            <w:tcW w:w="3314" w:type="pct"/>
            <w:shd w:val="clear" w:color="auto" w:fill="auto"/>
            <w:vAlign w:val="center"/>
          </w:tcPr>
          <w:p w:rsidR="0075034B" w:rsidRDefault="00304011" w:rsidP="0075034B">
            <w:r>
              <w:t>О</w:t>
            </w:r>
            <w:r w:rsidRPr="00304011">
              <w:t xml:space="preserve">казание услуг по проведению специальной оценки условий труда работников </w:t>
            </w:r>
            <w:r w:rsidR="00355C61">
              <w:t>Озе</w:t>
            </w:r>
            <w:r w:rsidR="00355C61" w:rsidRPr="00355C61">
              <w:t>рск</w:t>
            </w:r>
            <w:r w:rsidR="005F0D4F">
              <w:t>ого технологического института</w:t>
            </w:r>
            <w:r w:rsidR="00604072">
              <w:t xml:space="preserve"> </w:t>
            </w:r>
            <w:r w:rsidR="005F0D4F">
              <w:t>-</w:t>
            </w:r>
            <w:r w:rsidR="00604072">
              <w:t xml:space="preserve"> </w:t>
            </w:r>
            <w:r w:rsidR="00355C61" w:rsidRPr="00355C61">
              <w:t>филиала НИЯУ МИФИ (ОТИ НИЯУ МИФИ) по адресу: Челябинская область,</w:t>
            </w:r>
            <w:r w:rsidR="00604072">
              <w:t xml:space="preserve"> г</w:t>
            </w:r>
            <w:r w:rsidR="00355C61" w:rsidRPr="00355C61">
              <w:t>.Озёрск,</w:t>
            </w:r>
            <w:r w:rsidR="00604072">
              <w:t xml:space="preserve"> </w:t>
            </w:r>
            <w:r w:rsidR="00355C61" w:rsidRPr="00355C61">
              <w:t>проспект Победы,</w:t>
            </w:r>
            <w:r w:rsidR="00355C61">
              <w:t xml:space="preserve"> 48.</w:t>
            </w:r>
            <w:r w:rsidR="0075034B">
              <w:t xml:space="preserve"> </w:t>
            </w:r>
          </w:p>
          <w:p w:rsidR="00BD2F51" w:rsidRPr="00632686" w:rsidRDefault="00A93B0F" w:rsidP="00F36763">
            <w:pPr>
              <w:rPr>
                <w:b/>
              </w:rPr>
            </w:pPr>
            <w:r>
              <w:rPr>
                <w:color w:val="000000"/>
              </w:rPr>
              <w:t>В</w:t>
            </w:r>
            <w:r w:rsidRPr="000B3956">
              <w:rPr>
                <w:color w:val="000000"/>
              </w:rPr>
              <w:t>се необходимые сведения приведены в Приложении № 1 к извещению о проведении запроса котировок</w:t>
            </w:r>
            <w:r w:rsidRPr="00632686">
              <w:rPr>
                <w:b/>
              </w:rPr>
              <w:t xml:space="preserve"> </w:t>
            </w:r>
            <w:r w:rsidR="009E0AE0">
              <w:rPr>
                <w:color w:val="000000"/>
              </w:rPr>
              <w:t>в электронной форме</w:t>
            </w:r>
          </w:p>
        </w:tc>
      </w:tr>
      <w:tr w:rsidR="00BD2F51" w:rsidRPr="00632686" w:rsidTr="00993012">
        <w:trPr>
          <w:trHeight w:val="342"/>
        </w:trPr>
        <w:tc>
          <w:tcPr>
            <w:tcW w:w="258" w:type="pct"/>
            <w:shd w:val="clear" w:color="auto" w:fill="auto"/>
            <w:vAlign w:val="center"/>
          </w:tcPr>
          <w:p w:rsidR="00BD2F51" w:rsidRPr="00632686" w:rsidRDefault="00BD2F51" w:rsidP="007B2188">
            <w:pPr>
              <w:jc w:val="center"/>
            </w:pPr>
            <w:r w:rsidRPr="00632686">
              <w:t>8</w:t>
            </w:r>
          </w:p>
        </w:tc>
        <w:tc>
          <w:tcPr>
            <w:tcW w:w="1428" w:type="pct"/>
            <w:shd w:val="clear" w:color="auto" w:fill="auto"/>
            <w:vAlign w:val="center"/>
          </w:tcPr>
          <w:p w:rsidR="00BD2F51" w:rsidRPr="00632686" w:rsidRDefault="00BD2F51" w:rsidP="00DD6AAD">
            <w:pPr>
              <w:rPr>
                <w:lang w:val="en-US"/>
              </w:rPr>
            </w:pPr>
            <w:r w:rsidRPr="00632686">
              <w:t>Максимальная цена договора</w:t>
            </w:r>
          </w:p>
        </w:tc>
        <w:tc>
          <w:tcPr>
            <w:tcW w:w="3314" w:type="pct"/>
            <w:shd w:val="clear" w:color="auto" w:fill="auto"/>
            <w:vAlign w:val="center"/>
          </w:tcPr>
          <w:p w:rsidR="00857AAD" w:rsidRPr="004B127B" w:rsidRDefault="004B127B" w:rsidP="004B127B">
            <w:pPr>
              <w:jc w:val="center"/>
              <w:rPr>
                <w:i/>
                <w:lang w:val="en-US"/>
              </w:rPr>
            </w:pPr>
            <w:r w:rsidRPr="004B127B">
              <w:t>89</w:t>
            </w:r>
            <w:r w:rsidR="0088469A">
              <w:t xml:space="preserve"> </w:t>
            </w:r>
            <w:r w:rsidRPr="004B127B">
              <w:t>600</w:t>
            </w:r>
            <w:r w:rsidR="00A67863" w:rsidRPr="004B127B">
              <w:t xml:space="preserve">  рублей </w:t>
            </w:r>
            <w:r w:rsidRPr="004B127B">
              <w:t>00</w:t>
            </w:r>
            <w:r w:rsidR="00A67863" w:rsidRPr="004B127B">
              <w:t xml:space="preserve"> копе</w:t>
            </w:r>
            <w:r w:rsidRPr="004B127B">
              <w:t>ек</w:t>
            </w:r>
          </w:p>
        </w:tc>
      </w:tr>
      <w:tr w:rsidR="00BD2F51" w:rsidRPr="00632686" w:rsidTr="00993012">
        <w:tc>
          <w:tcPr>
            <w:tcW w:w="258" w:type="pct"/>
            <w:shd w:val="clear" w:color="auto" w:fill="auto"/>
            <w:vAlign w:val="center"/>
          </w:tcPr>
          <w:p w:rsidR="00BD2F51" w:rsidRPr="00632686" w:rsidRDefault="00BD2F51" w:rsidP="007B2188">
            <w:pPr>
              <w:jc w:val="center"/>
            </w:pPr>
            <w:r w:rsidRPr="00632686">
              <w:t>9</w:t>
            </w:r>
          </w:p>
        </w:tc>
        <w:tc>
          <w:tcPr>
            <w:tcW w:w="1428" w:type="pct"/>
            <w:shd w:val="clear" w:color="auto" w:fill="auto"/>
            <w:vAlign w:val="center"/>
          </w:tcPr>
          <w:p w:rsidR="00BD2F51" w:rsidRPr="00632686" w:rsidRDefault="00BD2F51"/>
          <w:p w:rsidR="00BD2F51" w:rsidRPr="00632686" w:rsidRDefault="00BD2F51">
            <w:r w:rsidRPr="00632686">
              <w:t xml:space="preserve">Место </w:t>
            </w:r>
            <w:r w:rsidR="00FE70F5">
              <w:t>оказания услуг</w:t>
            </w:r>
          </w:p>
          <w:p w:rsidR="00BD2F51" w:rsidRPr="00632686" w:rsidRDefault="00BD2F51"/>
        </w:tc>
        <w:tc>
          <w:tcPr>
            <w:tcW w:w="3314" w:type="pct"/>
            <w:shd w:val="clear" w:color="auto" w:fill="auto"/>
            <w:vAlign w:val="center"/>
          </w:tcPr>
          <w:p w:rsidR="00BD2F51" w:rsidRPr="00632686" w:rsidRDefault="009E0AE0" w:rsidP="00A25356">
            <w:pPr>
              <w:jc w:val="center"/>
            </w:pPr>
            <w:r>
              <w:t>Челябинская область, г. Озерск, пр-т Победы, д.48.</w:t>
            </w:r>
          </w:p>
        </w:tc>
      </w:tr>
      <w:tr w:rsidR="00BD2F51" w:rsidRPr="00632686" w:rsidTr="00993012">
        <w:trPr>
          <w:trHeight w:val="398"/>
        </w:trPr>
        <w:tc>
          <w:tcPr>
            <w:tcW w:w="258" w:type="pct"/>
            <w:shd w:val="clear" w:color="auto" w:fill="auto"/>
            <w:vAlign w:val="center"/>
          </w:tcPr>
          <w:p w:rsidR="00BD2F51" w:rsidRPr="00632686" w:rsidRDefault="00BD2F51" w:rsidP="007B2188">
            <w:pPr>
              <w:jc w:val="center"/>
            </w:pPr>
          </w:p>
          <w:p w:rsidR="00BD2F51" w:rsidRPr="00632686" w:rsidRDefault="00BD2F51" w:rsidP="007B2188">
            <w:pPr>
              <w:jc w:val="center"/>
            </w:pPr>
            <w:r w:rsidRPr="00632686">
              <w:t>10</w:t>
            </w:r>
          </w:p>
          <w:p w:rsidR="00BD2F51" w:rsidRPr="00632686" w:rsidRDefault="00BD2F51" w:rsidP="007B2188">
            <w:pPr>
              <w:jc w:val="center"/>
            </w:pPr>
          </w:p>
        </w:tc>
        <w:tc>
          <w:tcPr>
            <w:tcW w:w="1428" w:type="pct"/>
            <w:shd w:val="clear" w:color="auto" w:fill="auto"/>
            <w:vAlign w:val="center"/>
          </w:tcPr>
          <w:p w:rsidR="00BD2F51" w:rsidRPr="00632686" w:rsidRDefault="00BD2F51">
            <w:r w:rsidRPr="00632686">
              <w:t xml:space="preserve">Сроки </w:t>
            </w:r>
            <w:r w:rsidR="00FE70F5">
              <w:t>оказания услуг</w:t>
            </w:r>
          </w:p>
        </w:tc>
        <w:tc>
          <w:tcPr>
            <w:tcW w:w="3314" w:type="pct"/>
            <w:shd w:val="clear" w:color="auto" w:fill="auto"/>
            <w:vAlign w:val="center"/>
          </w:tcPr>
          <w:p w:rsidR="00BD2F51" w:rsidRPr="00E1693E" w:rsidRDefault="001343F9" w:rsidP="003D264B">
            <w:pPr>
              <w:jc w:val="center"/>
            </w:pPr>
            <w:r>
              <w:t>С</w:t>
            </w:r>
            <w:r w:rsidRPr="001343F9">
              <w:t xml:space="preserve"> даты заключения договора до </w:t>
            </w:r>
            <w:r w:rsidR="00D83CFA">
              <w:t>2</w:t>
            </w:r>
            <w:r w:rsidR="003D264B">
              <w:t>7</w:t>
            </w:r>
            <w:r w:rsidRPr="004425CD">
              <w:t xml:space="preserve">.12.2018 </w:t>
            </w:r>
            <w:r w:rsidRPr="001343F9">
              <w:t>г</w:t>
            </w:r>
            <w:r w:rsidRPr="004425CD">
              <w:t>.</w:t>
            </w:r>
          </w:p>
        </w:tc>
      </w:tr>
      <w:tr w:rsidR="00332CB2" w:rsidRPr="00632686" w:rsidTr="00993012">
        <w:trPr>
          <w:trHeight w:val="398"/>
        </w:trPr>
        <w:tc>
          <w:tcPr>
            <w:tcW w:w="258" w:type="pct"/>
            <w:shd w:val="clear" w:color="auto" w:fill="auto"/>
            <w:vAlign w:val="center"/>
          </w:tcPr>
          <w:p w:rsidR="00332CB2" w:rsidRPr="00632686" w:rsidRDefault="00B66248" w:rsidP="007B2188">
            <w:pPr>
              <w:jc w:val="center"/>
            </w:pPr>
            <w:r w:rsidRPr="00632686">
              <w:t>1</w:t>
            </w:r>
            <w:r w:rsidR="0086036C" w:rsidRPr="00632686">
              <w:t>1</w:t>
            </w:r>
          </w:p>
        </w:tc>
        <w:tc>
          <w:tcPr>
            <w:tcW w:w="1428" w:type="pct"/>
            <w:shd w:val="clear" w:color="auto" w:fill="auto"/>
            <w:vAlign w:val="center"/>
          </w:tcPr>
          <w:p w:rsidR="00830F4E" w:rsidRPr="00632686" w:rsidRDefault="00830F4E"/>
          <w:p w:rsidR="00332CB2" w:rsidRPr="00632686" w:rsidRDefault="00517C9E">
            <w:r w:rsidRPr="00632686">
              <w:t>Форма, с</w:t>
            </w:r>
            <w:r w:rsidR="00332CB2" w:rsidRPr="00632686">
              <w:t>рок и условия оплаты</w:t>
            </w:r>
            <w:r w:rsidR="00E93EFA" w:rsidRPr="00632686">
              <w:t xml:space="preserve"> </w:t>
            </w:r>
            <w:r w:rsidR="00FE70F5">
              <w:t>услуг</w:t>
            </w:r>
          </w:p>
          <w:p w:rsidR="00830F4E" w:rsidRPr="00632686" w:rsidRDefault="00830F4E"/>
        </w:tc>
        <w:tc>
          <w:tcPr>
            <w:tcW w:w="3314" w:type="pct"/>
            <w:shd w:val="clear" w:color="auto" w:fill="auto"/>
            <w:vAlign w:val="center"/>
          </w:tcPr>
          <w:p w:rsidR="00332CB2" w:rsidRPr="00632686" w:rsidRDefault="00517C9E" w:rsidP="00FE70F5">
            <w:pPr>
              <w:jc w:val="both"/>
              <w:rPr>
                <w:color w:val="000000"/>
              </w:rPr>
            </w:pPr>
            <w:r w:rsidRPr="00632686">
              <w:rPr>
                <w:color w:val="000000"/>
              </w:rPr>
              <w:t>Безналичный расчет, с</w:t>
            </w:r>
            <w:r w:rsidR="00B66248" w:rsidRPr="00632686">
              <w:rPr>
                <w:color w:val="000000"/>
              </w:rPr>
              <w:t xml:space="preserve">рок и условия оплаты </w:t>
            </w:r>
            <w:r w:rsidR="00FE70F5">
              <w:rPr>
                <w:color w:val="000000"/>
              </w:rPr>
              <w:t>услуг</w:t>
            </w:r>
            <w:r w:rsidR="00392520" w:rsidRPr="00632686">
              <w:rPr>
                <w:color w:val="000000"/>
              </w:rPr>
              <w:t xml:space="preserve"> </w:t>
            </w:r>
            <w:r w:rsidR="00B66248" w:rsidRPr="00632686">
              <w:rPr>
                <w:color w:val="000000"/>
              </w:rPr>
              <w:t>указаны в проекте договора</w:t>
            </w:r>
            <w:r w:rsidR="004041B9" w:rsidRPr="00632686">
              <w:rPr>
                <w:color w:val="000000"/>
              </w:rPr>
              <w:t>, который является неотъемлемой частью извещения о проведении запроса котировок</w:t>
            </w:r>
          </w:p>
        </w:tc>
      </w:tr>
      <w:tr w:rsidR="00B743AC" w:rsidRPr="00632686" w:rsidTr="00993012">
        <w:trPr>
          <w:trHeight w:val="398"/>
        </w:trPr>
        <w:tc>
          <w:tcPr>
            <w:tcW w:w="258" w:type="pct"/>
            <w:shd w:val="clear" w:color="auto" w:fill="auto"/>
            <w:vAlign w:val="center"/>
          </w:tcPr>
          <w:p w:rsidR="00B743AC" w:rsidRPr="00632686" w:rsidRDefault="00B66248" w:rsidP="007B2188">
            <w:pPr>
              <w:jc w:val="center"/>
            </w:pPr>
            <w:r w:rsidRPr="00632686">
              <w:t>1</w:t>
            </w:r>
            <w:r w:rsidR="0086036C" w:rsidRPr="00632686">
              <w:t>2</w:t>
            </w:r>
          </w:p>
        </w:tc>
        <w:tc>
          <w:tcPr>
            <w:tcW w:w="1428" w:type="pct"/>
            <w:shd w:val="clear" w:color="auto" w:fill="auto"/>
            <w:vAlign w:val="center"/>
          </w:tcPr>
          <w:p w:rsidR="00B743AC" w:rsidRPr="00632686" w:rsidRDefault="00B743AC" w:rsidP="00FE70F5">
            <w:r w:rsidRPr="00632686">
              <w:t xml:space="preserve">Сведения о включенных в цену </w:t>
            </w:r>
            <w:r w:rsidR="00FE70F5">
              <w:t>услуг</w:t>
            </w:r>
            <w:r w:rsidR="009D0A7E" w:rsidRPr="00632686">
              <w:t xml:space="preserve"> расходах</w:t>
            </w:r>
            <w:r w:rsidR="005635B4" w:rsidRPr="00632686">
              <w:t>,</w:t>
            </w:r>
            <w:r w:rsidRPr="00632686">
              <w:t xml:space="preserve">  в том числе расходах на перевозку,</w:t>
            </w:r>
            <w:r w:rsidR="004B1ECA" w:rsidRPr="00632686">
              <w:t xml:space="preserve"> </w:t>
            </w:r>
            <w:r w:rsidRPr="00632686">
              <w:t xml:space="preserve"> страхование, </w:t>
            </w:r>
            <w:r w:rsidRPr="00632686">
              <w:lastRenderedPageBreak/>
              <w:t>уплату таможенных пошлин, налогов, сборов и других обязательных платежей</w:t>
            </w:r>
          </w:p>
        </w:tc>
        <w:tc>
          <w:tcPr>
            <w:tcW w:w="3314" w:type="pct"/>
            <w:shd w:val="clear" w:color="auto" w:fill="auto"/>
            <w:vAlign w:val="center"/>
          </w:tcPr>
          <w:p w:rsidR="00B743AC" w:rsidRPr="00632686" w:rsidRDefault="00DA3836" w:rsidP="00DA3836">
            <w:pPr>
              <w:jc w:val="both"/>
              <w:rPr>
                <w:i/>
                <w:color w:val="3366CC"/>
              </w:rPr>
            </w:pPr>
            <w:r w:rsidRPr="00DA3836">
              <w:rPr>
                <w:color w:val="000000"/>
              </w:rPr>
              <w:lastRenderedPageBreak/>
              <w:t>Цена включает все обязательные расходы, в том числе расходы на</w:t>
            </w:r>
            <w:r>
              <w:rPr>
                <w:color w:val="000000"/>
              </w:rPr>
              <w:t xml:space="preserve"> </w:t>
            </w:r>
            <w:r w:rsidRPr="00DA3836">
              <w:rPr>
                <w:color w:val="000000"/>
              </w:rPr>
              <w:t xml:space="preserve"> страхование, уплату таможенных пошлин,  налогов, сборов и другие обязательные платежи</w:t>
            </w:r>
          </w:p>
        </w:tc>
      </w:tr>
      <w:tr w:rsidR="00A77DB6" w:rsidRPr="00632686" w:rsidTr="00993012">
        <w:trPr>
          <w:trHeight w:val="398"/>
        </w:trPr>
        <w:tc>
          <w:tcPr>
            <w:tcW w:w="258" w:type="pct"/>
            <w:shd w:val="clear" w:color="auto" w:fill="auto"/>
            <w:vAlign w:val="center"/>
          </w:tcPr>
          <w:p w:rsidR="00A77DB6" w:rsidRPr="00632686" w:rsidRDefault="00A77DB6" w:rsidP="007B2188">
            <w:pPr>
              <w:jc w:val="center"/>
            </w:pPr>
            <w:r w:rsidRPr="00632686">
              <w:t>13</w:t>
            </w:r>
          </w:p>
        </w:tc>
        <w:tc>
          <w:tcPr>
            <w:tcW w:w="1428" w:type="pct"/>
            <w:shd w:val="clear" w:color="auto" w:fill="auto"/>
            <w:vAlign w:val="center"/>
          </w:tcPr>
          <w:p w:rsidR="00A77DB6" w:rsidRPr="00632686" w:rsidRDefault="00AA7941" w:rsidP="00FE70F5">
            <w:r w:rsidRPr="00632686">
              <w:t>Г</w:t>
            </w:r>
            <w:r w:rsidR="00A77DB6" w:rsidRPr="00632686">
              <w:t>арантийн</w:t>
            </w:r>
            <w:r w:rsidRPr="00632686">
              <w:t>ый</w:t>
            </w:r>
            <w:r w:rsidR="00A77DB6" w:rsidRPr="00632686">
              <w:t xml:space="preserve"> срок и (или) объем предоставления гарантий качества </w:t>
            </w:r>
            <w:r w:rsidR="00FE70F5">
              <w:t>услуг</w:t>
            </w:r>
          </w:p>
        </w:tc>
        <w:tc>
          <w:tcPr>
            <w:tcW w:w="3314" w:type="pct"/>
            <w:shd w:val="clear" w:color="auto" w:fill="auto"/>
            <w:vAlign w:val="center"/>
          </w:tcPr>
          <w:p w:rsidR="00A77DB6" w:rsidRPr="00632686" w:rsidRDefault="00A93B0F" w:rsidP="00FE70F5">
            <w:pPr>
              <w:jc w:val="center"/>
              <w:rPr>
                <w:color w:val="000000"/>
              </w:rPr>
            </w:pPr>
            <w:r w:rsidRPr="000B3956">
              <w:rPr>
                <w:color w:val="000000"/>
              </w:rPr>
              <w:t xml:space="preserve">не менее </w:t>
            </w:r>
            <w:r w:rsidR="00FE70F5">
              <w:rPr>
                <w:color w:val="000000"/>
              </w:rPr>
              <w:t>60</w:t>
            </w:r>
            <w:r w:rsidRPr="000B3956">
              <w:rPr>
                <w:color w:val="000000"/>
              </w:rPr>
              <w:t xml:space="preserve"> месяцев со дня подписания сторонами акта приемки выполненных работ по договору</w:t>
            </w:r>
          </w:p>
        </w:tc>
      </w:tr>
      <w:tr w:rsidR="00C51EEF" w:rsidRPr="00632686" w:rsidTr="00993012">
        <w:trPr>
          <w:trHeight w:val="398"/>
        </w:trPr>
        <w:tc>
          <w:tcPr>
            <w:tcW w:w="258" w:type="pct"/>
            <w:shd w:val="clear" w:color="auto" w:fill="auto"/>
            <w:vAlign w:val="center"/>
          </w:tcPr>
          <w:p w:rsidR="00C51EEF" w:rsidRPr="00632686" w:rsidRDefault="00B66248" w:rsidP="007B2188">
            <w:pPr>
              <w:jc w:val="center"/>
            </w:pPr>
            <w:r w:rsidRPr="00632686">
              <w:t>1</w:t>
            </w:r>
            <w:r w:rsidR="00A77DB6" w:rsidRPr="00632686">
              <w:t>4</w:t>
            </w:r>
          </w:p>
        </w:tc>
        <w:tc>
          <w:tcPr>
            <w:tcW w:w="1428" w:type="pct"/>
            <w:shd w:val="clear" w:color="auto" w:fill="auto"/>
            <w:vAlign w:val="center"/>
          </w:tcPr>
          <w:p w:rsidR="00C51EEF" w:rsidRPr="00632686" w:rsidRDefault="00C51EEF">
            <w:r w:rsidRPr="00632686">
              <w:t>Место подачи котировочных заявок</w:t>
            </w:r>
          </w:p>
        </w:tc>
        <w:tc>
          <w:tcPr>
            <w:tcW w:w="3314" w:type="pct"/>
            <w:shd w:val="clear" w:color="auto" w:fill="auto"/>
            <w:vAlign w:val="center"/>
          </w:tcPr>
          <w:p w:rsidR="00FE70F5" w:rsidRDefault="00FE70F5" w:rsidP="00FE70F5">
            <w:pPr>
              <w:autoSpaceDE w:val="0"/>
              <w:autoSpaceDN w:val="0"/>
              <w:adjustRightInd w:val="0"/>
              <w:jc w:val="both"/>
            </w:pPr>
            <w:r>
              <w:t>Запрос котировок в электронной форме проводится на</w:t>
            </w:r>
            <w:r>
              <w:rPr>
                <w:color w:val="FF0000"/>
              </w:rPr>
              <w:t xml:space="preserve"> </w:t>
            </w:r>
            <w:r>
              <w:t>электронной торговой площадке в сети «Интернет» по адресу:</w:t>
            </w:r>
            <w:r>
              <w:rPr>
                <w:color w:val="FF0000"/>
              </w:rPr>
              <w:t xml:space="preserve"> </w:t>
            </w:r>
            <w:hyperlink r:id="rId10" w:history="1">
              <w:r>
                <w:rPr>
                  <w:rStyle w:val="a4"/>
                  <w:lang w:val="en-US"/>
                </w:rPr>
                <w:t>www</w:t>
              </w:r>
              <w:r>
                <w:rPr>
                  <w:rStyle w:val="a4"/>
                </w:rPr>
                <w:t>.</w:t>
              </w:r>
              <w:r>
                <w:rPr>
                  <w:rStyle w:val="a4"/>
                  <w:lang w:val="en-US"/>
                </w:rPr>
                <w:t>a</w:t>
              </w:r>
              <w:r>
                <w:rPr>
                  <w:rStyle w:val="a4"/>
                </w:rPr>
                <w:t>-</w:t>
              </w:r>
              <w:r>
                <w:rPr>
                  <w:rStyle w:val="a4"/>
                  <w:lang w:val="en-US"/>
                </w:rPr>
                <w:t>k</w:t>
              </w:r>
              <w:r>
                <w:rPr>
                  <w:rStyle w:val="a4"/>
                </w:rPr>
                <w:t>-</w:t>
              </w:r>
              <w:r>
                <w:rPr>
                  <w:rStyle w:val="a4"/>
                  <w:lang w:val="en-US"/>
                </w:rPr>
                <w:t>d</w:t>
              </w:r>
              <w:r>
                <w:rPr>
                  <w:rStyle w:val="a4"/>
                </w:rPr>
                <w:t>.</w:t>
              </w:r>
              <w:r>
                <w:rPr>
                  <w:rStyle w:val="a4"/>
                  <w:lang w:val="en-US"/>
                </w:rPr>
                <w:t>ru</w:t>
              </w:r>
            </w:hyperlink>
            <w:r w:rsidRPr="00FE70F5">
              <w:rPr>
                <w:color w:val="FF0000"/>
              </w:rPr>
              <w:t xml:space="preserve"> </w:t>
            </w:r>
            <w:r>
              <w:rPr>
                <w:i/>
                <w:iCs/>
                <w:color w:val="FF0000"/>
              </w:rPr>
              <w:t xml:space="preserve">  </w:t>
            </w:r>
            <w:r>
              <w:t>в порядке, установленном регламентом работы данной электронной торговой площадки в соответствии с условиями и требованиями извещения о проведении запроса котировок в электронной форме.</w:t>
            </w:r>
          </w:p>
          <w:p w:rsidR="00FE70F5" w:rsidRPr="00FE70F5" w:rsidRDefault="00FE70F5" w:rsidP="00FE70F5">
            <w:pPr>
              <w:tabs>
                <w:tab w:val="left" w:pos="3615"/>
                <w:tab w:val="left" w:pos="6600"/>
              </w:tabs>
            </w:pPr>
            <w:r>
              <w:t>Для участия в запросе котировок в электронной форме участники процедуры закупки должны быть аккредитованы на указанной электронной торговой площадке.</w:t>
            </w:r>
          </w:p>
          <w:p w:rsidR="00BD2F51" w:rsidRPr="006F65CC" w:rsidRDefault="00FE70F5" w:rsidP="00FE70F5">
            <w:pPr>
              <w:jc w:val="both"/>
              <w:rPr>
                <w:color w:val="3366CC"/>
              </w:rPr>
            </w:pPr>
            <w:r>
              <w:rPr>
                <w:rFonts w:cs="Times New Roman+FPEF"/>
              </w:rPr>
              <w:t xml:space="preserve">Участники процедуры закупки подают заявки на участие в запросе котировок в электронной форме на электронную торговую площадку «Аукционный Конкурсный Дом» </w:t>
            </w:r>
            <w:hyperlink r:id="rId11" w:history="1">
              <w:r>
                <w:rPr>
                  <w:rStyle w:val="a4"/>
                  <w:rFonts w:cs="Times New Roman+FPEF"/>
                  <w:lang w:val="en-US"/>
                </w:rPr>
                <w:t>www</w:t>
              </w:r>
              <w:r>
                <w:rPr>
                  <w:rStyle w:val="a4"/>
                  <w:rFonts w:cs="Times New Roman+FPEF"/>
                </w:rPr>
                <w:t>.</w:t>
              </w:r>
              <w:r>
                <w:rPr>
                  <w:rStyle w:val="a4"/>
                  <w:rFonts w:cs="Times New Roman+FPEF"/>
                  <w:lang w:val="en-US"/>
                </w:rPr>
                <w:t>a</w:t>
              </w:r>
              <w:r>
                <w:rPr>
                  <w:rStyle w:val="a4"/>
                  <w:rFonts w:cs="Times New Roman+FPEF"/>
                </w:rPr>
                <w:t>-</w:t>
              </w:r>
              <w:r>
                <w:rPr>
                  <w:rStyle w:val="a4"/>
                  <w:rFonts w:cs="Times New Roman+FPEF"/>
                  <w:lang w:val="en-US"/>
                </w:rPr>
                <w:t>k</w:t>
              </w:r>
              <w:r>
                <w:rPr>
                  <w:rStyle w:val="a4"/>
                  <w:rFonts w:cs="Times New Roman+FPEF"/>
                </w:rPr>
                <w:t>-</w:t>
              </w:r>
              <w:r>
                <w:rPr>
                  <w:rStyle w:val="a4"/>
                  <w:rFonts w:cs="Times New Roman+FPEF"/>
                  <w:lang w:val="en-US"/>
                </w:rPr>
                <w:t>d</w:t>
              </w:r>
              <w:r>
                <w:rPr>
                  <w:rStyle w:val="a4"/>
                  <w:rFonts w:cs="Times New Roman+FPEF"/>
                </w:rPr>
                <w:t>.</w:t>
              </w:r>
              <w:r>
                <w:rPr>
                  <w:rStyle w:val="a4"/>
                  <w:rFonts w:cs="Times New Roman+FPEF"/>
                  <w:lang w:val="en-US"/>
                </w:rPr>
                <w:t>ru</w:t>
              </w:r>
            </w:hyperlink>
            <w:r>
              <w:rPr>
                <w:rFonts w:cs="Times New Roman+FPEF"/>
              </w:rPr>
              <w:t xml:space="preserve"> в порядке, установленном регламентом работы данной электронной торговой площадки.</w:t>
            </w:r>
          </w:p>
        </w:tc>
      </w:tr>
      <w:tr w:rsidR="002F72FC" w:rsidRPr="00632686" w:rsidTr="00993012">
        <w:trPr>
          <w:trHeight w:val="398"/>
        </w:trPr>
        <w:tc>
          <w:tcPr>
            <w:tcW w:w="258" w:type="pct"/>
            <w:shd w:val="clear" w:color="auto" w:fill="auto"/>
            <w:vAlign w:val="center"/>
          </w:tcPr>
          <w:p w:rsidR="002F72FC" w:rsidRPr="00632686" w:rsidRDefault="002F72FC" w:rsidP="007B2188">
            <w:pPr>
              <w:jc w:val="center"/>
            </w:pPr>
            <w:r w:rsidRPr="00632686">
              <w:t>1</w:t>
            </w:r>
            <w:r w:rsidR="00A77DB6" w:rsidRPr="00632686">
              <w:t>5</w:t>
            </w:r>
          </w:p>
        </w:tc>
        <w:tc>
          <w:tcPr>
            <w:tcW w:w="1428" w:type="pct"/>
            <w:shd w:val="clear" w:color="auto" w:fill="auto"/>
            <w:vAlign w:val="center"/>
          </w:tcPr>
          <w:p w:rsidR="002F72FC" w:rsidRPr="00632686" w:rsidRDefault="002F72FC">
            <w:r w:rsidRPr="00632686">
              <w:t>Порядок подачи котировочных заявок</w:t>
            </w:r>
          </w:p>
        </w:tc>
        <w:tc>
          <w:tcPr>
            <w:tcW w:w="3314" w:type="pct"/>
            <w:shd w:val="clear" w:color="auto" w:fill="auto"/>
            <w:vAlign w:val="center"/>
          </w:tcPr>
          <w:p w:rsidR="00BD2F51" w:rsidRPr="00632686" w:rsidRDefault="00C22200" w:rsidP="00BD2F51">
            <w:pPr>
              <w:pStyle w:val="a7"/>
              <w:jc w:val="both"/>
            </w:pPr>
            <w:r w:rsidRPr="00632686">
              <w:t>У</w:t>
            </w:r>
            <w:r w:rsidR="00BD2F51" w:rsidRPr="00632686">
              <w:t>частник процедуры закупки вправе подать только одну котировочную заявку, внесение изменений в которую не допускается.</w:t>
            </w:r>
          </w:p>
          <w:p w:rsidR="00FE70F5" w:rsidRDefault="00FE70F5" w:rsidP="00FE70F5">
            <w:pPr>
              <w:pStyle w:val="a7"/>
              <w:spacing w:after="0" w:line="240" w:lineRule="atLeast"/>
            </w:pPr>
            <w:r>
              <w:t>Котировочная заявка должна содержать:</w:t>
            </w:r>
          </w:p>
          <w:p w:rsidR="00FE70F5" w:rsidRDefault="00FE70F5" w:rsidP="00FE70F5">
            <w:pPr>
              <w:tabs>
                <w:tab w:val="left" w:pos="720"/>
              </w:tabs>
              <w:spacing w:line="240" w:lineRule="atLeast"/>
              <w:jc w:val="both"/>
            </w:pPr>
            <w:r>
              <w:t xml:space="preserve">     заполненную форму котировочной заявки в соответствии с требованиями извещения о проведении запроса котировок</w:t>
            </w:r>
            <w:r>
              <w:rPr>
                <w:color w:val="FF0000"/>
              </w:rPr>
              <w:t xml:space="preserve"> </w:t>
            </w:r>
            <w:r>
              <w:t>в электронной форме;</w:t>
            </w:r>
          </w:p>
          <w:p w:rsidR="00FE70F5" w:rsidRDefault="00FE70F5" w:rsidP="00FE70F5">
            <w:pPr>
              <w:tabs>
                <w:tab w:val="left" w:pos="720"/>
              </w:tabs>
              <w:spacing w:line="240" w:lineRule="atLeast"/>
              <w:jc w:val="both"/>
            </w:pPr>
            <w:bookmarkStart w:id="0" w:name="OLE_LINK3"/>
            <w:bookmarkStart w:id="1" w:name="OLE_LINK2"/>
            <w:r>
              <w:t xml:space="preserve">     копии документов в соответствии с подпунктом </w:t>
            </w:r>
            <w:r w:rsidR="0006193B">
              <w:t>11</w:t>
            </w:r>
            <w:r>
              <w:t xml:space="preserve"> пункта 23 извещения о проведении запроса котировок</w:t>
            </w:r>
            <w:r>
              <w:rPr>
                <w:color w:val="FF0000"/>
              </w:rPr>
              <w:t xml:space="preserve"> </w:t>
            </w:r>
            <w:r>
              <w:t>в электронной форме</w:t>
            </w:r>
            <w:bookmarkEnd w:id="0"/>
            <w:bookmarkEnd w:id="1"/>
            <w:r w:rsidR="0006193B">
              <w:t>:</w:t>
            </w:r>
          </w:p>
          <w:p w:rsidR="0006193B" w:rsidRDefault="0006193B" w:rsidP="00FE70F5">
            <w:pPr>
              <w:tabs>
                <w:tab w:val="left" w:pos="720"/>
              </w:tabs>
              <w:spacing w:line="240" w:lineRule="atLeast"/>
              <w:jc w:val="both"/>
            </w:pPr>
            <w:r>
              <w:t xml:space="preserve">       копии </w:t>
            </w:r>
            <w:r w:rsidRPr="0006193B">
              <w:t>не менее трех  контрактов (договоров) с приложенными актами выполненных работ за последние два года, предшествующие  размещению информации о закупке на официальном сайте,  по предмету запроса котировок в электронной форме стоимостью каждого контракта  (договора) не менее ста процентов максимальной цены договора, установленной в извещении о проведении запроса котировок</w:t>
            </w:r>
          </w:p>
          <w:p w:rsidR="00FE70F5" w:rsidRDefault="00FE70F5" w:rsidP="00FE70F5">
            <w:pPr>
              <w:tabs>
                <w:tab w:val="left" w:pos="720"/>
              </w:tabs>
              <w:spacing w:line="240" w:lineRule="atLeast"/>
              <w:jc w:val="both"/>
            </w:pPr>
            <w:r>
              <w:rPr>
                <w:color w:val="000000"/>
              </w:rPr>
              <w:t xml:space="preserve">    </w:t>
            </w:r>
            <w: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содержащие информацию об участнике закупки. </w:t>
            </w:r>
          </w:p>
          <w:p w:rsidR="00FE70F5" w:rsidRDefault="00FE70F5" w:rsidP="00FE70F5">
            <w:pPr>
              <w:tabs>
                <w:tab w:val="left" w:pos="720"/>
              </w:tabs>
              <w:spacing w:line="240" w:lineRule="atLeast"/>
              <w:jc w:val="both"/>
            </w:pPr>
          </w:p>
          <w:p w:rsidR="005905A8" w:rsidRPr="00632686" w:rsidRDefault="00FE70F5" w:rsidP="00FE70F5">
            <w:pPr>
              <w:pStyle w:val="a7"/>
              <w:spacing w:after="0" w:line="240" w:lineRule="atLeast"/>
              <w:jc w:val="both"/>
            </w:pPr>
            <w:r>
              <w:t>При представлении котировочной заявки, содержащей предложение о цене договора на 25 или более процентов ниже максимальной цены договора, указанной Заказчиком в извещении о проведении запроса котировок в электронной форме, участник, представивший такую заявку, обязан в составе такой заявки представить расчет предлагаемой цены договора и ее обоснование.</w:t>
            </w:r>
          </w:p>
        </w:tc>
      </w:tr>
      <w:tr w:rsidR="00BD2F51" w:rsidRPr="00632686" w:rsidTr="00993012">
        <w:trPr>
          <w:trHeight w:val="398"/>
        </w:trPr>
        <w:tc>
          <w:tcPr>
            <w:tcW w:w="258" w:type="pct"/>
            <w:shd w:val="clear" w:color="auto" w:fill="auto"/>
            <w:vAlign w:val="center"/>
          </w:tcPr>
          <w:p w:rsidR="00BD2F51" w:rsidRPr="00632686" w:rsidRDefault="00BD2F51" w:rsidP="007B2188">
            <w:pPr>
              <w:jc w:val="center"/>
            </w:pPr>
            <w:r w:rsidRPr="00632686">
              <w:t>16</w:t>
            </w:r>
          </w:p>
        </w:tc>
        <w:tc>
          <w:tcPr>
            <w:tcW w:w="1428" w:type="pct"/>
            <w:shd w:val="clear" w:color="auto" w:fill="auto"/>
            <w:vAlign w:val="center"/>
          </w:tcPr>
          <w:p w:rsidR="00BD2F51" w:rsidRPr="00632686" w:rsidRDefault="00BD2F51"/>
          <w:p w:rsidR="00632686" w:rsidRPr="00632686" w:rsidRDefault="00BD2F51" w:rsidP="0040328D">
            <w:pPr>
              <w:rPr>
                <w:lang w:val="en-US"/>
              </w:rPr>
            </w:pPr>
            <w:r w:rsidRPr="00632686">
              <w:t>Дата начала подачи заявок</w:t>
            </w:r>
          </w:p>
        </w:tc>
        <w:tc>
          <w:tcPr>
            <w:tcW w:w="3314" w:type="pct"/>
            <w:shd w:val="clear" w:color="auto" w:fill="auto"/>
            <w:vAlign w:val="center"/>
          </w:tcPr>
          <w:p w:rsidR="00BD2F51" w:rsidRPr="002713D2" w:rsidRDefault="00AE574D" w:rsidP="00A25356">
            <w:pPr>
              <w:jc w:val="center"/>
              <w:rPr>
                <w:color w:val="000000"/>
              </w:rPr>
            </w:pPr>
            <w:r>
              <w:rPr>
                <w:color w:val="000000"/>
                <w:lang w:val="en-US"/>
              </w:rPr>
              <w:t>8</w:t>
            </w:r>
            <w:bookmarkStart w:id="2" w:name="_GoBack"/>
            <w:bookmarkEnd w:id="2"/>
            <w:r w:rsidR="009F0F1D">
              <w:rPr>
                <w:color w:val="000000"/>
              </w:rPr>
              <w:t xml:space="preserve"> декабря </w:t>
            </w:r>
            <w:r w:rsidR="006F65CC" w:rsidRPr="002713D2">
              <w:rPr>
                <w:color w:val="000000"/>
              </w:rPr>
              <w:t>2018 г.</w:t>
            </w:r>
          </w:p>
        </w:tc>
      </w:tr>
      <w:tr w:rsidR="00BD2F51" w:rsidRPr="00632686" w:rsidTr="00993012">
        <w:trPr>
          <w:trHeight w:val="398"/>
        </w:trPr>
        <w:tc>
          <w:tcPr>
            <w:tcW w:w="258" w:type="pct"/>
            <w:shd w:val="clear" w:color="auto" w:fill="auto"/>
            <w:vAlign w:val="center"/>
          </w:tcPr>
          <w:p w:rsidR="00BD2F51" w:rsidRPr="00632686" w:rsidRDefault="00BD2F51" w:rsidP="007B2188">
            <w:pPr>
              <w:jc w:val="center"/>
            </w:pPr>
            <w:r w:rsidRPr="00632686">
              <w:t>17</w:t>
            </w:r>
          </w:p>
        </w:tc>
        <w:tc>
          <w:tcPr>
            <w:tcW w:w="1428" w:type="pct"/>
            <w:shd w:val="clear" w:color="auto" w:fill="auto"/>
            <w:vAlign w:val="center"/>
          </w:tcPr>
          <w:p w:rsidR="00BD2F51" w:rsidRPr="00632686" w:rsidRDefault="00BD2F51"/>
          <w:p w:rsidR="00BD2F51" w:rsidRPr="00632686" w:rsidRDefault="00BD2F51" w:rsidP="0040328D">
            <w:r w:rsidRPr="00632686">
              <w:t>Дата и время окончания подачи заявок</w:t>
            </w:r>
          </w:p>
        </w:tc>
        <w:tc>
          <w:tcPr>
            <w:tcW w:w="3314" w:type="pct"/>
            <w:shd w:val="clear" w:color="auto" w:fill="auto"/>
            <w:vAlign w:val="center"/>
          </w:tcPr>
          <w:p w:rsidR="00BD2F51" w:rsidRPr="002713D2" w:rsidRDefault="009F0F1D" w:rsidP="00A25356">
            <w:pPr>
              <w:jc w:val="center"/>
              <w:rPr>
                <w:color w:val="000000"/>
              </w:rPr>
            </w:pPr>
            <w:r>
              <w:rPr>
                <w:color w:val="000000"/>
              </w:rPr>
              <w:t>13 декабря</w:t>
            </w:r>
            <w:r w:rsidR="00885E02">
              <w:rPr>
                <w:color w:val="000000"/>
              </w:rPr>
              <w:t xml:space="preserve"> 2018 г. 15</w:t>
            </w:r>
            <w:r w:rsidR="006F65CC" w:rsidRPr="002713D2">
              <w:rPr>
                <w:color w:val="000000"/>
              </w:rPr>
              <w:t xml:space="preserve"> часов 00 мин. (время московское)</w:t>
            </w:r>
          </w:p>
        </w:tc>
      </w:tr>
      <w:tr w:rsidR="007B2188" w:rsidRPr="00632686" w:rsidTr="00993012">
        <w:tc>
          <w:tcPr>
            <w:tcW w:w="258" w:type="pct"/>
            <w:shd w:val="clear" w:color="auto" w:fill="auto"/>
            <w:vAlign w:val="center"/>
          </w:tcPr>
          <w:p w:rsidR="007B2188" w:rsidRPr="00632686" w:rsidRDefault="007B2188" w:rsidP="007B2188">
            <w:pPr>
              <w:jc w:val="center"/>
            </w:pPr>
            <w:r w:rsidRPr="00632686">
              <w:lastRenderedPageBreak/>
              <w:t>1</w:t>
            </w:r>
            <w:r w:rsidR="00A77DB6" w:rsidRPr="00632686">
              <w:t>8</w:t>
            </w:r>
          </w:p>
        </w:tc>
        <w:tc>
          <w:tcPr>
            <w:tcW w:w="1428" w:type="pct"/>
            <w:shd w:val="clear" w:color="auto" w:fill="auto"/>
            <w:vAlign w:val="center"/>
          </w:tcPr>
          <w:p w:rsidR="00B73210" w:rsidRPr="00632686" w:rsidRDefault="00B73210"/>
          <w:p w:rsidR="00B73210" w:rsidRPr="00632686" w:rsidRDefault="007B2188">
            <w:r w:rsidRPr="00632686">
              <w:t xml:space="preserve">Место и дата рассмотрения </w:t>
            </w:r>
            <w:r w:rsidR="00332CB2" w:rsidRPr="00632686">
              <w:t>котировочных заявок</w:t>
            </w:r>
          </w:p>
        </w:tc>
        <w:tc>
          <w:tcPr>
            <w:tcW w:w="3314" w:type="pct"/>
            <w:shd w:val="clear" w:color="auto" w:fill="auto"/>
            <w:vAlign w:val="center"/>
          </w:tcPr>
          <w:p w:rsidR="006F65CC" w:rsidRDefault="006F65CC" w:rsidP="006F65CC">
            <w:r>
              <w:t>Че</w:t>
            </w:r>
            <w:r w:rsidR="00C81CD9">
              <w:t xml:space="preserve">лябинская область, г.Озерск, проспект </w:t>
            </w:r>
            <w:r>
              <w:t xml:space="preserve">Победы, д.48. каб.214; </w:t>
            </w:r>
          </w:p>
          <w:p w:rsidR="00B162BF" w:rsidRPr="0040328D" w:rsidRDefault="009F0F1D" w:rsidP="00B162BF">
            <w:r>
              <w:t>14 декабря</w:t>
            </w:r>
            <w:r w:rsidR="006F65CC">
              <w:t xml:space="preserve"> 2018 г.</w:t>
            </w:r>
          </w:p>
        </w:tc>
      </w:tr>
      <w:tr w:rsidR="00A46BE2" w:rsidRPr="00632686" w:rsidTr="00993012">
        <w:tc>
          <w:tcPr>
            <w:tcW w:w="258" w:type="pct"/>
            <w:shd w:val="clear" w:color="auto" w:fill="auto"/>
            <w:vAlign w:val="center"/>
          </w:tcPr>
          <w:p w:rsidR="00A46BE2" w:rsidRPr="008B0233" w:rsidRDefault="00A46BE2" w:rsidP="002B2368">
            <w:pPr>
              <w:jc w:val="center"/>
              <w:rPr>
                <w:lang w:val="en-US"/>
              </w:rPr>
            </w:pPr>
            <w:r>
              <w:rPr>
                <w:lang w:val="en-US"/>
              </w:rPr>
              <w:t>19</w:t>
            </w:r>
          </w:p>
        </w:tc>
        <w:tc>
          <w:tcPr>
            <w:tcW w:w="1428" w:type="pct"/>
            <w:shd w:val="clear" w:color="auto" w:fill="auto"/>
            <w:vAlign w:val="center"/>
          </w:tcPr>
          <w:p w:rsidR="00A46BE2" w:rsidRPr="00CE1327" w:rsidRDefault="00FE70F5" w:rsidP="002B2368">
            <w:r>
              <w:t>Приоритет услуг, оказываемых российскими лицами, по отношению к услугам, оказываемым иностранными лицами</w:t>
            </w:r>
          </w:p>
        </w:tc>
        <w:tc>
          <w:tcPr>
            <w:tcW w:w="3314" w:type="pct"/>
            <w:shd w:val="clear" w:color="auto" w:fill="auto"/>
            <w:vAlign w:val="center"/>
          </w:tcPr>
          <w:p w:rsidR="00FE70F5" w:rsidRDefault="00FE70F5" w:rsidP="00FE70F5">
            <w:pPr>
              <w:autoSpaceDE w:val="0"/>
              <w:autoSpaceDN w:val="0"/>
              <w:adjustRightInd w:val="0"/>
              <w:spacing w:before="108" w:after="108"/>
              <w:jc w:val="both"/>
              <w:outlineLvl w:val="0"/>
              <w:rPr>
                <w:bCs/>
                <w:color w:val="26282F"/>
              </w:rPr>
            </w:pPr>
            <w:r>
              <w:rPr>
                <w:bCs/>
                <w:color w:val="26282F"/>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t>оценка котировочных заявок, которые содержат предложения об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процедуры закупки в котировочной заявке</w:t>
            </w:r>
            <w:r>
              <w:rPr>
                <w:rFonts w:ascii="Arial" w:hAnsi="Arial" w:cs="Arial"/>
              </w:rPr>
              <w:t>.</w:t>
            </w:r>
          </w:p>
          <w:p w:rsidR="00FE70F5" w:rsidRDefault="00FE70F5" w:rsidP="00FE70F5">
            <w:pPr>
              <w:autoSpaceDE w:val="0"/>
              <w:autoSpaceDN w:val="0"/>
              <w:adjustRightInd w:val="0"/>
              <w:jc w:val="both"/>
            </w:pPr>
            <w:r>
              <w:t>Приоритет не предоставляется в случаях, если:</w:t>
            </w:r>
          </w:p>
          <w:p w:rsidR="00FE70F5" w:rsidRDefault="00FE70F5" w:rsidP="00FE70F5">
            <w:pPr>
              <w:autoSpaceDE w:val="0"/>
              <w:autoSpaceDN w:val="0"/>
              <w:adjustRightInd w:val="0"/>
              <w:ind w:firstLine="720"/>
              <w:jc w:val="both"/>
            </w:pPr>
            <w:r>
              <w:t>а) запрос котировок в электронной форме признан несостоявшимся, и договор заключается с единственным участником запроса котировок в электронной форме;</w:t>
            </w:r>
          </w:p>
          <w:p w:rsidR="00FE70F5" w:rsidRDefault="00FE70F5" w:rsidP="00FE70F5">
            <w:pPr>
              <w:autoSpaceDE w:val="0"/>
              <w:autoSpaceDN w:val="0"/>
              <w:adjustRightInd w:val="0"/>
              <w:ind w:firstLine="720"/>
              <w:jc w:val="both"/>
            </w:pPr>
            <w:r>
              <w:t>б) в котировочной заявке не содержится предложений об оказании услуг российскими лицами;</w:t>
            </w:r>
          </w:p>
          <w:p w:rsidR="00FE70F5" w:rsidRDefault="00FE70F5" w:rsidP="00FE70F5">
            <w:pPr>
              <w:autoSpaceDE w:val="0"/>
              <w:autoSpaceDN w:val="0"/>
              <w:adjustRightInd w:val="0"/>
              <w:ind w:firstLine="720"/>
              <w:jc w:val="both"/>
            </w:pPr>
            <w:r>
              <w:t xml:space="preserve">в) в котировочной заявке не содержится предложений об оказании услуг иностранными лицами, </w:t>
            </w:r>
          </w:p>
          <w:p w:rsidR="00FE70F5" w:rsidRDefault="00FE70F5" w:rsidP="00FE70F5">
            <w:pPr>
              <w:autoSpaceDE w:val="0"/>
              <w:autoSpaceDN w:val="0"/>
              <w:adjustRightInd w:val="0"/>
              <w:ind w:firstLine="720"/>
              <w:jc w:val="both"/>
            </w:pPr>
            <w:r>
              <w:t>г) в котировочной заявке, представленной участником процедуры закупки, содержится предложение об оказании услуг   российскими и иностранными лицами, при этом стоимость услуг, оказываемых российскими лицами, составляет менее 50 процентов стоимости всех предложенных таким участником услуг.</w:t>
            </w:r>
          </w:p>
          <w:p w:rsidR="00FE70F5" w:rsidRDefault="00FE70F5" w:rsidP="00FE70F5">
            <w:pPr>
              <w:autoSpaceDE w:val="0"/>
              <w:autoSpaceDN w:val="0"/>
              <w:adjustRightInd w:val="0"/>
              <w:ind w:firstLine="720"/>
              <w:jc w:val="both"/>
            </w:pPr>
            <w:r>
              <w:t>Для целей установления соотношения цены оказания услуг российскими и иностранными лицами цена единицы каждой услуги определяется как произведение начальной (максимальной) цены единицы услуги, указанной в Приложении № 4 к извещению о проведении запроса котировок в электронной форме,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A46BE2" w:rsidRPr="00496A90" w:rsidRDefault="00FE70F5" w:rsidP="00FE70F5">
            <w:pPr>
              <w:autoSpaceDE w:val="0"/>
              <w:autoSpaceDN w:val="0"/>
              <w:adjustRightInd w:val="0"/>
              <w:ind w:firstLine="720"/>
              <w:jc w:val="both"/>
            </w:pPr>
            <w:r>
              <w:t>Отнесение участника процедуры закупки к российским или иностранным лицам производится на основании документов участника процедуры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A46BE2" w:rsidRPr="00632686" w:rsidTr="00993012">
        <w:tc>
          <w:tcPr>
            <w:tcW w:w="258" w:type="pct"/>
            <w:shd w:val="clear" w:color="auto" w:fill="auto"/>
            <w:vAlign w:val="center"/>
          </w:tcPr>
          <w:p w:rsidR="00A46BE2" w:rsidRPr="008B0233" w:rsidRDefault="00A46BE2" w:rsidP="002B2368">
            <w:pPr>
              <w:jc w:val="center"/>
              <w:rPr>
                <w:lang w:val="en-US"/>
              </w:rPr>
            </w:pPr>
            <w:r>
              <w:rPr>
                <w:lang w:val="en-US"/>
              </w:rPr>
              <w:t>20</w:t>
            </w:r>
          </w:p>
        </w:tc>
        <w:tc>
          <w:tcPr>
            <w:tcW w:w="1428" w:type="pct"/>
            <w:shd w:val="clear" w:color="auto" w:fill="auto"/>
            <w:vAlign w:val="center"/>
          </w:tcPr>
          <w:p w:rsidR="00A46BE2" w:rsidRPr="00CE1327" w:rsidRDefault="00A46BE2" w:rsidP="002B2368">
            <w:r>
              <w:t>Заключение и исполнение договора</w:t>
            </w:r>
          </w:p>
        </w:tc>
        <w:tc>
          <w:tcPr>
            <w:tcW w:w="3314" w:type="pct"/>
            <w:shd w:val="clear" w:color="auto" w:fill="auto"/>
            <w:vAlign w:val="center"/>
          </w:tcPr>
          <w:p w:rsidR="00FE70F5" w:rsidRDefault="00FE70F5" w:rsidP="00FE70F5">
            <w:pPr>
              <w:autoSpaceDE w:val="0"/>
              <w:autoSpaceDN w:val="0"/>
              <w:adjustRightInd w:val="0"/>
              <w:ind w:firstLine="720"/>
              <w:jc w:val="both"/>
            </w:pPr>
            <w:r>
              <w:t>Приоритет не предоставляется, если запрос котировок в электронной форме признан несостоявшимся, и договор заключается с единственным участником запроса котировок в электронной форме.</w:t>
            </w:r>
          </w:p>
          <w:p w:rsidR="00FE70F5" w:rsidRDefault="00FE70F5" w:rsidP="00FE70F5">
            <w:pPr>
              <w:autoSpaceDE w:val="0"/>
              <w:autoSpaceDN w:val="0"/>
              <w:adjustRightInd w:val="0"/>
              <w:ind w:firstLine="720"/>
              <w:jc w:val="both"/>
            </w:pPr>
            <w:r>
              <w:t xml:space="preserve">Заказчик заключит договор с участником процедуры закупки,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lastRenderedPageBreak/>
              <w:t>запроса котировок в электронной форме, который признан уклонившимся от заключения договора.</w:t>
            </w:r>
          </w:p>
          <w:p w:rsidR="00A46BE2" w:rsidRPr="00496A90" w:rsidRDefault="00A46BE2" w:rsidP="002B2368">
            <w:pPr>
              <w:autoSpaceDE w:val="0"/>
              <w:autoSpaceDN w:val="0"/>
              <w:adjustRightInd w:val="0"/>
              <w:ind w:firstLine="720"/>
              <w:jc w:val="both"/>
              <w:rPr>
                <w:color w:val="000000"/>
              </w:rPr>
            </w:pPr>
          </w:p>
        </w:tc>
      </w:tr>
      <w:tr w:rsidR="00A46BE2" w:rsidRPr="00632686" w:rsidTr="00993012">
        <w:tc>
          <w:tcPr>
            <w:tcW w:w="258" w:type="pct"/>
            <w:shd w:val="clear" w:color="auto" w:fill="auto"/>
            <w:vAlign w:val="center"/>
          </w:tcPr>
          <w:p w:rsidR="00A46BE2" w:rsidRPr="00A46BE2" w:rsidRDefault="00A46BE2" w:rsidP="007B2188">
            <w:pPr>
              <w:jc w:val="center"/>
              <w:rPr>
                <w:lang w:val="en-US"/>
              </w:rPr>
            </w:pPr>
            <w:r>
              <w:rPr>
                <w:lang w:val="en-US"/>
              </w:rPr>
              <w:lastRenderedPageBreak/>
              <w:t>21</w:t>
            </w:r>
          </w:p>
        </w:tc>
        <w:tc>
          <w:tcPr>
            <w:tcW w:w="1428" w:type="pct"/>
            <w:shd w:val="clear" w:color="auto" w:fill="auto"/>
            <w:vAlign w:val="center"/>
          </w:tcPr>
          <w:p w:rsidR="00A46BE2" w:rsidRPr="00632686" w:rsidRDefault="00A46BE2">
            <w:r w:rsidRPr="00632686">
              <w:t>Срок подписания победителем в проведении запроса котировок договора</w:t>
            </w:r>
          </w:p>
        </w:tc>
        <w:tc>
          <w:tcPr>
            <w:tcW w:w="3314" w:type="pct"/>
            <w:shd w:val="clear" w:color="auto" w:fill="auto"/>
            <w:vAlign w:val="center"/>
          </w:tcPr>
          <w:p w:rsidR="00A46BE2" w:rsidRPr="00496A90" w:rsidRDefault="00D853F8" w:rsidP="00A46BE2">
            <w:pPr>
              <w:tabs>
                <w:tab w:val="left" w:pos="2835"/>
                <w:tab w:val="left" w:pos="3544"/>
                <w:tab w:val="left" w:pos="3686"/>
                <w:tab w:val="left" w:pos="3828"/>
              </w:tabs>
              <w:jc w:val="both"/>
              <w:rPr>
                <w:color w:val="000000"/>
              </w:rPr>
            </w:pPr>
            <w:r>
              <w:rPr>
                <w:color w:val="000000"/>
              </w:rPr>
              <w:t xml:space="preserve">Не ранее 10 дней со дня размещения на Официальном сайте </w:t>
            </w:r>
            <w:r>
              <w:t xml:space="preserve">Единой информационной системы в сфере закупок </w:t>
            </w:r>
            <w:r>
              <w:rPr>
                <w:lang w:val="en-US"/>
              </w:rPr>
              <w:t>http</w:t>
            </w:r>
            <w:r>
              <w:t>://</w:t>
            </w:r>
            <w:hyperlink r:id="rId12" w:history="1">
              <w:r>
                <w:rPr>
                  <w:rStyle w:val="a4"/>
                  <w:lang w:val="en-US"/>
                </w:rPr>
                <w:t>zakupki</w:t>
              </w:r>
              <w:r>
                <w:rPr>
                  <w:rStyle w:val="a4"/>
                </w:rPr>
                <w:t>.</w:t>
              </w:r>
              <w:r>
                <w:rPr>
                  <w:rStyle w:val="a4"/>
                  <w:lang w:val="en-US"/>
                </w:rPr>
                <w:t>gov</w:t>
              </w:r>
              <w:r>
                <w:rPr>
                  <w:rStyle w:val="a4"/>
                </w:rPr>
                <w:t>.</w:t>
              </w:r>
              <w:r>
                <w:rPr>
                  <w:rStyle w:val="a4"/>
                  <w:lang w:val="en-US"/>
                </w:rPr>
                <w:t>ru</w:t>
              </w:r>
            </w:hyperlink>
            <w:r>
              <w:t xml:space="preserve"> </w:t>
            </w:r>
            <w:r>
              <w:rPr>
                <w:color w:val="000000"/>
              </w:rPr>
              <w:t xml:space="preserve"> </w:t>
            </w:r>
            <w:r>
              <w:t>и электронной торговой площадке</w:t>
            </w:r>
            <w:r>
              <w:rPr>
                <w:color w:val="FF0000"/>
              </w:rPr>
              <w:t xml:space="preserve"> </w:t>
            </w:r>
            <w:hyperlink r:id="rId13" w:history="1">
              <w:r>
                <w:rPr>
                  <w:rStyle w:val="a4"/>
                  <w:lang w:val="en-US"/>
                </w:rPr>
                <w:t>www</w:t>
              </w:r>
              <w:r>
                <w:rPr>
                  <w:rStyle w:val="a4"/>
                </w:rPr>
                <w:t>.</w:t>
              </w:r>
              <w:r>
                <w:rPr>
                  <w:rStyle w:val="a4"/>
                  <w:lang w:val="en-US"/>
                </w:rPr>
                <w:t>a</w:t>
              </w:r>
              <w:r>
                <w:rPr>
                  <w:rStyle w:val="a4"/>
                </w:rPr>
                <w:t>-</w:t>
              </w:r>
              <w:r>
                <w:rPr>
                  <w:rStyle w:val="a4"/>
                  <w:lang w:val="en-US"/>
                </w:rPr>
                <w:t>k</w:t>
              </w:r>
              <w:r>
                <w:rPr>
                  <w:rStyle w:val="a4"/>
                </w:rPr>
                <w:t>-</w:t>
              </w:r>
              <w:r>
                <w:rPr>
                  <w:rStyle w:val="a4"/>
                  <w:lang w:val="en-US"/>
                </w:rPr>
                <w:t>d</w:t>
              </w:r>
              <w:r>
                <w:rPr>
                  <w:rStyle w:val="a4"/>
                </w:rPr>
                <w:t>.</w:t>
              </w:r>
              <w:r>
                <w:rPr>
                  <w:rStyle w:val="a4"/>
                  <w:lang w:val="en-US"/>
                </w:rPr>
                <w:t>ru</w:t>
              </w:r>
            </w:hyperlink>
            <w:r>
              <w:t xml:space="preserve"> протокола</w:t>
            </w:r>
            <w:r>
              <w:rPr>
                <w:color w:val="000000"/>
              </w:rPr>
              <w:t xml:space="preserve"> рассмотрения и оценки котировочных заявок и не  более двадцати рабочих дней со дня принятия Заказчиком решения о заключении договора.</w:t>
            </w:r>
          </w:p>
        </w:tc>
      </w:tr>
      <w:tr w:rsidR="00A46BE2" w:rsidRPr="00632686" w:rsidTr="00993012">
        <w:tc>
          <w:tcPr>
            <w:tcW w:w="258" w:type="pct"/>
            <w:shd w:val="clear" w:color="auto" w:fill="auto"/>
            <w:vAlign w:val="center"/>
          </w:tcPr>
          <w:p w:rsidR="00A46BE2" w:rsidRPr="00A46BE2" w:rsidRDefault="00A46BE2" w:rsidP="007B2188">
            <w:pPr>
              <w:jc w:val="center"/>
              <w:rPr>
                <w:lang w:val="en-US"/>
              </w:rPr>
            </w:pPr>
            <w:r w:rsidRPr="00632686">
              <w:t>2</w:t>
            </w:r>
            <w:r>
              <w:rPr>
                <w:lang w:val="en-US"/>
              </w:rPr>
              <w:t>2</w:t>
            </w:r>
          </w:p>
        </w:tc>
        <w:tc>
          <w:tcPr>
            <w:tcW w:w="1428" w:type="pct"/>
            <w:shd w:val="clear" w:color="auto" w:fill="auto"/>
            <w:vAlign w:val="center"/>
          </w:tcPr>
          <w:p w:rsidR="00A46BE2" w:rsidRPr="00632686" w:rsidRDefault="00A46BE2" w:rsidP="004C2DA9">
            <w:r w:rsidRPr="00632686">
              <w:t xml:space="preserve">Возможность Заказчика изменить объем </w:t>
            </w:r>
            <w:r w:rsidR="004C2DA9">
              <w:t>оказывае</w:t>
            </w:r>
            <w:r w:rsidRPr="00632686">
              <w:t xml:space="preserve">мых по договору </w:t>
            </w:r>
            <w:r w:rsidR="004C2DA9">
              <w:t>услуг</w:t>
            </w:r>
          </w:p>
        </w:tc>
        <w:tc>
          <w:tcPr>
            <w:tcW w:w="3314" w:type="pct"/>
            <w:shd w:val="clear" w:color="auto" w:fill="auto"/>
            <w:vAlign w:val="center"/>
          </w:tcPr>
          <w:p w:rsidR="00A46BE2" w:rsidRPr="00632686" w:rsidRDefault="00A46BE2" w:rsidP="00256E1C">
            <w:pPr>
              <w:pStyle w:val="Default"/>
              <w:spacing w:line="240" w:lineRule="atLeast"/>
              <w:jc w:val="both"/>
              <w:rPr>
                <w:rFonts w:ascii="Times New Roman" w:hAnsi="Times New Roman" w:cs="Times New Roman"/>
                <w:i/>
                <w:color w:val="auto"/>
              </w:rPr>
            </w:pPr>
            <w:r w:rsidRPr="00632686">
              <w:rPr>
                <w:rFonts w:ascii="Times New Roman" w:hAnsi="Times New Roman" w:cs="Times New Roman"/>
              </w:rPr>
              <w:t>Заказчик по согласованию с подрядчиком (исполнителем) в ходе исполнения договора на выполнение работ вправе изменить предусмотренный договором объем таких работ при изменении потребности в таких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такими работами, п</w:t>
            </w:r>
            <w:r w:rsidR="00E11380">
              <w:rPr>
                <w:rFonts w:ascii="Times New Roman" w:hAnsi="Times New Roman" w:cs="Times New Roman"/>
              </w:rPr>
              <w:t xml:space="preserve">редусмотренными договором. При </w:t>
            </w:r>
            <w:r w:rsidRPr="00632686">
              <w:rPr>
                <w:rFonts w:ascii="Times New Roman" w:hAnsi="Times New Roman" w:cs="Times New Roman"/>
              </w:rPr>
              <w:t>выполнении дополнительного объема таких работ, Заказчик по согласованию с подрядчиком (исполнителем) вправе изменить первоначальную цену договора пропорционально объему таких работ, но не более чем на тридцать процентов такой цены договора,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tc>
      </w:tr>
      <w:tr w:rsidR="00A46BE2" w:rsidRPr="00632686" w:rsidTr="00993012">
        <w:trPr>
          <w:trHeight w:val="536"/>
        </w:trPr>
        <w:tc>
          <w:tcPr>
            <w:tcW w:w="258" w:type="pct"/>
            <w:shd w:val="clear" w:color="auto" w:fill="auto"/>
            <w:vAlign w:val="center"/>
          </w:tcPr>
          <w:p w:rsidR="00A46BE2" w:rsidRPr="00A46BE2" w:rsidRDefault="00A46BE2" w:rsidP="007B2188">
            <w:pPr>
              <w:jc w:val="center"/>
              <w:rPr>
                <w:lang w:val="en-US"/>
              </w:rPr>
            </w:pPr>
            <w:r w:rsidRPr="00632686">
              <w:t>2</w:t>
            </w:r>
            <w:r>
              <w:rPr>
                <w:lang w:val="en-US"/>
              </w:rPr>
              <w:t>3</w:t>
            </w:r>
          </w:p>
        </w:tc>
        <w:tc>
          <w:tcPr>
            <w:tcW w:w="1428" w:type="pct"/>
            <w:shd w:val="clear" w:color="auto" w:fill="auto"/>
            <w:vAlign w:val="center"/>
          </w:tcPr>
          <w:p w:rsidR="00A46BE2" w:rsidRPr="00632686" w:rsidRDefault="00A46BE2">
            <w:r w:rsidRPr="00632686">
              <w:t>Требования  к участникам процедуры закупки</w:t>
            </w:r>
          </w:p>
        </w:tc>
        <w:tc>
          <w:tcPr>
            <w:tcW w:w="3314" w:type="pct"/>
            <w:shd w:val="clear" w:color="auto" w:fill="auto"/>
            <w:vAlign w:val="center"/>
          </w:tcPr>
          <w:p w:rsidR="00A46BE2" w:rsidRPr="00AE574D" w:rsidRDefault="00A46BE2" w:rsidP="00AB368D">
            <w:pPr>
              <w:pStyle w:val="Default"/>
              <w:jc w:val="both"/>
              <w:rPr>
                <w:rFonts w:ascii="Times New Roman" w:hAnsi="Times New Roman" w:cs="Times New Roman"/>
              </w:rPr>
            </w:pPr>
            <w:r w:rsidRPr="00632686">
              <w:t xml:space="preserve">      </w:t>
            </w:r>
            <w:r w:rsidRPr="00632686">
              <w:rPr>
                <w:rFonts w:ascii="Times New Roman" w:hAnsi="Times New Roman" w:cs="Times New Roman"/>
              </w:rPr>
              <w:t>Участник процедуры закупки должен соответствовать следующим требованиям:</w:t>
            </w:r>
          </w:p>
          <w:p w:rsidR="00A46BE2" w:rsidRDefault="00A46BE2" w:rsidP="00AB368D">
            <w:pPr>
              <w:pStyle w:val="Default"/>
              <w:jc w:val="both"/>
              <w:rPr>
                <w:rFonts w:ascii="Times New Roman" w:hAnsi="Times New Roman" w:cs="Times New Roman"/>
              </w:rPr>
            </w:pPr>
            <w:r w:rsidRPr="00632686">
              <w:rPr>
                <w:rFonts w:ascii="Times New Roman" w:hAnsi="Times New Roman" w:cs="Times New Roman"/>
              </w:rPr>
              <w:t xml:space="preserve">            1) являться субъектом малого и среднего предпринимательства;</w:t>
            </w:r>
          </w:p>
          <w:p w:rsidR="00E73ED8" w:rsidRPr="00632686" w:rsidRDefault="00E73ED8" w:rsidP="00AB368D">
            <w:pPr>
              <w:pStyle w:val="Default"/>
              <w:jc w:val="both"/>
              <w:rPr>
                <w:rFonts w:ascii="Times New Roman" w:hAnsi="Times New Roman" w:cs="Times New Roman"/>
              </w:rPr>
            </w:pPr>
          </w:p>
          <w:p w:rsidR="00A46BE2" w:rsidRDefault="00A46BE2" w:rsidP="00AB368D">
            <w:pPr>
              <w:pStyle w:val="Default"/>
              <w:ind w:firstLine="708"/>
              <w:jc w:val="both"/>
              <w:rPr>
                <w:rFonts w:ascii="Times New Roman" w:hAnsi="Times New Roman" w:cs="Times New Roman"/>
              </w:rPr>
            </w:pPr>
            <w:r w:rsidRPr="00632686">
              <w:rPr>
                <w:rFonts w:ascii="Times New Roman" w:hAnsi="Times New Roman" w:cs="Times New Roman"/>
              </w:rPr>
              <w:t>2) быть правомочным заключать договор;</w:t>
            </w:r>
          </w:p>
          <w:p w:rsidR="00E73ED8" w:rsidRPr="00632686" w:rsidRDefault="00E73ED8" w:rsidP="00AB368D">
            <w:pPr>
              <w:pStyle w:val="Default"/>
              <w:ind w:firstLine="708"/>
              <w:jc w:val="both"/>
              <w:rPr>
                <w:rFonts w:ascii="Times New Roman" w:hAnsi="Times New Roman" w:cs="Times New Roman"/>
              </w:rPr>
            </w:pPr>
          </w:p>
          <w:p w:rsidR="00A46BE2" w:rsidRDefault="00A46BE2" w:rsidP="00AB368D">
            <w:pPr>
              <w:jc w:val="both"/>
            </w:pPr>
            <w:r w:rsidRPr="00632686">
              <w:t xml:space="preserve">            3) в соответствии с действующим законодательством Российской Федерации обладать необходимыми лицензиями (свидетельствами, разрешениями) на выполнение работ, связанных с выполнением договора, право на заключение которого является предметом настоящего запроса котировок</w:t>
            </w:r>
            <w:r w:rsidR="004C2DA9">
              <w:t xml:space="preserve"> в электронной форме</w:t>
            </w:r>
            <w:r w:rsidRPr="00632686">
              <w:t>, в том числе:</w:t>
            </w:r>
          </w:p>
          <w:p w:rsidR="00E73ED8" w:rsidRPr="00632686" w:rsidRDefault="00E73ED8" w:rsidP="00AB368D">
            <w:pPr>
              <w:jc w:val="both"/>
            </w:pPr>
          </w:p>
          <w:p w:rsidR="00E73ED8" w:rsidRDefault="00293037" w:rsidP="00AB368D">
            <w:pPr>
              <w:jc w:val="both"/>
            </w:pPr>
            <w:r w:rsidRPr="00293037">
              <w:t xml:space="preserve">             </w:t>
            </w:r>
            <w:r w:rsidR="004C2DA9" w:rsidRPr="004C2DA9">
              <w:t xml:space="preserve">Деятельность, являющаяся предметом настоящего запроса котировок в электронной форме, не подлежит лицензированию, поэтому лицензия участниками процедуры закупки не </w:t>
            </w:r>
            <w:r w:rsidR="004C2DA9">
              <w:t>представляется</w:t>
            </w:r>
            <w:r w:rsidR="004C2DA9" w:rsidRPr="004C2DA9">
              <w:t>;</w:t>
            </w:r>
            <w:r w:rsidR="00A46BE2" w:rsidRPr="00632686">
              <w:t xml:space="preserve"> </w:t>
            </w:r>
          </w:p>
          <w:p w:rsidR="004C2DA9" w:rsidRDefault="00A46BE2" w:rsidP="00AB368D">
            <w:pPr>
              <w:jc w:val="both"/>
            </w:pPr>
            <w:r w:rsidRPr="00632686">
              <w:t xml:space="preserve">          </w:t>
            </w:r>
            <w:r w:rsidR="00293037" w:rsidRPr="00293037">
              <w:t xml:space="preserve">    </w:t>
            </w:r>
          </w:p>
          <w:p w:rsidR="00A46BE2" w:rsidRDefault="004C2DA9" w:rsidP="00AB368D">
            <w:pPr>
              <w:jc w:val="both"/>
            </w:pPr>
            <w:r>
              <w:t xml:space="preserve">                </w:t>
            </w:r>
            <w:r w:rsidR="00A46BE2" w:rsidRPr="00632686">
              <w:t>4) не находиться в процессе ликвидации (для юридического лица) или быть признанным по решению арбитражного суда несостоятельным (банкротом), в отношении него не должно быть открыто конкурсное производство;</w:t>
            </w:r>
          </w:p>
          <w:p w:rsidR="00E73ED8" w:rsidRPr="00632686" w:rsidRDefault="00E73ED8" w:rsidP="00AB368D">
            <w:pPr>
              <w:jc w:val="both"/>
            </w:pPr>
          </w:p>
          <w:p w:rsidR="00A46BE2" w:rsidRDefault="00A46BE2" w:rsidP="00AB368D">
            <w:pPr>
              <w:pStyle w:val="Default"/>
              <w:ind w:firstLine="708"/>
              <w:jc w:val="both"/>
              <w:rPr>
                <w:rFonts w:ascii="Times New Roman" w:hAnsi="Times New Roman" w:cs="Times New Roman"/>
                <w:color w:val="auto"/>
              </w:rPr>
            </w:pPr>
            <w:r w:rsidRPr="00632686">
              <w:rPr>
                <w:rFonts w:ascii="Times New Roman" w:hAnsi="Times New Roman" w:cs="Times New Roman"/>
                <w:color w:val="auto"/>
              </w:rPr>
              <w:t>5) не являться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E73ED8" w:rsidRPr="00632686" w:rsidRDefault="00E73ED8" w:rsidP="00AB368D">
            <w:pPr>
              <w:pStyle w:val="Default"/>
              <w:ind w:firstLine="708"/>
              <w:jc w:val="both"/>
              <w:rPr>
                <w:rFonts w:ascii="Times New Roman" w:hAnsi="Times New Roman" w:cs="Times New Roman"/>
                <w:color w:val="auto"/>
              </w:rPr>
            </w:pPr>
          </w:p>
          <w:p w:rsidR="00A46BE2" w:rsidRDefault="00A46BE2" w:rsidP="00AB368D">
            <w:pPr>
              <w:pStyle w:val="Default"/>
              <w:ind w:firstLine="708"/>
              <w:jc w:val="both"/>
              <w:rPr>
                <w:rFonts w:ascii="Times New Roman" w:hAnsi="Times New Roman" w:cs="Times New Roman"/>
                <w:color w:val="auto"/>
              </w:rPr>
            </w:pPr>
            <w:r w:rsidRPr="00632686">
              <w:rPr>
                <w:rFonts w:ascii="Times New Roman" w:hAnsi="Times New Roman" w:cs="Times New Roman"/>
                <w:color w:val="auto"/>
              </w:rPr>
              <w:t xml:space="preserve">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632686">
              <w:rPr>
                <w:rFonts w:ascii="Times New Roman" w:hAnsi="Times New Roman" w:cs="Times New Roman"/>
                <w:color w:val="auto"/>
              </w:rPr>
              <w:lastRenderedPageBreak/>
              <w:t>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73ED8" w:rsidRPr="00632686" w:rsidRDefault="00E73ED8" w:rsidP="00AB368D">
            <w:pPr>
              <w:pStyle w:val="Default"/>
              <w:ind w:firstLine="708"/>
              <w:jc w:val="both"/>
              <w:rPr>
                <w:rFonts w:ascii="Times New Roman" w:hAnsi="Times New Roman" w:cs="Times New Roman"/>
                <w:color w:val="auto"/>
              </w:rPr>
            </w:pPr>
          </w:p>
          <w:p w:rsidR="00A46BE2" w:rsidRDefault="005D66E9" w:rsidP="00AB368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7) </w:t>
            </w:r>
            <w:r w:rsidR="00A46BE2" w:rsidRPr="00632686">
              <w:rPr>
                <w:rFonts w:ascii="Times New Roman" w:hAnsi="Times New Roman" w:cs="Times New Roman"/>
                <w:color w:val="auto"/>
              </w:rPr>
              <w:t>показатели финансово-хозяйственной деятельности участника процедуры закупки должны свидетельствовать о его платежеспособности и финансовой устойчивости;</w:t>
            </w:r>
          </w:p>
          <w:p w:rsidR="00E73ED8" w:rsidRPr="00632686" w:rsidRDefault="00E73ED8" w:rsidP="00AB368D">
            <w:pPr>
              <w:pStyle w:val="Default"/>
              <w:ind w:firstLine="708"/>
              <w:jc w:val="both"/>
              <w:rPr>
                <w:rFonts w:ascii="Times New Roman" w:hAnsi="Times New Roman" w:cs="Times New Roman"/>
                <w:color w:val="auto"/>
              </w:rPr>
            </w:pPr>
          </w:p>
          <w:p w:rsidR="00A46BE2" w:rsidRDefault="009740A4" w:rsidP="00C93E11">
            <w:pPr>
              <w:ind w:firstLine="720"/>
              <w:jc w:val="both"/>
            </w:pPr>
            <w:r>
              <w:t>8</w:t>
            </w:r>
            <w:r w:rsidR="00A46BE2" w:rsidRPr="00632686">
              <w:t>) сведения об участнике процедуры закупки, в том числе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должны отсутствовать  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w:t>
            </w:r>
          </w:p>
          <w:p w:rsidR="00E73ED8" w:rsidRPr="00632686" w:rsidRDefault="00E73ED8" w:rsidP="00C93E11">
            <w:pPr>
              <w:ind w:firstLine="720"/>
              <w:jc w:val="both"/>
            </w:pPr>
          </w:p>
          <w:p w:rsidR="00A46BE2" w:rsidRDefault="009740A4" w:rsidP="00AB368D">
            <w:pPr>
              <w:ind w:firstLine="720"/>
              <w:jc w:val="both"/>
            </w:pPr>
            <w:r>
              <w:t>9</w:t>
            </w:r>
            <w:r w:rsidR="00A46BE2" w:rsidRPr="00632686">
              <w:t>) сведения об участнике процедуры закупки должны отсутствовать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w:t>
            </w:r>
          </w:p>
          <w:p w:rsidR="00E73ED8" w:rsidRPr="00632686" w:rsidRDefault="00E73ED8" w:rsidP="00AB368D">
            <w:pPr>
              <w:ind w:firstLine="720"/>
              <w:jc w:val="both"/>
            </w:pPr>
          </w:p>
          <w:p w:rsidR="00A46BE2" w:rsidRDefault="005D66E9" w:rsidP="00AB368D">
            <w:pPr>
              <w:ind w:firstLine="720"/>
              <w:jc w:val="both"/>
            </w:pPr>
            <w:r>
              <w:t>1</w:t>
            </w:r>
            <w:r w:rsidR="009740A4">
              <w:t>0</w:t>
            </w:r>
            <w:r w:rsidR="00A46BE2" w:rsidRPr="00632686">
              <w:t>) не иметь расторгнутых по инициативе Заказчика договоров в соответствии с пунктом 14 части 7 Положения о закупке за два года, предшествующих закупке.</w:t>
            </w:r>
          </w:p>
          <w:p w:rsidR="00E73ED8" w:rsidRPr="00AE574D" w:rsidRDefault="00E73ED8" w:rsidP="00AB368D">
            <w:pPr>
              <w:ind w:firstLine="720"/>
              <w:jc w:val="both"/>
            </w:pPr>
          </w:p>
          <w:p w:rsidR="0051096C" w:rsidRDefault="0051096C" w:rsidP="0051096C">
            <w:pPr>
              <w:ind w:firstLine="720"/>
              <w:jc w:val="both"/>
            </w:pPr>
            <w:r w:rsidRPr="00637E59">
              <w:t>11) обладать  опытом работы и деловой репутацией:</w:t>
            </w:r>
          </w:p>
          <w:p w:rsidR="00E73ED8" w:rsidRPr="00637E59" w:rsidRDefault="00E73ED8" w:rsidP="0051096C">
            <w:pPr>
              <w:ind w:firstLine="720"/>
              <w:jc w:val="both"/>
            </w:pPr>
          </w:p>
          <w:p w:rsidR="0051096C" w:rsidRDefault="0051096C" w:rsidP="0051096C">
            <w:pPr>
              <w:ind w:firstLine="720"/>
              <w:jc w:val="both"/>
            </w:pPr>
            <w:r w:rsidRPr="00637E59">
              <w:t xml:space="preserve">- иметь не менее трех  контрактов (договоров) с приложенными актами выполненных работ за последние два года, предшествующие  размещению информации о закупке на официальном сайте,  по предмету запроса котировок </w:t>
            </w:r>
            <w:r w:rsidR="004C2DA9">
              <w:t>в электронной форме</w:t>
            </w:r>
            <w:r w:rsidRPr="00637E59">
              <w:t xml:space="preserve"> стоимостью каждого контракта  (договора) не менее ста процентов максимальной цены договора, установленной в извещении о проведении запроса котировок;</w:t>
            </w:r>
          </w:p>
          <w:p w:rsidR="00E73ED8" w:rsidRPr="00637E59" w:rsidRDefault="00E73ED8" w:rsidP="0051096C">
            <w:pPr>
              <w:ind w:firstLine="720"/>
              <w:jc w:val="both"/>
            </w:pPr>
          </w:p>
          <w:p w:rsidR="0051096C" w:rsidRDefault="0051096C" w:rsidP="0051096C">
            <w:pPr>
              <w:ind w:firstLine="720"/>
              <w:jc w:val="both"/>
            </w:pPr>
            <w:r w:rsidRPr="00637E59">
              <w:t xml:space="preserve">  - иметь регистрацию в качестве  юридического лица или индивидуального предпринимателя не менее, чем за 5 лет до даты размещения информации о закупке на официальном сайте;</w:t>
            </w:r>
          </w:p>
          <w:p w:rsidR="00E73ED8" w:rsidRPr="00637E59" w:rsidRDefault="00E73ED8" w:rsidP="0051096C">
            <w:pPr>
              <w:ind w:firstLine="720"/>
              <w:jc w:val="both"/>
            </w:pPr>
          </w:p>
          <w:p w:rsidR="00A46BE2" w:rsidRPr="00632686" w:rsidRDefault="00A46BE2" w:rsidP="00AB368D">
            <w:pPr>
              <w:jc w:val="both"/>
            </w:pPr>
            <w:r w:rsidRPr="00637E59">
              <w:t xml:space="preserve">            В случае если несколько юридических или физических</w:t>
            </w:r>
            <w:r w:rsidRPr="00632686">
              <w:t xml:space="preserve"> лиц выступают совместно в качестве участника процедуры закупки, каждый из таких юридических или физических лиц должен по отдельности соответствовать указанным требованиям.</w:t>
            </w:r>
          </w:p>
        </w:tc>
      </w:tr>
      <w:tr w:rsidR="00A46BE2" w:rsidRPr="00632686" w:rsidTr="00993012">
        <w:trPr>
          <w:trHeight w:val="530"/>
        </w:trPr>
        <w:tc>
          <w:tcPr>
            <w:tcW w:w="258" w:type="pct"/>
            <w:shd w:val="clear" w:color="auto" w:fill="auto"/>
            <w:vAlign w:val="center"/>
          </w:tcPr>
          <w:p w:rsidR="00A46BE2" w:rsidRPr="00A46BE2" w:rsidRDefault="00A46BE2" w:rsidP="007B2188">
            <w:pPr>
              <w:jc w:val="center"/>
              <w:rPr>
                <w:lang w:val="en-US"/>
              </w:rPr>
            </w:pPr>
            <w:r w:rsidRPr="00632686">
              <w:lastRenderedPageBreak/>
              <w:t>2</w:t>
            </w:r>
            <w:r>
              <w:rPr>
                <w:lang w:val="en-US"/>
              </w:rPr>
              <w:t>4</w:t>
            </w:r>
          </w:p>
        </w:tc>
        <w:tc>
          <w:tcPr>
            <w:tcW w:w="1428" w:type="pct"/>
            <w:shd w:val="clear" w:color="auto" w:fill="auto"/>
            <w:vAlign w:val="center"/>
          </w:tcPr>
          <w:p w:rsidR="00A46BE2" w:rsidRPr="00632686" w:rsidRDefault="00A46BE2">
            <w:r w:rsidRPr="00632686">
              <w:t>Отказ от проведения  запроса котировок</w:t>
            </w:r>
            <w:r w:rsidR="004C2DA9">
              <w:t xml:space="preserve"> в электронной форме</w:t>
            </w:r>
          </w:p>
        </w:tc>
        <w:tc>
          <w:tcPr>
            <w:tcW w:w="3314" w:type="pct"/>
            <w:shd w:val="clear" w:color="auto" w:fill="auto"/>
            <w:vAlign w:val="center"/>
          </w:tcPr>
          <w:p w:rsidR="00A46BE2" w:rsidRPr="00632686" w:rsidRDefault="00A46BE2" w:rsidP="00B77744">
            <w:pPr>
              <w:jc w:val="both"/>
              <w:rPr>
                <w:color w:val="000000"/>
              </w:rPr>
            </w:pPr>
            <w:r w:rsidRPr="00632686">
              <w:rPr>
                <w:color w:val="000000"/>
              </w:rPr>
              <w:t>В любое время до определения победителя в проведении запроса котировок</w:t>
            </w:r>
            <w:r w:rsidR="00E11380">
              <w:rPr>
                <w:color w:val="000000"/>
              </w:rPr>
              <w:t xml:space="preserve">. </w:t>
            </w:r>
            <w:r w:rsidRPr="00632686">
              <w:rPr>
                <w:color w:val="000000"/>
              </w:rPr>
              <w:t xml:space="preserve">Информация об отказе от проведения запроса котировок размещается на </w:t>
            </w:r>
            <w:r w:rsidRPr="00632686">
              <w:t xml:space="preserve">Официальном сайте Единой информационной системы в сфере закупок </w:t>
            </w:r>
            <w:r w:rsidRPr="00632686">
              <w:rPr>
                <w:lang w:val="en-US"/>
              </w:rPr>
              <w:t>http</w:t>
            </w:r>
            <w:r w:rsidRPr="00632686">
              <w:t>://</w:t>
            </w:r>
            <w:hyperlink r:id="rId14" w:history="1">
              <w:r w:rsidRPr="00632686">
                <w:rPr>
                  <w:rStyle w:val="a4"/>
                  <w:lang w:val="en-US"/>
                </w:rPr>
                <w:t>zakupki</w:t>
              </w:r>
              <w:r w:rsidRPr="00632686">
                <w:rPr>
                  <w:rStyle w:val="a4"/>
                </w:rPr>
                <w:t>.</w:t>
              </w:r>
              <w:r w:rsidRPr="00632686">
                <w:rPr>
                  <w:rStyle w:val="a4"/>
                  <w:lang w:val="en-US"/>
                </w:rPr>
                <w:t>gov</w:t>
              </w:r>
              <w:r w:rsidRPr="00632686">
                <w:rPr>
                  <w:rStyle w:val="a4"/>
                </w:rPr>
                <w:t>.</w:t>
              </w:r>
              <w:r w:rsidRPr="00632686">
                <w:rPr>
                  <w:rStyle w:val="a4"/>
                  <w:lang w:val="en-US"/>
                </w:rPr>
                <w:t>ru</w:t>
              </w:r>
            </w:hyperlink>
            <w:r w:rsidRPr="00632686">
              <w:t xml:space="preserve"> </w:t>
            </w:r>
            <w:r w:rsidR="00E11380">
              <w:t>и электронной торговой площадке</w:t>
            </w:r>
            <w:r w:rsidR="00E11380">
              <w:rPr>
                <w:iCs/>
              </w:rPr>
              <w:t xml:space="preserve"> </w:t>
            </w:r>
            <w:r w:rsidR="00E11380">
              <w:t xml:space="preserve">«Аукционный Конкурсный Дом» в сети «Интернет» по адресу:  </w:t>
            </w:r>
            <w:hyperlink r:id="rId15" w:history="1">
              <w:r w:rsidR="00E11380">
                <w:rPr>
                  <w:rStyle w:val="a4"/>
                  <w:lang w:val="en-US"/>
                </w:rPr>
                <w:t>www</w:t>
              </w:r>
              <w:r w:rsidR="00E11380">
                <w:rPr>
                  <w:rStyle w:val="a4"/>
                </w:rPr>
                <w:t>.</w:t>
              </w:r>
              <w:r w:rsidR="00E11380">
                <w:rPr>
                  <w:rStyle w:val="a4"/>
                  <w:lang w:val="en-US"/>
                </w:rPr>
                <w:t>a</w:t>
              </w:r>
              <w:r w:rsidR="00E11380">
                <w:rPr>
                  <w:rStyle w:val="a4"/>
                </w:rPr>
                <w:t>-</w:t>
              </w:r>
              <w:r w:rsidR="00E11380">
                <w:rPr>
                  <w:rStyle w:val="a4"/>
                  <w:lang w:val="en-US"/>
                </w:rPr>
                <w:t>k</w:t>
              </w:r>
              <w:r w:rsidR="00E11380">
                <w:rPr>
                  <w:rStyle w:val="a4"/>
                </w:rPr>
                <w:t>-</w:t>
              </w:r>
              <w:r w:rsidR="00E11380">
                <w:rPr>
                  <w:rStyle w:val="a4"/>
                  <w:lang w:val="en-US"/>
                </w:rPr>
                <w:t>d</w:t>
              </w:r>
              <w:r w:rsidR="00E11380">
                <w:rPr>
                  <w:rStyle w:val="a4"/>
                </w:rPr>
                <w:t>.</w:t>
              </w:r>
              <w:r w:rsidR="00E11380">
                <w:rPr>
                  <w:rStyle w:val="a4"/>
                  <w:lang w:val="en-US"/>
                </w:rPr>
                <w:t>ru</w:t>
              </w:r>
            </w:hyperlink>
          </w:p>
        </w:tc>
      </w:tr>
    </w:tbl>
    <w:p w:rsidR="0040328D" w:rsidRDefault="0040328D" w:rsidP="00BD2F51">
      <w:pPr>
        <w:tabs>
          <w:tab w:val="left" w:pos="1320"/>
        </w:tabs>
      </w:pPr>
    </w:p>
    <w:p w:rsidR="00DA3836" w:rsidRDefault="00DA3836" w:rsidP="00BD2F51">
      <w:pPr>
        <w:tabs>
          <w:tab w:val="left" w:pos="1320"/>
        </w:tabs>
      </w:pPr>
      <w:r>
        <w:br w:type="page"/>
      </w:r>
    </w:p>
    <w:p w:rsidR="00DA3836" w:rsidRDefault="00DA3836" w:rsidP="00BD2F51">
      <w:pPr>
        <w:tabs>
          <w:tab w:val="left" w:pos="1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058"/>
        <w:gridCol w:w="5762"/>
      </w:tblGrid>
      <w:tr w:rsidR="00DA3836" w:rsidTr="009D3A72">
        <w:tc>
          <w:tcPr>
            <w:tcW w:w="675" w:type="dxa"/>
            <w:shd w:val="clear" w:color="auto" w:fill="auto"/>
            <w:vAlign w:val="center"/>
          </w:tcPr>
          <w:p w:rsidR="00DA3836" w:rsidRPr="009D3A72" w:rsidRDefault="00DA3836" w:rsidP="009D3A72">
            <w:pPr>
              <w:jc w:val="center"/>
              <w:rPr>
                <w:lang w:val="en-US"/>
              </w:rPr>
            </w:pPr>
            <w:r>
              <w:t>2</w:t>
            </w:r>
            <w:r w:rsidRPr="009D3A72">
              <w:rPr>
                <w:lang w:val="en-US"/>
              </w:rPr>
              <w:t>5</w:t>
            </w:r>
          </w:p>
        </w:tc>
        <w:tc>
          <w:tcPr>
            <w:tcW w:w="3119" w:type="dxa"/>
            <w:shd w:val="clear" w:color="auto" w:fill="auto"/>
            <w:vAlign w:val="center"/>
          </w:tcPr>
          <w:p w:rsidR="00DA3836" w:rsidRPr="00632686" w:rsidRDefault="00DA3836" w:rsidP="009D3A72">
            <w:r w:rsidRPr="00632686">
              <w:t>Приложения к извещению о проведении запроса котировок</w:t>
            </w:r>
            <w:r>
              <w:t xml:space="preserve"> в электронной форме</w:t>
            </w:r>
          </w:p>
        </w:tc>
        <w:tc>
          <w:tcPr>
            <w:tcW w:w="5918" w:type="dxa"/>
            <w:shd w:val="clear" w:color="auto" w:fill="auto"/>
            <w:vAlign w:val="center"/>
          </w:tcPr>
          <w:p w:rsidR="00DA3836" w:rsidRPr="009D3A72" w:rsidRDefault="00DA3836" w:rsidP="009D3A72">
            <w:pPr>
              <w:rPr>
                <w:color w:val="000000"/>
              </w:rPr>
            </w:pPr>
            <w:r w:rsidRPr="009D3A72">
              <w:rPr>
                <w:color w:val="000000"/>
              </w:rPr>
              <w:t>Приложение № 1. Техническое задание.</w:t>
            </w:r>
          </w:p>
          <w:p w:rsidR="00DA3836" w:rsidRPr="009D3A72" w:rsidRDefault="00DA3836" w:rsidP="009D3A72">
            <w:pPr>
              <w:rPr>
                <w:color w:val="000000"/>
              </w:rPr>
            </w:pPr>
            <w:r w:rsidRPr="009D3A72">
              <w:rPr>
                <w:color w:val="000000"/>
              </w:rPr>
              <w:t>Приложение № 2. Проект договора.</w:t>
            </w:r>
          </w:p>
          <w:p w:rsidR="00DA3836" w:rsidRPr="009D3A72" w:rsidRDefault="00DA3836" w:rsidP="009D3A72">
            <w:pPr>
              <w:rPr>
                <w:color w:val="000000"/>
              </w:rPr>
            </w:pPr>
            <w:r w:rsidRPr="009D3A72">
              <w:rPr>
                <w:color w:val="000000"/>
              </w:rPr>
              <w:t>Приложение № 3. Форма котировочной заявки.</w:t>
            </w:r>
          </w:p>
          <w:p w:rsidR="00DA3836" w:rsidRPr="009D3A72" w:rsidRDefault="00DA3836" w:rsidP="009D3A72">
            <w:pPr>
              <w:jc w:val="both"/>
              <w:rPr>
                <w:color w:val="000000"/>
              </w:rPr>
            </w:pPr>
            <w:r w:rsidRPr="009D3A72">
              <w:rPr>
                <w:color w:val="000000"/>
              </w:rPr>
              <w:t xml:space="preserve">Приложение № 4. </w:t>
            </w:r>
            <w:r w:rsidRPr="009D3A72">
              <w:rPr>
                <w:bCs/>
              </w:rPr>
              <w:t>Сведения о начальной (максимальной) цене каждой услуги, являющейся предметом закупки.</w:t>
            </w:r>
          </w:p>
        </w:tc>
      </w:tr>
    </w:tbl>
    <w:p w:rsidR="00DA3836" w:rsidRDefault="00DA3836" w:rsidP="00BD2F51">
      <w:pPr>
        <w:tabs>
          <w:tab w:val="left" w:pos="1320"/>
        </w:tabs>
      </w:pPr>
    </w:p>
    <w:p w:rsidR="00DA3836" w:rsidRDefault="00DA3836" w:rsidP="00BD2F51">
      <w:pPr>
        <w:tabs>
          <w:tab w:val="left" w:pos="1320"/>
        </w:tabs>
      </w:pPr>
    </w:p>
    <w:tbl>
      <w:tblPr>
        <w:tblW w:w="0" w:type="auto"/>
        <w:tblLook w:val="04A0" w:firstRow="1" w:lastRow="0" w:firstColumn="1" w:lastColumn="0" w:noHBand="0" w:noVBand="1"/>
      </w:tblPr>
      <w:tblGrid>
        <w:gridCol w:w="3706"/>
        <w:gridCol w:w="2655"/>
        <w:gridCol w:w="3135"/>
      </w:tblGrid>
      <w:tr w:rsidR="00DA3836" w:rsidTr="009D3A72">
        <w:tc>
          <w:tcPr>
            <w:tcW w:w="3794" w:type="dxa"/>
            <w:shd w:val="clear" w:color="auto" w:fill="auto"/>
            <w:vAlign w:val="center"/>
          </w:tcPr>
          <w:p w:rsidR="00DA3836" w:rsidRDefault="00DA3836" w:rsidP="009D3A72">
            <w:pPr>
              <w:tabs>
                <w:tab w:val="left" w:pos="1320"/>
              </w:tabs>
            </w:pPr>
            <w:r w:rsidRPr="00E95650">
              <w:t>Директор  ОТИ НИЯУ МИФИ</w:t>
            </w:r>
          </w:p>
        </w:tc>
        <w:tc>
          <w:tcPr>
            <w:tcW w:w="2682" w:type="dxa"/>
            <w:shd w:val="clear" w:color="auto" w:fill="auto"/>
            <w:vAlign w:val="center"/>
          </w:tcPr>
          <w:p w:rsidR="00DA3836" w:rsidRDefault="00DA3836" w:rsidP="009D3A72">
            <w:pPr>
              <w:tabs>
                <w:tab w:val="left" w:pos="1320"/>
              </w:tabs>
              <w:jc w:val="center"/>
            </w:pPr>
            <w:r>
              <w:t>________________</w:t>
            </w:r>
          </w:p>
        </w:tc>
        <w:tc>
          <w:tcPr>
            <w:tcW w:w="3238" w:type="dxa"/>
            <w:shd w:val="clear" w:color="auto" w:fill="auto"/>
            <w:vAlign w:val="center"/>
          </w:tcPr>
          <w:p w:rsidR="00DA3836" w:rsidRDefault="00DA3836" w:rsidP="009D3A72">
            <w:pPr>
              <w:tabs>
                <w:tab w:val="left" w:pos="1320"/>
              </w:tabs>
            </w:pPr>
            <w:r w:rsidRPr="00E95650">
              <w:t>И.А.</w:t>
            </w:r>
            <w:r>
              <w:t xml:space="preserve"> </w:t>
            </w:r>
            <w:r w:rsidRPr="00E95650">
              <w:t>Иванов</w:t>
            </w:r>
          </w:p>
        </w:tc>
      </w:tr>
      <w:tr w:rsidR="00DA3836" w:rsidTr="009D3A72">
        <w:tc>
          <w:tcPr>
            <w:tcW w:w="3794" w:type="dxa"/>
            <w:shd w:val="clear" w:color="auto" w:fill="auto"/>
            <w:vAlign w:val="center"/>
          </w:tcPr>
          <w:p w:rsidR="00DA3836" w:rsidRDefault="00DA3836" w:rsidP="009D3A72">
            <w:pPr>
              <w:tabs>
                <w:tab w:val="left" w:pos="1320"/>
              </w:tabs>
            </w:pPr>
          </w:p>
        </w:tc>
        <w:tc>
          <w:tcPr>
            <w:tcW w:w="2682" w:type="dxa"/>
            <w:shd w:val="clear" w:color="auto" w:fill="auto"/>
            <w:vAlign w:val="center"/>
          </w:tcPr>
          <w:p w:rsidR="00DA3836" w:rsidRDefault="00DA3836" w:rsidP="009D3A72">
            <w:pPr>
              <w:tabs>
                <w:tab w:val="left" w:pos="1320"/>
              </w:tabs>
              <w:jc w:val="center"/>
            </w:pPr>
          </w:p>
        </w:tc>
        <w:tc>
          <w:tcPr>
            <w:tcW w:w="3238" w:type="dxa"/>
            <w:shd w:val="clear" w:color="auto" w:fill="auto"/>
            <w:vAlign w:val="center"/>
          </w:tcPr>
          <w:p w:rsidR="00DA3836" w:rsidRDefault="00DA3836" w:rsidP="009D3A72">
            <w:pPr>
              <w:tabs>
                <w:tab w:val="left" w:pos="1320"/>
              </w:tabs>
            </w:pPr>
          </w:p>
        </w:tc>
      </w:tr>
      <w:tr w:rsidR="00DA3836" w:rsidTr="009D3A72">
        <w:tc>
          <w:tcPr>
            <w:tcW w:w="3794" w:type="dxa"/>
            <w:shd w:val="clear" w:color="auto" w:fill="auto"/>
            <w:vAlign w:val="center"/>
          </w:tcPr>
          <w:p w:rsidR="00DA3836" w:rsidRDefault="00DA3836" w:rsidP="009D3A72">
            <w:pPr>
              <w:tabs>
                <w:tab w:val="left" w:pos="1320"/>
              </w:tabs>
            </w:pPr>
            <w:r w:rsidRPr="00E95650">
              <w:t>СОГЛАСОВАНО</w:t>
            </w:r>
          </w:p>
        </w:tc>
        <w:tc>
          <w:tcPr>
            <w:tcW w:w="2682" w:type="dxa"/>
            <w:shd w:val="clear" w:color="auto" w:fill="auto"/>
            <w:vAlign w:val="center"/>
          </w:tcPr>
          <w:p w:rsidR="00DA3836" w:rsidRDefault="00DA3836" w:rsidP="009D3A72">
            <w:pPr>
              <w:tabs>
                <w:tab w:val="left" w:pos="1320"/>
              </w:tabs>
              <w:jc w:val="center"/>
            </w:pPr>
          </w:p>
        </w:tc>
        <w:tc>
          <w:tcPr>
            <w:tcW w:w="3238" w:type="dxa"/>
            <w:shd w:val="clear" w:color="auto" w:fill="auto"/>
            <w:vAlign w:val="center"/>
          </w:tcPr>
          <w:p w:rsidR="00DA3836" w:rsidRDefault="00DA3836" w:rsidP="009D3A72">
            <w:pPr>
              <w:tabs>
                <w:tab w:val="left" w:pos="1320"/>
              </w:tabs>
            </w:pPr>
          </w:p>
        </w:tc>
      </w:tr>
      <w:tr w:rsidR="00DA3836" w:rsidTr="009D3A72">
        <w:tc>
          <w:tcPr>
            <w:tcW w:w="3794" w:type="dxa"/>
            <w:shd w:val="clear" w:color="auto" w:fill="auto"/>
            <w:vAlign w:val="center"/>
          </w:tcPr>
          <w:p w:rsidR="00DA3836" w:rsidRDefault="00DA3836" w:rsidP="009D3A72">
            <w:pPr>
              <w:tabs>
                <w:tab w:val="left" w:pos="1320"/>
              </w:tabs>
            </w:pPr>
            <w:r w:rsidRPr="00E95650">
              <w:t>Председатель Единой комиссии</w:t>
            </w:r>
          </w:p>
        </w:tc>
        <w:tc>
          <w:tcPr>
            <w:tcW w:w="2682" w:type="dxa"/>
            <w:shd w:val="clear" w:color="auto" w:fill="auto"/>
            <w:vAlign w:val="center"/>
          </w:tcPr>
          <w:p w:rsidR="00DA3836" w:rsidRDefault="00DA3836" w:rsidP="009D3A72">
            <w:pPr>
              <w:tabs>
                <w:tab w:val="left" w:pos="1320"/>
              </w:tabs>
              <w:jc w:val="center"/>
            </w:pPr>
            <w:r w:rsidRPr="0032492F">
              <w:t>________________</w:t>
            </w:r>
          </w:p>
        </w:tc>
        <w:tc>
          <w:tcPr>
            <w:tcW w:w="3238" w:type="dxa"/>
            <w:shd w:val="clear" w:color="auto" w:fill="auto"/>
            <w:vAlign w:val="center"/>
          </w:tcPr>
          <w:p w:rsidR="00DA3836" w:rsidRDefault="00DA3836" w:rsidP="009D3A72">
            <w:pPr>
              <w:tabs>
                <w:tab w:val="left" w:pos="1320"/>
              </w:tabs>
            </w:pPr>
            <w:r w:rsidRPr="00E95650">
              <w:t>В.В. Порошин</w:t>
            </w:r>
          </w:p>
        </w:tc>
      </w:tr>
    </w:tbl>
    <w:p w:rsidR="00DA3836" w:rsidRDefault="00DA3836" w:rsidP="00BD2F51">
      <w:pPr>
        <w:tabs>
          <w:tab w:val="left" w:pos="1320"/>
        </w:tabs>
      </w:pPr>
    </w:p>
    <w:p w:rsidR="00DA3836" w:rsidRDefault="00DA3836" w:rsidP="00BD2F51">
      <w:pPr>
        <w:tabs>
          <w:tab w:val="left" w:pos="1320"/>
        </w:tabs>
      </w:pPr>
    </w:p>
    <w:p w:rsidR="00DA3836" w:rsidRPr="00632686" w:rsidRDefault="00C93E11" w:rsidP="00DA3836">
      <w:pPr>
        <w:tabs>
          <w:tab w:val="left" w:pos="1320"/>
        </w:tabs>
        <w:ind w:left="6237"/>
      </w:pPr>
      <w:r w:rsidRPr="00632686">
        <w:br w:type="page"/>
      </w:r>
    </w:p>
    <w:tbl>
      <w:tblPr>
        <w:tblW w:w="0" w:type="auto"/>
        <w:tblInd w:w="6487" w:type="dxa"/>
        <w:tblLook w:val="04A0" w:firstRow="1" w:lastRow="0" w:firstColumn="1" w:lastColumn="0" w:noHBand="0" w:noVBand="1"/>
      </w:tblPr>
      <w:tblGrid>
        <w:gridCol w:w="3009"/>
      </w:tblGrid>
      <w:tr w:rsidR="00DA3836" w:rsidTr="009D3A72">
        <w:tc>
          <w:tcPr>
            <w:tcW w:w="3227" w:type="dxa"/>
            <w:shd w:val="clear" w:color="auto" w:fill="auto"/>
            <w:vAlign w:val="center"/>
          </w:tcPr>
          <w:p w:rsidR="00DA3836" w:rsidRDefault="00DA3836" w:rsidP="009D3A72">
            <w:pPr>
              <w:tabs>
                <w:tab w:val="left" w:pos="1320"/>
              </w:tabs>
            </w:pPr>
            <w:r>
              <w:lastRenderedPageBreak/>
              <w:br w:type="page"/>
            </w:r>
            <w:r w:rsidRPr="00632686">
              <w:br w:type="page"/>
            </w:r>
            <w:r w:rsidRPr="005508EE">
              <w:t>Приложение № 1</w:t>
            </w:r>
          </w:p>
        </w:tc>
      </w:tr>
      <w:tr w:rsidR="00DA3836" w:rsidTr="009D3A72">
        <w:tc>
          <w:tcPr>
            <w:tcW w:w="3227" w:type="dxa"/>
            <w:shd w:val="clear" w:color="auto" w:fill="auto"/>
            <w:vAlign w:val="center"/>
          </w:tcPr>
          <w:p w:rsidR="00DA3836" w:rsidRDefault="00DA3836" w:rsidP="009D3A72">
            <w:pPr>
              <w:tabs>
                <w:tab w:val="left" w:pos="1320"/>
              </w:tabs>
            </w:pPr>
            <w:r w:rsidRPr="005508EE">
              <w:t>к извещению о проведении</w:t>
            </w:r>
          </w:p>
        </w:tc>
      </w:tr>
      <w:tr w:rsidR="00DA3836" w:rsidTr="009D3A72">
        <w:tc>
          <w:tcPr>
            <w:tcW w:w="3227" w:type="dxa"/>
            <w:shd w:val="clear" w:color="auto" w:fill="auto"/>
            <w:vAlign w:val="center"/>
          </w:tcPr>
          <w:p w:rsidR="00DA3836" w:rsidRDefault="00DA3836" w:rsidP="009D3A72">
            <w:pPr>
              <w:tabs>
                <w:tab w:val="left" w:pos="1320"/>
              </w:tabs>
            </w:pPr>
            <w:r w:rsidRPr="005508EE">
              <w:t>запроса котировок</w:t>
            </w:r>
          </w:p>
        </w:tc>
      </w:tr>
      <w:tr w:rsidR="00DA3836" w:rsidTr="009D3A72">
        <w:tc>
          <w:tcPr>
            <w:tcW w:w="3227" w:type="dxa"/>
            <w:shd w:val="clear" w:color="auto" w:fill="auto"/>
            <w:vAlign w:val="center"/>
          </w:tcPr>
          <w:p w:rsidR="00DA3836" w:rsidRDefault="00DA3836" w:rsidP="009D3A72">
            <w:pPr>
              <w:tabs>
                <w:tab w:val="left" w:pos="1320"/>
              </w:tabs>
            </w:pPr>
            <w:r w:rsidRPr="005508EE">
              <w:t>в электронной форме</w:t>
            </w:r>
          </w:p>
        </w:tc>
      </w:tr>
    </w:tbl>
    <w:p w:rsidR="00D20535" w:rsidRPr="00632686" w:rsidRDefault="00D20535" w:rsidP="00DA3836">
      <w:pPr>
        <w:tabs>
          <w:tab w:val="left" w:pos="1320"/>
        </w:tabs>
        <w:ind w:left="6237"/>
      </w:pPr>
    </w:p>
    <w:p w:rsidR="00D20535" w:rsidRPr="00632686" w:rsidRDefault="00D20535" w:rsidP="00D20535">
      <w:pPr>
        <w:tabs>
          <w:tab w:val="left" w:pos="1320"/>
          <w:tab w:val="left" w:pos="3324"/>
        </w:tabs>
        <w:rPr>
          <w:sz w:val="28"/>
          <w:szCs w:val="28"/>
        </w:rPr>
      </w:pPr>
      <w:r w:rsidRPr="00632686">
        <w:tab/>
      </w:r>
      <w:r w:rsidRPr="00632686">
        <w:tab/>
      </w:r>
      <w:r w:rsidRPr="00632686">
        <w:rPr>
          <w:sz w:val="28"/>
          <w:szCs w:val="28"/>
        </w:rPr>
        <w:t>Техническое задание</w:t>
      </w:r>
    </w:p>
    <w:p w:rsidR="00D20535" w:rsidRPr="00632686" w:rsidRDefault="00D20535" w:rsidP="00D13A84">
      <w:pPr>
        <w:tabs>
          <w:tab w:val="left" w:pos="1320"/>
        </w:tabs>
        <w:jc w:val="center"/>
      </w:pPr>
    </w:p>
    <w:p w:rsidR="0075034B" w:rsidRDefault="00D20535" w:rsidP="0075034B">
      <w:pPr>
        <w:pStyle w:val="32"/>
        <w:ind w:right="-2" w:firstLine="720"/>
        <w:rPr>
          <w:sz w:val="28"/>
          <w:szCs w:val="28"/>
        </w:rPr>
      </w:pPr>
      <w:r w:rsidRPr="00632686">
        <w:rPr>
          <w:sz w:val="28"/>
          <w:szCs w:val="28"/>
        </w:rPr>
        <w:t>Предмет догово</w:t>
      </w:r>
      <w:r w:rsidR="0099778D" w:rsidRPr="00632686">
        <w:rPr>
          <w:sz w:val="28"/>
          <w:szCs w:val="28"/>
        </w:rPr>
        <w:t xml:space="preserve">ра: </w:t>
      </w:r>
      <w:r w:rsidR="00304843" w:rsidRPr="00304843">
        <w:rPr>
          <w:sz w:val="28"/>
          <w:szCs w:val="28"/>
        </w:rPr>
        <w:t>Оказание услуг по проведению специальной оценки условий труда работников</w:t>
      </w:r>
      <w:r w:rsidR="00304843">
        <w:rPr>
          <w:sz w:val="28"/>
          <w:szCs w:val="28"/>
        </w:rPr>
        <w:t xml:space="preserve"> </w:t>
      </w:r>
      <w:r w:rsidR="001E43C7" w:rsidRPr="001E43C7">
        <w:rPr>
          <w:sz w:val="28"/>
          <w:szCs w:val="28"/>
        </w:rPr>
        <w:t>Озерск</w:t>
      </w:r>
      <w:r w:rsidR="004B127B">
        <w:rPr>
          <w:sz w:val="28"/>
          <w:szCs w:val="28"/>
        </w:rPr>
        <w:t>ого технологического института-</w:t>
      </w:r>
      <w:r w:rsidR="001E43C7" w:rsidRPr="001E43C7">
        <w:rPr>
          <w:sz w:val="28"/>
          <w:szCs w:val="28"/>
        </w:rPr>
        <w:t>филиала НИЯУ МИФИ (ОТИ НИЯУ МИФИ) по адресу: Челябинская область, г.Оз</w:t>
      </w:r>
      <w:r w:rsidR="00304843">
        <w:rPr>
          <w:sz w:val="28"/>
          <w:szCs w:val="28"/>
        </w:rPr>
        <w:t>ёрск, пр.</w:t>
      </w:r>
      <w:r w:rsidR="001E43C7" w:rsidRPr="001E43C7">
        <w:rPr>
          <w:sz w:val="28"/>
          <w:szCs w:val="28"/>
        </w:rPr>
        <w:t xml:space="preserve"> Победы, 48. </w:t>
      </w:r>
      <w:r w:rsidR="0075034B" w:rsidRPr="0075034B">
        <w:rPr>
          <w:sz w:val="28"/>
          <w:szCs w:val="28"/>
        </w:rPr>
        <w:t xml:space="preserve">   </w:t>
      </w:r>
    </w:p>
    <w:p w:rsidR="00270913" w:rsidRDefault="00270913" w:rsidP="0075034B">
      <w:pPr>
        <w:pStyle w:val="32"/>
        <w:ind w:right="-2" w:firstLine="720"/>
        <w:rPr>
          <w:sz w:val="28"/>
          <w:szCs w:val="28"/>
        </w:rPr>
      </w:pPr>
    </w:p>
    <w:p w:rsidR="00304843" w:rsidRDefault="00304843" w:rsidP="00304843">
      <w:pPr>
        <w:pStyle w:val="32"/>
        <w:ind w:right="-2" w:firstLine="720"/>
        <w:rPr>
          <w:sz w:val="28"/>
          <w:szCs w:val="28"/>
        </w:rPr>
      </w:pPr>
      <w:r>
        <w:rPr>
          <w:sz w:val="28"/>
          <w:szCs w:val="28"/>
        </w:rPr>
        <w:t xml:space="preserve">1. Наименование работ: </w:t>
      </w:r>
    </w:p>
    <w:p w:rsidR="00DA3836" w:rsidRDefault="00DA3836" w:rsidP="00304843">
      <w:pPr>
        <w:pStyle w:val="32"/>
        <w:ind w:right="-2" w:firstLine="720"/>
        <w:rPr>
          <w:sz w:val="28"/>
          <w:szCs w:val="28"/>
        </w:rPr>
      </w:pPr>
    </w:p>
    <w:p w:rsidR="00DA3836" w:rsidRDefault="00304843" w:rsidP="00DA3836">
      <w:pPr>
        <w:pStyle w:val="32"/>
        <w:ind w:right="-2" w:firstLine="720"/>
        <w:rPr>
          <w:sz w:val="28"/>
          <w:szCs w:val="28"/>
        </w:rPr>
      </w:pPr>
      <w:r>
        <w:rPr>
          <w:sz w:val="28"/>
          <w:szCs w:val="28"/>
        </w:rPr>
        <w:t>Оказание услуг по проведению специальной оценки условий труда работников Озерск</w:t>
      </w:r>
      <w:r w:rsidR="004B127B">
        <w:rPr>
          <w:sz w:val="28"/>
          <w:szCs w:val="28"/>
        </w:rPr>
        <w:t>ого технологического института-</w:t>
      </w:r>
      <w:r>
        <w:rPr>
          <w:sz w:val="28"/>
          <w:szCs w:val="28"/>
        </w:rPr>
        <w:t>филиала НИЯУ МИФИ (ОТИ НИЯУ МИФИ) по адресу: Челябинская область, г.Озёрск, пр. Победы, 48.</w:t>
      </w:r>
    </w:p>
    <w:p w:rsidR="00DA3836" w:rsidRDefault="00DA3836" w:rsidP="00DA3836">
      <w:pPr>
        <w:pStyle w:val="32"/>
        <w:ind w:right="-2" w:firstLine="720"/>
        <w:rPr>
          <w:sz w:val="28"/>
          <w:szCs w:val="28"/>
        </w:rPr>
      </w:pPr>
    </w:p>
    <w:p w:rsidR="00DA3836" w:rsidRDefault="00304843" w:rsidP="00DA3836">
      <w:pPr>
        <w:pStyle w:val="32"/>
        <w:ind w:right="-2" w:firstLine="720"/>
        <w:rPr>
          <w:sz w:val="28"/>
          <w:szCs w:val="28"/>
        </w:rPr>
      </w:pPr>
      <w:r>
        <w:rPr>
          <w:rStyle w:val="kursiv"/>
          <w:i w:val="0"/>
          <w:sz w:val="28"/>
          <w:szCs w:val="28"/>
        </w:rPr>
        <w:t xml:space="preserve">2. </w:t>
      </w:r>
      <w:r>
        <w:rPr>
          <w:sz w:val="28"/>
          <w:szCs w:val="28"/>
        </w:rPr>
        <w:t xml:space="preserve">Объем оказываемых услуг: </w:t>
      </w:r>
      <w:r>
        <w:rPr>
          <w:b/>
          <w:sz w:val="28"/>
          <w:szCs w:val="28"/>
        </w:rPr>
        <w:t xml:space="preserve"> </w:t>
      </w:r>
      <w:r>
        <w:rPr>
          <w:color w:val="000000"/>
          <w:sz w:val="28"/>
          <w:szCs w:val="28"/>
        </w:rPr>
        <w:t>Исполнитель</w:t>
      </w:r>
      <w:r>
        <w:rPr>
          <w:color w:val="000000"/>
          <w:sz w:val="28"/>
          <w:szCs w:val="28"/>
          <w:lang w:val="x-none"/>
        </w:rPr>
        <w:t xml:space="preserve"> должен </w:t>
      </w:r>
      <w:r>
        <w:rPr>
          <w:color w:val="000000"/>
          <w:sz w:val="28"/>
          <w:szCs w:val="28"/>
        </w:rPr>
        <w:t>о</w:t>
      </w:r>
      <w:r>
        <w:rPr>
          <w:sz w:val="28"/>
          <w:szCs w:val="28"/>
        </w:rPr>
        <w:t xml:space="preserve">казать услуги по проведению специальной оценки условий труда </w:t>
      </w:r>
      <w:r w:rsidR="00580740" w:rsidRPr="00580740">
        <w:rPr>
          <w:sz w:val="28"/>
          <w:szCs w:val="28"/>
        </w:rPr>
        <w:t>166</w:t>
      </w:r>
      <w:r w:rsidRPr="00580740">
        <w:rPr>
          <w:sz w:val="28"/>
          <w:szCs w:val="28"/>
        </w:rPr>
        <w:t xml:space="preserve"> </w:t>
      </w:r>
      <w:r>
        <w:rPr>
          <w:sz w:val="28"/>
          <w:szCs w:val="28"/>
        </w:rPr>
        <w:t xml:space="preserve">работников </w:t>
      </w:r>
      <w:r w:rsidR="00530A18">
        <w:rPr>
          <w:sz w:val="28"/>
          <w:szCs w:val="28"/>
        </w:rPr>
        <w:t>Озерского технологического института- филиала НИЯУ МИФИ (ОТИ НИЯУ МИФИ) по адресу: Челябинская область, г.Озёрск, пр. Победы, 48.</w:t>
      </w:r>
    </w:p>
    <w:p w:rsidR="00DA3836" w:rsidRDefault="00DA3836" w:rsidP="00DA3836">
      <w:pPr>
        <w:pStyle w:val="32"/>
        <w:ind w:right="-2" w:firstLine="720"/>
        <w:rPr>
          <w:sz w:val="28"/>
          <w:szCs w:val="28"/>
        </w:rPr>
      </w:pPr>
    </w:p>
    <w:p w:rsidR="00DA3836" w:rsidRDefault="00304843" w:rsidP="00DA3836">
      <w:pPr>
        <w:pStyle w:val="32"/>
        <w:ind w:right="-2" w:firstLine="720"/>
        <w:rPr>
          <w:sz w:val="28"/>
          <w:szCs w:val="28"/>
        </w:rPr>
      </w:pPr>
      <w:r>
        <w:rPr>
          <w:sz w:val="28"/>
          <w:szCs w:val="28"/>
        </w:rPr>
        <w:t xml:space="preserve">3. </w:t>
      </w:r>
      <w:r w:rsidR="00DA3836">
        <w:rPr>
          <w:sz w:val="28"/>
          <w:szCs w:val="28"/>
        </w:rPr>
        <w:t>М</w:t>
      </w:r>
      <w:r>
        <w:rPr>
          <w:sz w:val="28"/>
          <w:szCs w:val="28"/>
        </w:rPr>
        <w:t xml:space="preserve">аксимальная цена договора, в том числе с учетом расходов на перевозку, страхование, уплату таможенных пошлин, налогов и других обязательных платежей, составляет  </w:t>
      </w:r>
      <w:r w:rsidR="004B127B" w:rsidRPr="004B127B">
        <w:rPr>
          <w:sz w:val="28"/>
          <w:szCs w:val="28"/>
        </w:rPr>
        <w:t>89</w:t>
      </w:r>
      <w:r w:rsidR="0088469A">
        <w:rPr>
          <w:sz w:val="28"/>
          <w:szCs w:val="28"/>
        </w:rPr>
        <w:t xml:space="preserve"> </w:t>
      </w:r>
      <w:r w:rsidR="0088469A" w:rsidRPr="004B127B">
        <w:rPr>
          <w:sz w:val="28"/>
          <w:szCs w:val="28"/>
        </w:rPr>
        <w:t xml:space="preserve"> </w:t>
      </w:r>
      <w:r w:rsidR="004B127B" w:rsidRPr="004B127B">
        <w:rPr>
          <w:sz w:val="28"/>
          <w:szCs w:val="28"/>
        </w:rPr>
        <w:t>000</w:t>
      </w:r>
      <w:r w:rsidRPr="004B127B">
        <w:rPr>
          <w:sz w:val="28"/>
          <w:szCs w:val="28"/>
        </w:rPr>
        <w:t xml:space="preserve"> рублей 00</w:t>
      </w:r>
      <w:r>
        <w:rPr>
          <w:sz w:val="28"/>
          <w:szCs w:val="28"/>
        </w:rPr>
        <w:t xml:space="preserve"> копеек.</w:t>
      </w:r>
    </w:p>
    <w:p w:rsidR="00DA3836" w:rsidRDefault="00DA3836" w:rsidP="00DA3836">
      <w:pPr>
        <w:pStyle w:val="32"/>
        <w:ind w:right="-2" w:firstLine="720"/>
        <w:rPr>
          <w:sz w:val="28"/>
          <w:szCs w:val="28"/>
        </w:rPr>
      </w:pPr>
    </w:p>
    <w:p w:rsidR="00DA3836" w:rsidRDefault="00304843" w:rsidP="00DA3836">
      <w:pPr>
        <w:pStyle w:val="32"/>
        <w:ind w:right="-2" w:firstLine="720"/>
        <w:rPr>
          <w:i/>
          <w:sz w:val="28"/>
          <w:szCs w:val="28"/>
        </w:rPr>
      </w:pPr>
      <w:r>
        <w:rPr>
          <w:sz w:val="28"/>
          <w:szCs w:val="28"/>
        </w:rPr>
        <w:t>4. Место оказания услуг:</w:t>
      </w:r>
      <w:r>
        <w:rPr>
          <w:b/>
          <w:sz w:val="28"/>
          <w:szCs w:val="28"/>
        </w:rPr>
        <w:t xml:space="preserve"> </w:t>
      </w:r>
      <w:r>
        <w:rPr>
          <w:sz w:val="28"/>
          <w:szCs w:val="28"/>
        </w:rPr>
        <w:t xml:space="preserve">Российская Федерация, </w:t>
      </w:r>
      <w:r w:rsidRPr="00304843">
        <w:rPr>
          <w:sz w:val="28"/>
          <w:szCs w:val="28"/>
        </w:rPr>
        <w:t>Челябинская область, г.Озёрск, пр. Победы, 48</w:t>
      </w:r>
      <w:r w:rsidR="00F25DC0">
        <w:rPr>
          <w:sz w:val="28"/>
          <w:szCs w:val="28"/>
        </w:rPr>
        <w:t>, ул.Студенческая, 7</w:t>
      </w:r>
      <w:r>
        <w:rPr>
          <w:i/>
          <w:sz w:val="28"/>
          <w:szCs w:val="28"/>
        </w:rPr>
        <w:t>.</w:t>
      </w:r>
    </w:p>
    <w:p w:rsidR="00DA3836" w:rsidRDefault="00DA3836" w:rsidP="00DA3836">
      <w:pPr>
        <w:pStyle w:val="32"/>
        <w:ind w:right="-2" w:firstLine="720"/>
        <w:rPr>
          <w:i/>
          <w:sz w:val="28"/>
          <w:szCs w:val="28"/>
        </w:rPr>
      </w:pPr>
    </w:p>
    <w:p w:rsidR="00DA3836" w:rsidRDefault="00304843" w:rsidP="00DA3836">
      <w:pPr>
        <w:pStyle w:val="32"/>
        <w:ind w:right="-2" w:firstLine="720"/>
        <w:rPr>
          <w:sz w:val="28"/>
          <w:szCs w:val="28"/>
        </w:rPr>
      </w:pPr>
      <w:r>
        <w:rPr>
          <w:sz w:val="28"/>
          <w:szCs w:val="28"/>
        </w:rPr>
        <w:t xml:space="preserve">5. Сроки (периоды) оказания услуг: с  даты заключения договора  </w:t>
      </w:r>
      <w:r w:rsidR="00DA3836">
        <w:rPr>
          <w:sz w:val="28"/>
          <w:szCs w:val="28"/>
        </w:rPr>
        <w:br/>
      </w:r>
      <w:r>
        <w:rPr>
          <w:sz w:val="28"/>
          <w:szCs w:val="28"/>
        </w:rPr>
        <w:t>до 2</w:t>
      </w:r>
      <w:r w:rsidR="00DA3836">
        <w:rPr>
          <w:sz w:val="28"/>
          <w:szCs w:val="28"/>
        </w:rPr>
        <w:t>7</w:t>
      </w:r>
      <w:r>
        <w:rPr>
          <w:sz w:val="28"/>
          <w:szCs w:val="28"/>
        </w:rPr>
        <w:t xml:space="preserve"> декабря 2018 года.</w:t>
      </w:r>
    </w:p>
    <w:p w:rsidR="00304843" w:rsidRDefault="00304843" w:rsidP="00DA3836">
      <w:pPr>
        <w:pStyle w:val="32"/>
        <w:ind w:right="-2" w:firstLine="720"/>
        <w:rPr>
          <w:sz w:val="28"/>
          <w:szCs w:val="28"/>
        </w:rPr>
      </w:pPr>
      <w:r>
        <w:rPr>
          <w:sz w:val="28"/>
          <w:szCs w:val="28"/>
        </w:rPr>
        <w:t>6. Назначение и цели оказываемых услуг:</w:t>
      </w:r>
    </w:p>
    <w:p w:rsidR="00DA3836" w:rsidRDefault="00DA3836" w:rsidP="00DA3836">
      <w:pPr>
        <w:pStyle w:val="32"/>
        <w:ind w:right="-2" w:firstLine="720"/>
        <w:rPr>
          <w:sz w:val="28"/>
          <w:szCs w:val="28"/>
        </w:rPr>
      </w:pPr>
    </w:p>
    <w:p w:rsidR="00304843" w:rsidRDefault="00304843" w:rsidP="00A21B65">
      <w:pPr>
        <w:jc w:val="both"/>
        <w:rPr>
          <w:sz w:val="28"/>
          <w:szCs w:val="28"/>
        </w:rPr>
      </w:pPr>
      <w:r>
        <w:rPr>
          <w:sz w:val="28"/>
          <w:szCs w:val="28"/>
        </w:rPr>
        <w:t xml:space="preserve">выполнение требований: ст.212 и ст. 216.1 Трудового кодекса РФ, Федерального закона Российской Федерации от 28 декабря </w:t>
      </w:r>
      <w:smartTag w:uri="urn:schemas-microsoft-com:office:smarttags" w:element="metricconverter">
        <w:smartTagPr>
          <w:attr w:name="ProductID" w:val="2013 г"/>
        </w:smartTagPr>
        <w:r>
          <w:rPr>
            <w:sz w:val="28"/>
            <w:szCs w:val="28"/>
          </w:rPr>
          <w:t>2013 г</w:t>
        </w:r>
      </w:smartTag>
      <w:r>
        <w:rPr>
          <w:sz w:val="28"/>
          <w:szCs w:val="28"/>
        </w:rPr>
        <w:t xml:space="preserve">. N 426-ФЗ "О специальной оценке условий труда", Федерального закона </w:t>
      </w:r>
      <w:r>
        <w:rPr>
          <w:bCs/>
          <w:sz w:val="28"/>
          <w:szCs w:val="28"/>
        </w:rPr>
        <w:t>от 30.03.1999 N 52-ФЗ</w:t>
      </w:r>
      <w:r>
        <w:rPr>
          <w:sz w:val="28"/>
          <w:szCs w:val="28"/>
        </w:rPr>
        <w:t xml:space="preserve"> "О санитарно-эпидемиологическом благополучии населения»,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Приказа Минздравсоцразвития России от 01.04.2010 №205н «Об утверждении перечня услуг в области охраны труда, для оказания которых необходима аккредитация и Правил аккредитации организаций, оказывающих</w:t>
      </w:r>
      <w:r w:rsidR="00A21B65">
        <w:rPr>
          <w:sz w:val="28"/>
          <w:szCs w:val="28"/>
        </w:rPr>
        <w:t xml:space="preserve"> услуги в области охраны труда».</w:t>
      </w:r>
    </w:p>
    <w:p w:rsidR="00304843" w:rsidRDefault="00304843" w:rsidP="00304843">
      <w:pPr>
        <w:ind w:firstLine="709"/>
        <w:jc w:val="both"/>
        <w:rPr>
          <w:sz w:val="28"/>
          <w:szCs w:val="28"/>
        </w:rPr>
      </w:pPr>
      <w:r>
        <w:rPr>
          <w:sz w:val="28"/>
          <w:szCs w:val="28"/>
        </w:rPr>
        <w:t>7. Основные требования к выполнению услуг:</w:t>
      </w:r>
    </w:p>
    <w:p w:rsidR="00DA3836" w:rsidRDefault="00DA3836" w:rsidP="00304843">
      <w:pPr>
        <w:ind w:firstLine="709"/>
        <w:jc w:val="both"/>
        <w:rPr>
          <w:sz w:val="28"/>
          <w:szCs w:val="28"/>
        </w:rPr>
      </w:pPr>
    </w:p>
    <w:p w:rsidR="00304843" w:rsidRDefault="00304843" w:rsidP="00304843">
      <w:pPr>
        <w:ind w:firstLine="709"/>
        <w:jc w:val="both"/>
        <w:rPr>
          <w:sz w:val="28"/>
          <w:szCs w:val="28"/>
        </w:rPr>
      </w:pPr>
      <w:r>
        <w:rPr>
          <w:sz w:val="28"/>
          <w:szCs w:val="28"/>
        </w:rPr>
        <w:lastRenderedPageBreak/>
        <w:t>7.1. Требования к объёму выполнения услуг:</w:t>
      </w:r>
    </w:p>
    <w:p w:rsidR="00DA3836" w:rsidRDefault="00DA3836" w:rsidP="00304843">
      <w:pPr>
        <w:ind w:firstLine="709"/>
        <w:jc w:val="both"/>
        <w:rPr>
          <w:b/>
          <w:sz w:val="28"/>
          <w:szCs w:val="28"/>
        </w:rPr>
      </w:pPr>
    </w:p>
    <w:p w:rsidR="00304843" w:rsidRDefault="00304843" w:rsidP="00304843">
      <w:pPr>
        <w:suppressAutoHyphens/>
        <w:ind w:firstLine="567"/>
        <w:jc w:val="both"/>
        <w:rPr>
          <w:sz w:val="28"/>
          <w:szCs w:val="28"/>
          <w:lang w:eastAsia="ar-SA"/>
        </w:rPr>
      </w:pPr>
      <w:r>
        <w:rPr>
          <w:sz w:val="28"/>
          <w:szCs w:val="28"/>
          <w:lang w:eastAsia="ar-SA"/>
        </w:rPr>
        <w:t xml:space="preserve">Количество рабочих мест, подлежащих специальной оценке условий труда: </w:t>
      </w:r>
      <w:r w:rsidR="00530A18" w:rsidRPr="00530A18">
        <w:rPr>
          <w:sz w:val="28"/>
          <w:szCs w:val="28"/>
          <w:lang w:eastAsia="ar-SA"/>
        </w:rPr>
        <w:t>106</w:t>
      </w:r>
      <w:r>
        <w:rPr>
          <w:sz w:val="28"/>
          <w:szCs w:val="28"/>
          <w:lang w:eastAsia="ar-SA"/>
        </w:rPr>
        <w:t xml:space="preserve"> рабочих мест в соответствии со списком должностей, которым необходимо пройти специальную оценку условий труда.</w:t>
      </w:r>
    </w:p>
    <w:p w:rsidR="00DA3836" w:rsidRDefault="00DA3836" w:rsidP="00304843">
      <w:pPr>
        <w:suppressAutoHyphens/>
        <w:ind w:firstLine="567"/>
        <w:jc w:val="both"/>
        <w:rPr>
          <w:sz w:val="28"/>
          <w:szCs w:val="28"/>
          <w:lang w:eastAsia="ar-SA"/>
        </w:rPr>
      </w:pPr>
    </w:p>
    <w:p w:rsidR="00304843" w:rsidRDefault="00304843" w:rsidP="00304843">
      <w:pPr>
        <w:suppressAutoHyphens/>
        <w:ind w:firstLine="567"/>
        <w:jc w:val="both"/>
        <w:rPr>
          <w:sz w:val="28"/>
          <w:szCs w:val="28"/>
          <w:lang w:eastAsia="ar-SA"/>
        </w:rPr>
      </w:pPr>
      <w:r>
        <w:rPr>
          <w:sz w:val="28"/>
          <w:szCs w:val="28"/>
          <w:lang w:eastAsia="ar-SA"/>
        </w:rPr>
        <w:t xml:space="preserve">7.2. При проведении </w:t>
      </w:r>
      <w:r>
        <w:rPr>
          <w:bCs/>
          <w:sz w:val="28"/>
          <w:szCs w:val="28"/>
          <w:lang w:eastAsia="ar-SA"/>
        </w:rPr>
        <w:t xml:space="preserve">специальной оценки условий труда </w:t>
      </w:r>
      <w:r>
        <w:rPr>
          <w:sz w:val="28"/>
          <w:szCs w:val="28"/>
          <w:lang w:eastAsia="ar-SA"/>
        </w:rPr>
        <w:t>необходимо руководствоваться:</w:t>
      </w:r>
    </w:p>
    <w:p w:rsidR="00DA3836" w:rsidRDefault="00DA3836" w:rsidP="00304843">
      <w:pPr>
        <w:suppressAutoHyphens/>
        <w:ind w:firstLine="567"/>
        <w:jc w:val="both"/>
        <w:rPr>
          <w:sz w:val="28"/>
          <w:szCs w:val="28"/>
          <w:lang w:eastAsia="ar-SA"/>
        </w:rPr>
      </w:pPr>
    </w:p>
    <w:p w:rsidR="00304843" w:rsidRDefault="00304843" w:rsidP="00304843">
      <w:pPr>
        <w:ind w:firstLine="709"/>
        <w:jc w:val="both"/>
        <w:rPr>
          <w:b/>
          <w:sz w:val="28"/>
          <w:szCs w:val="28"/>
        </w:rPr>
      </w:pPr>
      <w:r>
        <w:rPr>
          <w:b/>
          <w:sz w:val="28"/>
          <w:szCs w:val="28"/>
        </w:rPr>
        <w:t xml:space="preserve">–   </w:t>
      </w:r>
      <w:r>
        <w:rPr>
          <w:sz w:val="28"/>
          <w:szCs w:val="28"/>
        </w:rPr>
        <w:t>ст.212 и ст. 216.1 Трудового кодекса РФ</w:t>
      </w:r>
      <w:r>
        <w:rPr>
          <w:b/>
          <w:sz w:val="28"/>
          <w:szCs w:val="28"/>
        </w:rPr>
        <w:t>;</w:t>
      </w:r>
    </w:p>
    <w:p w:rsidR="00DA3836" w:rsidRDefault="00DA3836" w:rsidP="00304843">
      <w:pPr>
        <w:ind w:firstLine="709"/>
        <w:jc w:val="both"/>
        <w:rPr>
          <w:b/>
          <w:sz w:val="28"/>
          <w:szCs w:val="28"/>
        </w:rPr>
      </w:pPr>
    </w:p>
    <w:p w:rsidR="00304843" w:rsidRDefault="00304843" w:rsidP="00304843">
      <w:pPr>
        <w:ind w:firstLine="709"/>
        <w:jc w:val="both"/>
        <w:rPr>
          <w:bCs/>
          <w:sz w:val="28"/>
          <w:szCs w:val="28"/>
        </w:rPr>
      </w:pPr>
      <w:r>
        <w:rPr>
          <w:sz w:val="28"/>
          <w:szCs w:val="28"/>
        </w:rPr>
        <w:t xml:space="preserve">– Федеральным законом «О </w:t>
      </w:r>
      <w:r>
        <w:rPr>
          <w:bCs/>
          <w:sz w:val="28"/>
          <w:szCs w:val="28"/>
        </w:rPr>
        <w:t>специальной оценке условий труда» от 28.12.2013 №426-ФЗ;</w:t>
      </w:r>
    </w:p>
    <w:p w:rsidR="00DA3836" w:rsidRDefault="00DA3836" w:rsidP="00304843">
      <w:pPr>
        <w:ind w:firstLine="709"/>
        <w:jc w:val="both"/>
        <w:rPr>
          <w:sz w:val="28"/>
          <w:szCs w:val="28"/>
        </w:rPr>
      </w:pPr>
    </w:p>
    <w:p w:rsidR="00304843" w:rsidRDefault="00304843" w:rsidP="00304843">
      <w:pPr>
        <w:ind w:firstLine="709"/>
        <w:jc w:val="both"/>
        <w:rPr>
          <w:sz w:val="28"/>
          <w:szCs w:val="28"/>
        </w:rPr>
      </w:pPr>
      <w:r>
        <w:rPr>
          <w:sz w:val="28"/>
          <w:szCs w:val="28"/>
        </w:rPr>
        <w:t xml:space="preserve">– Приказ Минтруда России №33н от 24 января </w:t>
      </w:r>
      <w:smartTag w:uri="urn:schemas-microsoft-com:office:smarttags" w:element="metricconverter">
        <w:smartTagPr>
          <w:attr w:name="ProductID" w:val="2014 г"/>
        </w:smartTagPr>
        <w:r>
          <w:rPr>
            <w:sz w:val="28"/>
            <w:szCs w:val="28"/>
          </w:rPr>
          <w:t>2014 г</w:t>
        </w:r>
      </w:smartTag>
      <w:r>
        <w:rPr>
          <w:sz w:val="28"/>
          <w:szCs w:val="28"/>
        </w:rPr>
        <w:t>.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A3836" w:rsidRDefault="00DA3836" w:rsidP="00304843">
      <w:pPr>
        <w:ind w:firstLine="709"/>
        <w:jc w:val="both"/>
        <w:rPr>
          <w:b/>
          <w:sz w:val="28"/>
          <w:szCs w:val="28"/>
        </w:rPr>
      </w:pPr>
    </w:p>
    <w:p w:rsidR="00304843" w:rsidRDefault="00304843" w:rsidP="00304843">
      <w:pPr>
        <w:ind w:firstLine="709"/>
        <w:jc w:val="both"/>
        <w:rPr>
          <w:sz w:val="28"/>
          <w:szCs w:val="28"/>
        </w:rPr>
      </w:pPr>
      <w:r>
        <w:rPr>
          <w:sz w:val="28"/>
          <w:szCs w:val="28"/>
        </w:rPr>
        <w:t>– Федеральным законом от 27.12.2002 № 184-ФЗ «О техническом регулировании»;</w:t>
      </w:r>
    </w:p>
    <w:p w:rsidR="00304843" w:rsidRDefault="00304843" w:rsidP="00304843">
      <w:pPr>
        <w:ind w:firstLine="709"/>
        <w:jc w:val="both"/>
        <w:rPr>
          <w:bCs/>
          <w:sz w:val="28"/>
          <w:szCs w:val="28"/>
        </w:rPr>
      </w:pPr>
      <w:r>
        <w:rPr>
          <w:bCs/>
          <w:sz w:val="28"/>
          <w:szCs w:val="28"/>
        </w:rPr>
        <w:t>– действующими стандартами системы безопасности труда (ССБТ), санитарными правилами и нормами, гигиеническими нормативами.</w:t>
      </w:r>
    </w:p>
    <w:p w:rsidR="00DA3836" w:rsidRDefault="00DA3836" w:rsidP="00304843">
      <w:pPr>
        <w:ind w:firstLine="709"/>
        <w:jc w:val="both"/>
        <w:rPr>
          <w:bCs/>
          <w:sz w:val="28"/>
          <w:szCs w:val="28"/>
        </w:rPr>
      </w:pPr>
    </w:p>
    <w:p w:rsidR="00304843" w:rsidRDefault="00304843" w:rsidP="00304843">
      <w:pPr>
        <w:ind w:firstLine="709"/>
        <w:jc w:val="both"/>
        <w:rPr>
          <w:sz w:val="28"/>
          <w:szCs w:val="28"/>
        </w:rPr>
      </w:pPr>
      <w:r>
        <w:rPr>
          <w:bCs/>
          <w:sz w:val="28"/>
          <w:szCs w:val="28"/>
        </w:rPr>
        <w:t xml:space="preserve">7.3. </w:t>
      </w:r>
      <w:r>
        <w:rPr>
          <w:sz w:val="28"/>
          <w:szCs w:val="28"/>
        </w:rPr>
        <w:t>Исполнитель обязан до начала оказания услуг предоставить Заказчику приказ о назначении ответственных лиц за оказание услуг по проведению специальной оценки условий труда.</w:t>
      </w:r>
    </w:p>
    <w:p w:rsidR="00DA3836" w:rsidRDefault="00DA3836" w:rsidP="00304843">
      <w:pPr>
        <w:ind w:firstLine="709"/>
        <w:jc w:val="both"/>
        <w:rPr>
          <w:sz w:val="28"/>
          <w:szCs w:val="28"/>
        </w:rPr>
      </w:pPr>
    </w:p>
    <w:p w:rsidR="00304843" w:rsidRDefault="00304843" w:rsidP="00304843">
      <w:pPr>
        <w:ind w:firstLine="709"/>
        <w:jc w:val="both"/>
        <w:rPr>
          <w:sz w:val="28"/>
          <w:szCs w:val="28"/>
        </w:rPr>
      </w:pPr>
      <w:r>
        <w:rPr>
          <w:sz w:val="28"/>
          <w:szCs w:val="28"/>
        </w:rPr>
        <w:t xml:space="preserve">7.4. Исполнитель оказывает данные </w:t>
      </w:r>
      <w:r>
        <w:rPr>
          <w:bCs/>
          <w:sz w:val="28"/>
          <w:szCs w:val="28"/>
        </w:rPr>
        <w:t xml:space="preserve">услуги </w:t>
      </w:r>
      <w:r>
        <w:rPr>
          <w:sz w:val="28"/>
          <w:szCs w:val="28"/>
        </w:rPr>
        <w:t>силами квалифицированного персонала  (прошедших обучение по оказанию данных услуг).</w:t>
      </w:r>
    </w:p>
    <w:p w:rsidR="00DA3836" w:rsidRDefault="00DA3836" w:rsidP="00304843">
      <w:pPr>
        <w:ind w:firstLine="709"/>
        <w:jc w:val="both"/>
        <w:rPr>
          <w:sz w:val="28"/>
          <w:szCs w:val="28"/>
        </w:rPr>
      </w:pPr>
    </w:p>
    <w:p w:rsidR="00304843" w:rsidRDefault="00304843" w:rsidP="00304843">
      <w:pPr>
        <w:ind w:firstLine="709"/>
        <w:jc w:val="both"/>
        <w:rPr>
          <w:sz w:val="28"/>
          <w:szCs w:val="28"/>
        </w:rPr>
      </w:pPr>
      <w:r>
        <w:rPr>
          <w:sz w:val="28"/>
          <w:szCs w:val="28"/>
        </w:rPr>
        <w:t>7.5.  Перед началом и в процессе оказания услуг Исполнитель обязан предпринять меры к недопущению порчи любого имущества Заказчика, находящегося в зоне оказания услуг. Ущерб, нанесенный имуществу Заказчика, Исполнитель возмещает собственными силами и средствами.</w:t>
      </w:r>
    </w:p>
    <w:p w:rsidR="00DA3836" w:rsidRDefault="00DA3836" w:rsidP="00304843">
      <w:pPr>
        <w:ind w:firstLine="709"/>
        <w:jc w:val="both"/>
        <w:rPr>
          <w:sz w:val="28"/>
          <w:szCs w:val="28"/>
        </w:rPr>
      </w:pPr>
    </w:p>
    <w:p w:rsidR="00304843" w:rsidRDefault="00304843" w:rsidP="00304843">
      <w:pPr>
        <w:ind w:firstLine="709"/>
        <w:jc w:val="both"/>
        <w:rPr>
          <w:rFonts w:eastAsia="Calibri"/>
          <w:sz w:val="28"/>
          <w:szCs w:val="28"/>
        </w:rPr>
      </w:pPr>
      <w:r>
        <w:rPr>
          <w:rFonts w:eastAsia="Calibri"/>
          <w:sz w:val="28"/>
          <w:szCs w:val="28"/>
        </w:rPr>
        <w:t>7.6. Услуги оказываются без  нарушения функционального назначения здания, отселения сотрудников и нарушения их графика и ритма работы, кроме случаев, особо оговоренных, необходимых для оказания услуг или влияющих на безопасность сотрудников Заказчика.</w:t>
      </w:r>
    </w:p>
    <w:p w:rsidR="00DA3836" w:rsidRDefault="00DA3836" w:rsidP="00304843">
      <w:pPr>
        <w:ind w:firstLine="709"/>
        <w:jc w:val="both"/>
        <w:rPr>
          <w:rFonts w:eastAsia="Calibri"/>
          <w:sz w:val="28"/>
          <w:szCs w:val="28"/>
        </w:rPr>
      </w:pPr>
    </w:p>
    <w:p w:rsidR="00304843" w:rsidRDefault="00304843" w:rsidP="00304843">
      <w:pPr>
        <w:ind w:firstLine="709"/>
        <w:jc w:val="both"/>
        <w:rPr>
          <w:rFonts w:eastAsia="Calibri"/>
          <w:sz w:val="28"/>
          <w:szCs w:val="28"/>
        </w:rPr>
      </w:pPr>
      <w:r>
        <w:rPr>
          <w:sz w:val="28"/>
          <w:szCs w:val="28"/>
        </w:rPr>
        <w:t xml:space="preserve">7.7. </w:t>
      </w:r>
      <w:r>
        <w:rPr>
          <w:rFonts w:eastAsia="Calibri"/>
          <w:sz w:val="28"/>
          <w:szCs w:val="28"/>
        </w:rPr>
        <w:t xml:space="preserve">Все услуги выполняются силами и средствами Исполнителя.  </w:t>
      </w:r>
    </w:p>
    <w:p w:rsidR="00304843" w:rsidRDefault="00304843" w:rsidP="00304843">
      <w:pPr>
        <w:ind w:firstLine="709"/>
        <w:jc w:val="both"/>
        <w:rPr>
          <w:rFonts w:eastAsia="Calibri"/>
          <w:sz w:val="28"/>
          <w:szCs w:val="28"/>
        </w:rPr>
      </w:pPr>
      <w:r>
        <w:rPr>
          <w:rFonts w:eastAsia="Calibri"/>
          <w:sz w:val="28"/>
          <w:szCs w:val="28"/>
        </w:rPr>
        <w:t xml:space="preserve">7.8. Исполнитель самостоятельно за свой счет  обеспечивает своих сотрудников, направляемых на объекты Заказчика, необходимыми инструментами, материалами и оборудованием, а также иными средствами </w:t>
      </w:r>
      <w:r>
        <w:rPr>
          <w:rFonts w:eastAsia="Calibri"/>
          <w:sz w:val="28"/>
          <w:szCs w:val="28"/>
        </w:rPr>
        <w:lastRenderedPageBreak/>
        <w:t>труда с соблюдением норм трудового законодательства. Сохранность материалов, оборудования и инструментов для  оказания необходимых услуг Исполнитель обеспечивает самостоятельно. Электроинструменты должны быть исправны и не наносить вреда электросетям Заказчика.</w:t>
      </w:r>
    </w:p>
    <w:p w:rsidR="00DA3836" w:rsidRDefault="00DA3836" w:rsidP="00304843">
      <w:pPr>
        <w:ind w:firstLine="709"/>
        <w:jc w:val="both"/>
        <w:rPr>
          <w:rFonts w:eastAsia="Calibri"/>
          <w:sz w:val="28"/>
          <w:szCs w:val="28"/>
        </w:rPr>
      </w:pPr>
    </w:p>
    <w:p w:rsidR="00304843" w:rsidRDefault="00304843" w:rsidP="00304843">
      <w:pPr>
        <w:ind w:firstLine="709"/>
        <w:jc w:val="both"/>
        <w:rPr>
          <w:rFonts w:eastAsia="Calibri"/>
          <w:sz w:val="28"/>
          <w:szCs w:val="28"/>
        </w:rPr>
      </w:pPr>
      <w:r>
        <w:rPr>
          <w:rFonts w:eastAsia="Calibri"/>
          <w:sz w:val="28"/>
          <w:szCs w:val="28"/>
        </w:rPr>
        <w:t>7.9. Обслуживающий персонал Исполнителя должен обеспечивать чистоту и порядок в зоне оказания услуг. По окончании оказания услуг обслуживающий персонал Исполнителя должен убрать за собой образовавшийся мусор, отходы и остаточные материалы, возникшие в процессе оказания услуг.</w:t>
      </w:r>
    </w:p>
    <w:p w:rsidR="00DA3836" w:rsidRDefault="00DA3836" w:rsidP="00304843">
      <w:pPr>
        <w:ind w:firstLine="709"/>
        <w:jc w:val="both"/>
        <w:rPr>
          <w:rFonts w:eastAsia="Calibri"/>
          <w:sz w:val="28"/>
          <w:szCs w:val="28"/>
        </w:rPr>
      </w:pPr>
    </w:p>
    <w:p w:rsidR="00304843" w:rsidRDefault="00304843" w:rsidP="00304843">
      <w:pPr>
        <w:ind w:firstLine="709"/>
        <w:jc w:val="both"/>
        <w:rPr>
          <w:rFonts w:eastAsia="Calibri"/>
          <w:sz w:val="28"/>
          <w:szCs w:val="28"/>
        </w:rPr>
      </w:pPr>
      <w:r>
        <w:rPr>
          <w:rFonts w:eastAsia="Calibri"/>
          <w:sz w:val="28"/>
          <w:szCs w:val="28"/>
        </w:rPr>
        <w:t xml:space="preserve">7.10. Исполнитель несет ответственность за соблюдение его персоналом правил по технике безопасности, правил пожарной безопасности, охраны труда и санитарно-технического режима; за качественное и своевременное оказание услуг; за выполнение требований внутреннего распорядка учреждений Заказчика. </w:t>
      </w:r>
    </w:p>
    <w:p w:rsidR="00DA3836" w:rsidRDefault="00DA3836" w:rsidP="00304843">
      <w:pPr>
        <w:ind w:firstLine="709"/>
        <w:jc w:val="both"/>
        <w:rPr>
          <w:rFonts w:eastAsia="Calibri"/>
          <w:sz w:val="28"/>
          <w:szCs w:val="28"/>
        </w:rPr>
      </w:pPr>
    </w:p>
    <w:p w:rsidR="00304843" w:rsidRDefault="00304843" w:rsidP="00304843">
      <w:pPr>
        <w:ind w:firstLine="709"/>
        <w:jc w:val="both"/>
        <w:rPr>
          <w:sz w:val="28"/>
          <w:szCs w:val="28"/>
        </w:rPr>
      </w:pPr>
      <w:r>
        <w:rPr>
          <w:sz w:val="28"/>
          <w:szCs w:val="28"/>
        </w:rPr>
        <w:t>8. Требования к результату оказания услуг.</w:t>
      </w:r>
    </w:p>
    <w:p w:rsidR="00DA3836" w:rsidRDefault="00DA3836" w:rsidP="00304843">
      <w:pPr>
        <w:ind w:firstLine="709"/>
        <w:jc w:val="both"/>
        <w:rPr>
          <w:sz w:val="28"/>
          <w:szCs w:val="28"/>
        </w:rPr>
      </w:pPr>
    </w:p>
    <w:p w:rsidR="00DA3836" w:rsidRPr="00DA3836" w:rsidRDefault="00304843" w:rsidP="00304843">
      <w:pPr>
        <w:ind w:firstLine="567"/>
        <w:jc w:val="both"/>
        <w:rPr>
          <w:sz w:val="28"/>
          <w:szCs w:val="28"/>
        </w:rPr>
      </w:pPr>
      <w:r>
        <w:rPr>
          <w:sz w:val="28"/>
          <w:szCs w:val="28"/>
        </w:rPr>
        <w:t>8. Исполнитель должен предоставить комиссии Заказчика отчет о проведении специальной оценки условий труда, к которому прилагаются документы в соответствии со статьей 19 Федерального закона от 28.12.2013  N 426-ФЗ «О специальной оценке условий труда</w:t>
      </w:r>
      <w:r w:rsidRPr="00DA3836">
        <w:rPr>
          <w:sz w:val="28"/>
          <w:szCs w:val="28"/>
        </w:rPr>
        <w:t xml:space="preserve">»: </w:t>
      </w:r>
    </w:p>
    <w:p w:rsidR="00304843" w:rsidRDefault="00DA3836" w:rsidP="00304843">
      <w:pPr>
        <w:ind w:firstLine="567"/>
        <w:jc w:val="both"/>
        <w:rPr>
          <w:sz w:val="28"/>
          <w:szCs w:val="28"/>
        </w:rPr>
      </w:pPr>
      <w:r>
        <w:rPr>
          <w:sz w:val="28"/>
          <w:szCs w:val="28"/>
        </w:rPr>
        <w:t>8.</w:t>
      </w:r>
      <w:r w:rsidR="00304843">
        <w:rPr>
          <w:sz w:val="28"/>
          <w:szCs w:val="28"/>
        </w:rPr>
        <w:t>1 сведения об организации, проводящей специальную оценку условий труда;</w:t>
      </w:r>
    </w:p>
    <w:p w:rsidR="00DA3836" w:rsidRDefault="00DA3836" w:rsidP="00304843">
      <w:pPr>
        <w:ind w:firstLine="567"/>
        <w:jc w:val="both"/>
        <w:rPr>
          <w:sz w:val="28"/>
          <w:szCs w:val="28"/>
        </w:rPr>
      </w:pPr>
    </w:p>
    <w:p w:rsidR="00304843" w:rsidRDefault="00DA3836" w:rsidP="00304843">
      <w:pPr>
        <w:ind w:firstLine="567"/>
        <w:jc w:val="both"/>
        <w:rPr>
          <w:sz w:val="28"/>
          <w:szCs w:val="28"/>
        </w:rPr>
      </w:pPr>
      <w:r>
        <w:rPr>
          <w:sz w:val="28"/>
          <w:szCs w:val="28"/>
        </w:rPr>
        <w:t>8.2</w:t>
      </w:r>
      <w:r w:rsidR="00304843">
        <w:rPr>
          <w:sz w:val="28"/>
          <w:szCs w:val="28"/>
        </w:rPr>
        <w:t xml:space="preserve">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A3836" w:rsidRDefault="00DA3836" w:rsidP="00304843">
      <w:pPr>
        <w:ind w:firstLine="567"/>
        <w:jc w:val="both"/>
        <w:rPr>
          <w:sz w:val="28"/>
          <w:szCs w:val="28"/>
        </w:rPr>
      </w:pPr>
    </w:p>
    <w:p w:rsidR="00304843" w:rsidRDefault="00DA3836" w:rsidP="00304843">
      <w:pPr>
        <w:ind w:firstLine="567"/>
        <w:jc w:val="both"/>
        <w:rPr>
          <w:sz w:val="28"/>
          <w:szCs w:val="28"/>
        </w:rPr>
      </w:pPr>
      <w:r>
        <w:rPr>
          <w:sz w:val="28"/>
          <w:szCs w:val="28"/>
        </w:rPr>
        <w:t>8.</w:t>
      </w:r>
      <w:r w:rsidR="00304843">
        <w:rPr>
          <w:sz w:val="28"/>
          <w:szCs w:val="28"/>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 (на бумажном носителе в 1 экземпляре, на электронном носителе в 1 экземпляре);</w:t>
      </w:r>
    </w:p>
    <w:p w:rsidR="00DA3836" w:rsidRDefault="00DA3836" w:rsidP="00304843">
      <w:pPr>
        <w:ind w:firstLine="567"/>
        <w:jc w:val="both"/>
        <w:rPr>
          <w:sz w:val="28"/>
          <w:szCs w:val="28"/>
        </w:rPr>
      </w:pPr>
    </w:p>
    <w:p w:rsidR="00304843" w:rsidRDefault="00DA3836" w:rsidP="00304843">
      <w:pPr>
        <w:ind w:firstLine="567"/>
        <w:jc w:val="both"/>
        <w:rPr>
          <w:sz w:val="28"/>
          <w:szCs w:val="28"/>
        </w:rPr>
      </w:pPr>
      <w:r>
        <w:rPr>
          <w:sz w:val="28"/>
          <w:szCs w:val="28"/>
        </w:rPr>
        <w:t>8.4.</w:t>
      </w:r>
      <w:r w:rsidR="00304843">
        <w:rPr>
          <w:sz w:val="28"/>
          <w:szCs w:val="28"/>
        </w:rPr>
        <w:t xml:space="preserve"> протоколы проведения исследований (испытаний) и измерений идентифицированных вредных и (или) опасных производственных факторов;</w:t>
      </w:r>
    </w:p>
    <w:p w:rsidR="00304843" w:rsidRDefault="00DA3836" w:rsidP="00304843">
      <w:pPr>
        <w:ind w:firstLine="567"/>
        <w:jc w:val="both"/>
        <w:rPr>
          <w:sz w:val="28"/>
          <w:szCs w:val="28"/>
        </w:rPr>
      </w:pPr>
      <w:r>
        <w:rPr>
          <w:sz w:val="28"/>
          <w:szCs w:val="28"/>
        </w:rPr>
        <w:t>8.5.</w:t>
      </w:r>
      <w:r w:rsidR="00304843">
        <w:rPr>
          <w:sz w:val="28"/>
          <w:szCs w:val="28"/>
        </w:rPr>
        <w:t>) протоколы оценки эффективности средств индивидуальной защиты;</w:t>
      </w:r>
    </w:p>
    <w:p w:rsidR="00304843" w:rsidRDefault="00DA3836" w:rsidP="00304843">
      <w:pPr>
        <w:ind w:firstLine="567"/>
        <w:jc w:val="both"/>
        <w:rPr>
          <w:sz w:val="28"/>
          <w:szCs w:val="28"/>
        </w:rPr>
      </w:pPr>
      <w:r>
        <w:rPr>
          <w:sz w:val="28"/>
          <w:szCs w:val="28"/>
        </w:rPr>
        <w:t>8.6</w:t>
      </w:r>
      <w:r w:rsidR="00304843">
        <w:rPr>
          <w:sz w:val="28"/>
          <w:szCs w:val="28"/>
        </w:rPr>
        <w:t xml:space="preserve"> сводная ведомость специальной оценки условий труда;</w:t>
      </w:r>
    </w:p>
    <w:p w:rsidR="00304843" w:rsidRDefault="00DA3836" w:rsidP="00304843">
      <w:pPr>
        <w:ind w:firstLine="567"/>
        <w:jc w:val="both"/>
        <w:rPr>
          <w:sz w:val="28"/>
          <w:szCs w:val="28"/>
        </w:rPr>
      </w:pPr>
      <w:r>
        <w:rPr>
          <w:sz w:val="28"/>
          <w:szCs w:val="28"/>
        </w:rPr>
        <w:t>8.7</w:t>
      </w:r>
      <w:r w:rsidR="00304843">
        <w:rPr>
          <w:sz w:val="28"/>
          <w:szCs w:val="28"/>
        </w:rPr>
        <w:t xml:space="preserve">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304843" w:rsidRDefault="00DA3836" w:rsidP="00304843">
      <w:pPr>
        <w:suppressAutoHyphens/>
        <w:ind w:firstLine="567"/>
        <w:jc w:val="both"/>
        <w:rPr>
          <w:sz w:val="28"/>
          <w:szCs w:val="28"/>
          <w:lang w:eastAsia="ar-SA"/>
        </w:rPr>
      </w:pPr>
      <w:r>
        <w:rPr>
          <w:sz w:val="28"/>
          <w:szCs w:val="28"/>
          <w:lang w:eastAsia="ar-SA"/>
        </w:rPr>
        <w:t xml:space="preserve">8.8. </w:t>
      </w:r>
      <w:r w:rsidR="00304843">
        <w:rPr>
          <w:sz w:val="28"/>
          <w:szCs w:val="28"/>
          <w:lang w:eastAsia="ar-SA"/>
        </w:rPr>
        <w:t xml:space="preserve"> заключения эксперта организации, проводящей специальную оценку условий труда.</w:t>
      </w:r>
    </w:p>
    <w:p w:rsidR="00304843" w:rsidRDefault="00304843" w:rsidP="00304843">
      <w:pPr>
        <w:ind w:firstLine="720"/>
        <w:jc w:val="both"/>
        <w:rPr>
          <w:bCs/>
          <w:sz w:val="28"/>
          <w:szCs w:val="28"/>
        </w:rPr>
      </w:pPr>
      <w:r>
        <w:rPr>
          <w:bCs/>
          <w:sz w:val="28"/>
          <w:szCs w:val="28"/>
        </w:rPr>
        <w:t>9. Гарантия исполнителя услуг:</w:t>
      </w:r>
    </w:p>
    <w:p w:rsidR="00304843" w:rsidRDefault="00304843" w:rsidP="00304843">
      <w:pPr>
        <w:ind w:firstLine="720"/>
        <w:jc w:val="both"/>
        <w:rPr>
          <w:sz w:val="28"/>
          <w:szCs w:val="28"/>
        </w:rPr>
      </w:pPr>
      <w:r>
        <w:rPr>
          <w:sz w:val="28"/>
          <w:szCs w:val="28"/>
        </w:rPr>
        <w:lastRenderedPageBreak/>
        <w:t>Исполнитель гарантирует:</w:t>
      </w:r>
    </w:p>
    <w:p w:rsidR="00304843" w:rsidRDefault="00DA3836" w:rsidP="00304843">
      <w:pPr>
        <w:ind w:firstLine="720"/>
        <w:jc w:val="both"/>
        <w:rPr>
          <w:sz w:val="28"/>
          <w:szCs w:val="28"/>
        </w:rPr>
      </w:pPr>
      <w:r>
        <w:rPr>
          <w:sz w:val="28"/>
          <w:szCs w:val="28"/>
        </w:rPr>
        <w:t>9.</w:t>
      </w:r>
      <w:r w:rsidR="00304843">
        <w:rPr>
          <w:sz w:val="28"/>
          <w:szCs w:val="28"/>
        </w:rPr>
        <w:t>1. Надлежащее качество услуг в полном объеме в соответствии с действующей нормативно-технической документацией в области специально оценки условий труда;</w:t>
      </w:r>
    </w:p>
    <w:p w:rsidR="00304843" w:rsidRDefault="00DA3836" w:rsidP="00304843">
      <w:pPr>
        <w:ind w:firstLine="720"/>
        <w:jc w:val="both"/>
        <w:rPr>
          <w:sz w:val="28"/>
          <w:szCs w:val="28"/>
        </w:rPr>
      </w:pPr>
      <w:r>
        <w:rPr>
          <w:sz w:val="28"/>
          <w:szCs w:val="28"/>
        </w:rPr>
        <w:t>9.</w:t>
      </w:r>
      <w:r w:rsidR="00690E1D">
        <w:rPr>
          <w:sz w:val="28"/>
          <w:szCs w:val="28"/>
        </w:rPr>
        <w:t xml:space="preserve">2. </w:t>
      </w:r>
      <w:r w:rsidR="00304843">
        <w:rPr>
          <w:sz w:val="28"/>
          <w:szCs w:val="28"/>
        </w:rPr>
        <w:t xml:space="preserve">Исполнитель гарантирует, что качество оказанных услуг соответствует положениям </w:t>
      </w:r>
      <w:r w:rsidR="00304843">
        <w:rPr>
          <w:bCs/>
          <w:sz w:val="28"/>
          <w:szCs w:val="28"/>
        </w:rPr>
        <w:t>Федерального закона от 28.12.2013 г. № 426-ФЗ «О специальной оценке условий труда» требованиям</w:t>
      </w:r>
      <w:r w:rsidR="00304843">
        <w:rPr>
          <w:sz w:val="28"/>
          <w:szCs w:val="28"/>
        </w:rPr>
        <w:t>, а также иным нормативным документам в области оценки условий труда.</w:t>
      </w:r>
    </w:p>
    <w:p w:rsidR="00304843" w:rsidRDefault="00DA3836" w:rsidP="00304843">
      <w:pPr>
        <w:ind w:firstLine="720"/>
        <w:jc w:val="both"/>
        <w:rPr>
          <w:sz w:val="28"/>
          <w:szCs w:val="28"/>
        </w:rPr>
      </w:pPr>
      <w:r>
        <w:rPr>
          <w:sz w:val="28"/>
          <w:szCs w:val="28"/>
        </w:rPr>
        <w:t>9.</w:t>
      </w:r>
      <w:r w:rsidR="00304843">
        <w:rPr>
          <w:sz w:val="28"/>
          <w:szCs w:val="28"/>
        </w:rPr>
        <w:t>3. Срок гарантии оказанных услуг устанавливается продолжительностью 5 лет с момента подписания акта приемки оказанных услуг с консультационным сопровождением.</w:t>
      </w:r>
    </w:p>
    <w:p w:rsidR="00304843" w:rsidRDefault="00DA3836" w:rsidP="00304843">
      <w:pPr>
        <w:ind w:firstLine="720"/>
        <w:jc w:val="both"/>
        <w:rPr>
          <w:sz w:val="28"/>
          <w:szCs w:val="28"/>
        </w:rPr>
      </w:pPr>
      <w:r>
        <w:rPr>
          <w:sz w:val="28"/>
          <w:szCs w:val="28"/>
        </w:rPr>
        <w:t>9.</w:t>
      </w:r>
      <w:r w:rsidR="00304843">
        <w:rPr>
          <w:sz w:val="28"/>
          <w:szCs w:val="28"/>
        </w:rPr>
        <w:t>4. Исправление всех обоснованных замечаний после подписания приемо-сдаточного акта в течение 2 дней во время всего гарантийного срока.</w:t>
      </w:r>
    </w:p>
    <w:p w:rsidR="00DA3836" w:rsidRDefault="00DA3836" w:rsidP="00DA3836">
      <w:pPr>
        <w:pStyle w:val="ListNum"/>
        <w:numPr>
          <w:ilvl w:val="0"/>
          <w:numId w:val="0"/>
        </w:numPr>
        <w:spacing w:before="0"/>
        <w:ind w:firstLine="709"/>
        <w:rPr>
          <w:sz w:val="28"/>
          <w:szCs w:val="28"/>
        </w:rPr>
      </w:pPr>
      <w:r>
        <w:rPr>
          <w:sz w:val="28"/>
          <w:szCs w:val="28"/>
        </w:rPr>
        <w:t>10</w:t>
      </w:r>
      <w:r w:rsidRPr="00C719A4">
        <w:rPr>
          <w:sz w:val="28"/>
          <w:szCs w:val="28"/>
        </w:rPr>
        <w:t>.</w:t>
      </w:r>
      <w:r>
        <w:t xml:space="preserve"> </w:t>
      </w:r>
      <w:r>
        <w:rPr>
          <w:sz w:val="28"/>
          <w:szCs w:val="28"/>
        </w:rPr>
        <w:t>Особые условия: город Озерск является закрытым административно-территориальным образованием с особой пропускной системой на территорию города в соответствии со статьей 3 Закона РФ от 14 июля 1992 года № 3297-1 «О закрытом административно-территориальном образовании». Порядок доступа на территорию ЗАТО г.Озерск утвержден Постановлением Правительства РФ от 11 июня 1996 года №693 «Об утверждении Положения о порядке обеспечения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Согласно Положению о порядке обеспечения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утвержденному постановлением Правительства Российской Федерации от 11 июня 1996 г:</w:t>
      </w:r>
    </w:p>
    <w:p w:rsidR="00DA3836" w:rsidRPr="001C229B" w:rsidRDefault="00DA3836" w:rsidP="00DA3836">
      <w:pPr>
        <w:pStyle w:val="ListNum"/>
        <w:numPr>
          <w:ilvl w:val="0"/>
          <w:numId w:val="0"/>
        </w:numPr>
        <w:spacing w:before="0"/>
        <w:ind w:firstLine="709"/>
        <w:rPr>
          <w:sz w:val="28"/>
          <w:szCs w:val="28"/>
        </w:rPr>
      </w:pPr>
      <w:r w:rsidRPr="001C229B">
        <w:rPr>
          <w:sz w:val="28"/>
          <w:szCs w:val="28"/>
        </w:rPr>
        <w:t>Въезд граждан для временного пребывания на территории закрытого образования согласовывается с органом федеральной службы безопасности. Согласование предусматривает оформление допуска к сведениям, составляющим государственную тайну, или к работам, связанным с эксплуатацией объектов, представляющих повышенную экологическую опасность;</w:t>
      </w:r>
    </w:p>
    <w:p w:rsidR="00DA3836" w:rsidRPr="001C229B" w:rsidRDefault="00DA3836" w:rsidP="00DA3836">
      <w:pPr>
        <w:widowControl w:val="0"/>
        <w:autoSpaceDE w:val="0"/>
        <w:autoSpaceDN w:val="0"/>
        <w:ind w:right="-2" w:firstLine="567"/>
        <w:jc w:val="both"/>
        <w:rPr>
          <w:sz w:val="28"/>
          <w:szCs w:val="28"/>
        </w:rPr>
      </w:pPr>
      <w:r w:rsidRPr="001C229B">
        <w:rPr>
          <w:sz w:val="28"/>
          <w:szCs w:val="28"/>
        </w:rPr>
        <w:t>Допуск оформляется в порядке, установленном Законом Российской Федерации «О государственной тайне». Гражданину может быть отказано в оформлении допуска по основаниям, указанным в этом законе.</w:t>
      </w:r>
    </w:p>
    <w:p w:rsidR="00DA3836" w:rsidRPr="001C229B" w:rsidRDefault="00DA3836" w:rsidP="00DA3836">
      <w:pPr>
        <w:widowControl w:val="0"/>
        <w:autoSpaceDE w:val="0"/>
        <w:autoSpaceDN w:val="0"/>
        <w:ind w:right="-2" w:firstLine="567"/>
        <w:jc w:val="both"/>
        <w:rPr>
          <w:sz w:val="28"/>
          <w:szCs w:val="28"/>
        </w:rPr>
      </w:pPr>
      <w:r w:rsidRPr="001C229B">
        <w:rPr>
          <w:sz w:val="28"/>
          <w:szCs w:val="28"/>
        </w:rPr>
        <w:t>Участники процедуры закупки, желающие принять участие в процедуре закупки, должны своевременно предпринять меры к тому, чтобы сведения о них или их представителях могли быть рассмотрены соответствующими службами для принятия решения о допуске таких лиц на территорию города Озерска.</w:t>
      </w:r>
    </w:p>
    <w:p w:rsidR="00DA3836" w:rsidRPr="001C229B" w:rsidRDefault="00DA3836" w:rsidP="00DA3836">
      <w:pPr>
        <w:widowControl w:val="0"/>
        <w:autoSpaceDE w:val="0"/>
        <w:autoSpaceDN w:val="0"/>
        <w:ind w:right="-2" w:firstLine="567"/>
        <w:jc w:val="both"/>
        <w:rPr>
          <w:sz w:val="28"/>
          <w:szCs w:val="28"/>
        </w:rPr>
      </w:pPr>
    </w:p>
    <w:p w:rsidR="00DA3836" w:rsidRPr="001C229B" w:rsidRDefault="00DA3836" w:rsidP="00DA3836">
      <w:pPr>
        <w:widowControl w:val="0"/>
        <w:autoSpaceDE w:val="0"/>
        <w:autoSpaceDN w:val="0"/>
        <w:ind w:right="-2" w:firstLine="567"/>
        <w:jc w:val="both"/>
        <w:rPr>
          <w:sz w:val="28"/>
          <w:szCs w:val="28"/>
        </w:rPr>
      </w:pPr>
      <w:r w:rsidRPr="001C229B">
        <w:rPr>
          <w:sz w:val="28"/>
          <w:szCs w:val="28"/>
        </w:rPr>
        <w:br w:type="page"/>
      </w:r>
      <w:r w:rsidRPr="001C229B">
        <w:rPr>
          <w:sz w:val="28"/>
          <w:szCs w:val="28"/>
        </w:rPr>
        <w:lastRenderedPageBreak/>
        <w:t>При этом заказчик не несет ответственности за действия лиц, обеспечивающих функционирование режима ограниченного въезда на территорию города, по допуску или отказу в допуске на территорию города участнику процедуры закупки.</w:t>
      </w:r>
    </w:p>
    <w:p w:rsidR="00DA3836" w:rsidRPr="001C229B" w:rsidRDefault="00DA3836" w:rsidP="00DA3836">
      <w:pPr>
        <w:rPr>
          <w:sz w:val="28"/>
          <w:szCs w:val="28"/>
        </w:rPr>
      </w:pPr>
    </w:p>
    <w:p w:rsidR="00DA3836" w:rsidRPr="001C229B" w:rsidRDefault="00DA3836" w:rsidP="00DA3836">
      <w:pPr>
        <w:rPr>
          <w:sz w:val="28"/>
          <w:szCs w:val="28"/>
        </w:rPr>
      </w:pPr>
    </w:p>
    <w:p w:rsidR="00DA3836" w:rsidRPr="001C229B" w:rsidRDefault="00DA3836" w:rsidP="00DA3836">
      <w:pPr>
        <w:rPr>
          <w:sz w:val="28"/>
          <w:szCs w:val="28"/>
        </w:rPr>
      </w:pPr>
      <w:r w:rsidRPr="001C229B">
        <w:rPr>
          <w:sz w:val="28"/>
          <w:szCs w:val="28"/>
        </w:rPr>
        <w:t>ПОДГОТОВЛЕНО</w:t>
      </w:r>
    </w:p>
    <w:p w:rsidR="00DA3836" w:rsidRPr="001C229B" w:rsidRDefault="00DA3836" w:rsidP="00DA3836">
      <w:pPr>
        <w:rPr>
          <w:sz w:val="28"/>
          <w:szCs w:val="28"/>
        </w:rPr>
      </w:pPr>
    </w:p>
    <w:p w:rsidR="00DA3836" w:rsidRDefault="00DA3836" w:rsidP="00DA3836">
      <w:pPr>
        <w:tabs>
          <w:tab w:val="left" w:pos="1320"/>
        </w:tabs>
        <w:rPr>
          <w:sz w:val="28"/>
          <w:szCs w:val="28"/>
        </w:rPr>
      </w:pPr>
      <w:r w:rsidRPr="001C229B">
        <w:rPr>
          <w:sz w:val="28"/>
          <w:szCs w:val="28"/>
        </w:rPr>
        <w:t>Директор  ОТИ НИЯУ МИФИ             ____________________ И.А. Иванов</w:t>
      </w:r>
    </w:p>
    <w:p w:rsidR="00DA3836" w:rsidRDefault="00DA3836" w:rsidP="00DA3836">
      <w:pPr>
        <w:tabs>
          <w:tab w:val="left" w:pos="1320"/>
        </w:tabs>
        <w:rPr>
          <w:sz w:val="28"/>
          <w:szCs w:val="28"/>
        </w:rPr>
      </w:pPr>
    </w:p>
    <w:p w:rsidR="00DA3836" w:rsidRDefault="00DA3836" w:rsidP="00DA3836">
      <w:pPr>
        <w:tabs>
          <w:tab w:val="left" w:pos="1320"/>
        </w:tabs>
        <w:rPr>
          <w:sz w:val="28"/>
          <w:szCs w:val="28"/>
        </w:rPr>
      </w:pPr>
    </w:p>
    <w:p w:rsidR="00304843" w:rsidRDefault="00DA3836" w:rsidP="00DA3836">
      <w:pPr>
        <w:suppressAutoHyphens/>
        <w:ind w:firstLine="567"/>
        <w:jc w:val="both"/>
        <w:rPr>
          <w:color w:val="000000"/>
          <w:sz w:val="28"/>
          <w:szCs w:val="28"/>
        </w:rPr>
      </w:pPr>
      <w:r>
        <w:rPr>
          <w:sz w:val="28"/>
          <w:szCs w:val="28"/>
        </w:rPr>
        <w:br w:type="page"/>
      </w:r>
    </w:p>
    <w:p w:rsidR="00304843" w:rsidRDefault="00304843" w:rsidP="00304843">
      <w:pPr>
        <w:widowControl w:val="0"/>
        <w:jc w:val="right"/>
        <w:rPr>
          <w:color w:val="000000"/>
          <w:sz w:val="28"/>
          <w:szCs w:val="28"/>
        </w:rPr>
      </w:pPr>
      <w:r>
        <w:rPr>
          <w:color w:val="000000"/>
          <w:sz w:val="28"/>
          <w:szCs w:val="28"/>
        </w:rPr>
        <w:lastRenderedPageBreak/>
        <w:t>Приложение№ 1 к Техническому заданию</w:t>
      </w:r>
    </w:p>
    <w:p w:rsidR="00304843" w:rsidRDefault="00304843" w:rsidP="00304843">
      <w:pPr>
        <w:widowControl w:val="0"/>
        <w:jc w:val="right"/>
        <w:rPr>
          <w:color w:val="000000"/>
          <w:sz w:val="28"/>
          <w:szCs w:val="28"/>
        </w:rPr>
      </w:pPr>
    </w:p>
    <w:tbl>
      <w:tblPr>
        <w:tblW w:w="8067" w:type="dxa"/>
        <w:jc w:val="center"/>
        <w:tblLook w:val="04A0" w:firstRow="1" w:lastRow="0" w:firstColumn="1" w:lastColumn="0" w:noHBand="0" w:noVBand="1"/>
      </w:tblPr>
      <w:tblGrid>
        <w:gridCol w:w="8067"/>
      </w:tblGrid>
      <w:tr w:rsidR="00304843" w:rsidTr="00304843">
        <w:trPr>
          <w:trHeight w:val="255"/>
          <w:jc w:val="center"/>
        </w:trPr>
        <w:tc>
          <w:tcPr>
            <w:tcW w:w="8067" w:type="dxa"/>
            <w:noWrap/>
            <w:vAlign w:val="bottom"/>
            <w:hideMark/>
          </w:tcPr>
          <w:p w:rsidR="00304843" w:rsidRDefault="00304843">
            <w:pPr>
              <w:jc w:val="center"/>
              <w:rPr>
                <w:caps/>
                <w:sz w:val="28"/>
                <w:szCs w:val="28"/>
              </w:rPr>
            </w:pPr>
            <w:r>
              <w:rPr>
                <w:caps/>
                <w:sz w:val="28"/>
                <w:szCs w:val="28"/>
              </w:rPr>
              <w:t>Перечень рабочих мест,</w:t>
            </w:r>
          </w:p>
          <w:p w:rsidR="00304843" w:rsidRDefault="00304843">
            <w:pPr>
              <w:jc w:val="center"/>
              <w:rPr>
                <w:caps/>
              </w:rPr>
            </w:pPr>
            <w:r>
              <w:rPr>
                <w:caps/>
                <w:sz w:val="28"/>
                <w:szCs w:val="28"/>
              </w:rPr>
              <w:t>подлежащих специальной оценке условий труда</w:t>
            </w:r>
          </w:p>
        </w:tc>
      </w:tr>
    </w:tbl>
    <w:p w:rsidR="00077B7B" w:rsidRDefault="00077B7B" w:rsidP="008C42C3">
      <w:pPr>
        <w:pStyle w:val="ListNum"/>
        <w:numPr>
          <w:ilvl w:val="0"/>
          <w:numId w:val="0"/>
        </w:numPr>
        <w:tabs>
          <w:tab w:val="left" w:pos="567"/>
        </w:tabs>
        <w:spacing w:before="0"/>
        <w:rPr>
          <w:color w:val="FF0000"/>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701"/>
        <w:gridCol w:w="1984"/>
      </w:tblGrid>
      <w:tr w:rsidR="00304843" w:rsidRPr="00304843" w:rsidTr="00304843">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jc w:val="center"/>
              <w:rPr>
                <w:b/>
                <w:sz w:val="20"/>
                <w:szCs w:val="20"/>
                <w:lang w:eastAsia="en-US"/>
              </w:rPr>
            </w:pPr>
            <w:r w:rsidRPr="00304843">
              <w:rPr>
                <w:b/>
                <w:sz w:val="20"/>
                <w:szCs w:val="20"/>
                <w:lang w:eastAsia="en-US"/>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jc w:val="center"/>
              <w:rPr>
                <w:b/>
                <w:sz w:val="20"/>
                <w:szCs w:val="20"/>
                <w:lang w:eastAsia="en-US"/>
              </w:rPr>
            </w:pPr>
            <w:r w:rsidRPr="00304843">
              <w:rPr>
                <w:b/>
                <w:sz w:val="20"/>
                <w:szCs w:val="20"/>
                <w:lang w:eastAsia="en-US"/>
              </w:rPr>
              <w:t>Наименование должностей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jc w:val="center"/>
              <w:rPr>
                <w:b/>
                <w:sz w:val="20"/>
                <w:szCs w:val="20"/>
                <w:lang w:eastAsia="en-US"/>
              </w:rPr>
            </w:pPr>
            <w:r w:rsidRPr="00304843">
              <w:rPr>
                <w:b/>
                <w:sz w:val="20"/>
                <w:szCs w:val="20"/>
                <w:lang w:eastAsia="en-US"/>
              </w:rPr>
              <w:t xml:space="preserve">Кол-во </w:t>
            </w:r>
          </w:p>
          <w:p w:rsidR="00304843" w:rsidRPr="00304843" w:rsidRDefault="00304843" w:rsidP="00304843">
            <w:pPr>
              <w:autoSpaceDN w:val="0"/>
              <w:jc w:val="center"/>
              <w:rPr>
                <w:b/>
                <w:sz w:val="20"/>
                <w:szCs w:val="20"/>
                <w:lang w:eastAsia="en-US"/>
              </w:rPr>
            </w:pPr>
            <w:r w:rsidRPr="00304843">
              <w:rPr>
                <w:b/>
                <w:sz w:val="20"/>
                <w:szCs w:val="20"/>
                <w:lang w:eastAsia="en-US"/>
              </w:rPr>
              <w:t>рабочих мест (общее)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jc w:val="center"/>
              <w:rPr>
                <w:b/>
                <w:sz w:val="20"/>
                <w:szCs w:val="20"/>
                <w:lang w:eastAsia="en-US"/>
              </w:rPr>
            </w:pPr>
            <w:r w:rsidRPr="00304843">
              <w:rPr>
                <w:b/>
                <w:sz w:val="20"/>
                <w:szCs w:val="20"/>
                <w:lang w:eastAsia="en-US"/>
              </w:rPr>
              <w:t xml:space="preserve">Кол-во </w:t>
            </w:r>
          </w:p>
          <w:p w:rsidR="00304843" w:rsidRPr="00304843" w:rsidRDefault="00304843" w:rsidP="00304843">
            <w:pPr>
              <w:autoSpaceDN w:val="0"/>
              <w:jc w:val="center"/>
              <w:rPr>
                <w:b/>
                <w:sz w:val="20"/>
                <w:szCs w:val="20"/>
                <w:lang w:eastAsia="en-US"/>
              </w:rPr>
            </w:pPr>
            <w:r w:rsidRPr="00304843">
              <w:rPr>
                <w:b/>
                <w:sz w:val="20"/>
                <w:szCs w:val="20"/>
                <w:lang w:eastAsia="en-US"/>
              </w:rPr>
              <w:t>рабочих мест для проведения измерений</w:t>
            </w:r>
          </w:p>
        </w:tc>
      </w:tr>
      <w:tr w:rsidR="00304843" w:rsidRPr="00304843" w:rsidTr="00304843">
        <w:trPr>
          <w:trHeight w:val="485"/>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jc w:val="center"/>
              <w:rPr>
                <w:b/>
                <w:lang w:eastAsia="en-US"/>
              </w:rPr>
            </w:pPr>
            <w:r w:rsidRPr="00304843">
              <w:rPr>
                <w:b/>
                <w:lang w:eastAsia="en-US"/>
              </w:rPr>
              <w:t>Административно-управленческий персонал</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rPr>
                <w:lang w:eastAsia="en-US"/>
              </w:rPr>
            </w:pPr>
            <w:r w:rsidRPr="00304843">
              <w:rPr>
                <w:lang w:eastAsia="en-US"/>
              </w:rPr>
              <w:t>Директор Озерского технологического института – (филиала) НИЯУ МИФИ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rPr>
                <w:lang w:eastAsia="en-US"/>
              </w:rPr>
            </w:pPr>
            <w:r w:rsidRPr="00304843">
              <w:rPr>
                <w:lang w:eastAsia="en-US"/>
              </w:rPr>
              <w:t>Зам. директора по средне-профессиональному образованию</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rPr>
                <w:lang w:eastAsia="en-US"/>
              </w:rPr>
            </w:pPr>
            <w:r w:rsidRPr="00304843">
              <w:rPr>
                <w:lang w:eastAsia="en-US"/>
              </w:rPr>
              <w:t>Зам. директора по учебной работе</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rPr>
                <w:lang w:eastAsia="en-US"/>
              </w:rPr>
            </w:pPr>
            <w:r w:rsidRPr="00304843">
              <w:rPr>
                <w:lang w:eastAsia="en-US"/>
              </w:rPr>
              <w:t>Зам. директора по научно-исследовательской работе</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rPr>
                <w:lang w:eastAsia="en-US"/>
              </w:rPr>
            </w:pPr>
            <w:r w:rsidRPr="00304843">
              <w:rPr>
                <w:lang w:eastAsia="en-US"/>
              </w:rPr>
              <w:t>Зам. директора по безопасности и имущественному комплексу</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rPr>
                <w:lang w:eastAsia="en-US"/>
              </w:rPr>
            </w:pPr>
            <w:r w:rsidRPr="00304843">
              <w:rPr>
                <w:lang w:eastAsia="en-US"/>
              </w:rPr>
              <w:t>Зав. отделением по средне-профессиональному образованию</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rPr>
                <w:lang w:eastAsia="en-US"/>
              </w:rPr>
            </w:pPr>
            <w:r w:rsidRPr="00304843">
              <w:rPr>
                <w:lang w:eastAsia="en-US"/>
              </w:rPr>
              <w:t>Начальник отдела социально-воспитательной  и внеучебной работы  ВО</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lang w:eastAsia="en-US"/>
              </w:rPr>
            </w:pPr>
            <w:r w:rsidRPr="00304843">
              <w:rPr>
                <w:lang w:eastAsia="en-US"/>
              </w:rPr>
              <w:t>Ведущий юрисконсульт юридического отдела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lang w:eastAsia="en-US"/>
              </w:rPr>
            </w:pPr>
            <w:r w:rsidRPr="00304843">
              <w:rPr>
                <w:lang w:eastAsia="en-US"/>
              </w:rPr>
              <w:t>Юрисконсульт 1 категории  юридического отдела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Начальник отдела кадров</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Специалист по кадрам</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Ведущий экономист планово-финансового отдела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Главный бухгалтер</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Ведущий бухгалтер</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Бухгалтер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16.</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Бухгалтер 2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Заведующий хозяйством</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lang w:eastAsia="en-US"/>
              </w:rPr>
            </w:pPr>
            <w:r w:rsidRPr="00304843">
              <w:rPr>
                <w:lang w:eastAsia="en-US"/>
              </w:rPr>
              <w:t>Начальник ремонтно-эксплуатационного отдела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lang w:eastAsia="en-US"/>
              </w:rPr>
            </w:pPr>
            <w:r w:rsidRPr="00304843">
              <w:rPr>
                <w:lang w:eastAsia="en-US"/>
              </w:rPr>
              <w:t>Начальник редакционно-издательского отдела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Оператор копировально-множительных машин редакционно-издательского отдела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Инженер 1 категории редакционно-издательского отдела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Начальник отдела делопроизводства и документооборота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Начальник учебно - методического отдела по высшему образованию</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lastRenderedPageBreak/>
              <w:t>24.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Руководитель практики по высшему образованию</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Техник учебно - методического отдела по высшему образованию</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b/>
                <w:lang w:eastAsia="en-US"/>
              </w:rPr>
            </w:pPr>
            <w:r w:rsidRPr="00304843">
              <w:rPr>
                <w:lang w:eastAsia="en-US"/>
              </w:rPr>
              <w:t>26</w:t>
            </w:r>
            <w:r w:rsidRPr="00304843">
              <w:rPr>
                <w:b/>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spacing w:val="-6"/>
                <w:lang w:eastAsia="en-US"/>
              </w:rPr>
            </w:pPr>
            <w:r w:rsidRPr="00304843">
              <w:rPr>
                <w:spacing w:val="-6"/>
                <w:lang w:eastAsia="en-US"/>
              </w:rPr>
              <w:t>Начальник учебно - методического отдела по средне-профессиональному образованию</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lang w:eastAsia="en-US"/>
              </w:rPr>
            </w:pPr>
            <w:r w:rsidRPr="00304843">
              <w:rPr>
                <w:lang w:eastAsia="en-US"/>
              </w:rPr>
              <w:t xml:space="preserve">Руководитель практики по </w:t>
            </w:r>
            <w:r w:rsidRPr="00304843">
              <w:rPr>
                <w:spacing w:val="-6"/>
                <w:lang w:eastAsia="en-US"/>
              </w:rPr>
              <w:t>средне-профес-сиональному образованию</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spacing w:val="-6"/>
                <w:lang w:eastAsia="en-US"/>
              </w:rPr>
            </w:pPr>
            <w:r w:rsidRPr="00304843">
              <w:rPr>
                <w:spacing w:val="-6"/>
                <w:lang w:eastAsia="en-US"/>
              </w:rPr>
              <w:t>Техник учебно - методического отдела по средне-профессиональному образованию</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spacing w:val="-6"/>
                <w:lang w:eastAsia="en-US"/>
              </w:rPr>
            </w:pPr>
            <w:r w:rsidRPr="00304843">
              <w:rPr>
                <w:spacing w:val="-6"/>
                <w:lang w:eastAsia="en-US"/>
              </w:rPr>
              <w:t>Секретарь учебно - методического отдела по средне-профессиональному образованию</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371"/>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jc w:val="center"/>
              <w:rPr>
                <w:b/>
                <w:lang w:eastAsia="en-US"/>
              </w:rPr>
            </w:pPr>
            <w:r w:rsidRPr="00304843">
              <w:rPr>
                <w:b/>
                <w:lang w:eastAsia="en-US"/>
              </w:rPr>
              <w:t>Кафедра  «Химии и химических технологий»</w:t>
            </w:r>
          </w:p>
        </w:tc>
      </w:tr>
      <w:tr w:rsidR="00304843" w:rsidRPr="00304843" w:rsidTr="00304843">
        <w:trPr>
          <w:trHeight w:val="251"/>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Зав. кафедрой, к.н., доцент</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258"/>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Профессор, к.н.</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303"/>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Доцент, к.н.</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252"/>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Старший 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341"/>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Зав. учебной лабораторией</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Инженер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36.</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Старший лаборант</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Лаборант</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290"/>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jc w:val="center"/>
              <w:rPr>
                <w:b/>
                <w:lang w:eastAsia="en-US"/>
              </w:rPr>
            </w:pPr>
            <w:r w:rsidRPr="00304843">
              <w:rPr>
                <w:b/>
                <w:lang w:eastAsia="en-US"/>
              </w:rPr>
              <w:t>Кафедра «Физики»</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Зав. кафедрой, к.н., доцент</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Старший 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Зав. учебной лабораторией</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Техник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557"/>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jc w:val="center"/>
              <w:rPr>
                <w:b/>
                <w:lang w:eastAsia="en-US"/>
              </w:rPr>
            </w:pPr>
            <w:r w:rsidRPr="00304843">
              <w:rPr>
                <w:b/>
                <w:lang w:eastAsia="en-US"/>
              </w:rPr>
              <w:t>Кафедра «Электроники и автоматики»</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Зав. кафедрой, к.н., без уч. звания</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Доцент, к.н.</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Зав. учебной лабораторией</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46.</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Инженер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w:t>
            </w:r>
          </w:p>
        </w:tc>
      </w:tr>
      <w:tr w:rsidR="00304843" w:rsidRPr="00304843" w:rsidTr="00304843">
        <w:trPr>
          <w:trHeight w:val="491"/>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spacing w:line="276" w:lineRule="auto"/>
              <w:jc w:val="center"/>
              <w:rPr>
                <w:b/>
                <w:lang w:eastAsia="en-US"/>
              </w:rPr>
            </w:pPr>
            <w:r w:rsidRPr="00304843">
              <w:rPr>
                <w:b/>
                <w:lang w:eastAsia="en-US"/>
              </w:rPr>
              <w:t>Кафедра «Высшей математики»</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Зав. кафедрой, к.н., без уч. звания</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371"/>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Доцент, к.н., без уч. звания</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417"/>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Старший 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453"/>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spacing w:line="276" w:lineRule="auto"/>
              <w:jc w:val="center"/>
              <w:rPr>
                <w:lang w:eastAsia="en-US"/>
              </w:rPr>
            </w:pPr>
            <w:r w:rsidRPr="00304843">
              <w:rPr>
                <w:b/>
                <w:lang w:eastAsia="en-US"/>
              </w:rPr>
              <w:t>Кафедра «Прикладной математики»</w:t>
            </w:r>
          </w:p>
        </w:tc>
      </w:tr>
      <w:tr w:rsidR="00304843" w:rsidRPr="00304843" w:rsidTr="00304843">
        <w:trPr>
          <w:trHeight w:val="334"/>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Зав. кафедрой, к.н., без уч. звания</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268"/>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Доцент, к.н., без уч. звания</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215"/>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Старший 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404"/>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Специалист по учебно-методической работе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41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spacing w:line="276" w:lineRule="auto"/>
              <w:jc w:val="center"/>
              <w:rPr>
                <w:lang w:eastAsia="en-US"/>
              </w:rPr>
            </w:pPr>
            <w:r w:rsidRPr="00304843">
              <w:rPr>
                <w:b/>
                <w:lang w:eastAsia="en-US"/>
              </w:rPr>
              <w:lastRenderedPageBreak/>
              <w:t>Кафедра «Гуманитарных дисциплин»</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Зав. кафедрой, к.н., доцент</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Доцент, к.н.</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56.</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Старший 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Специалист по учебно-методической работе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529"/>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spacing w:line="276" w:lineRule="auto"/>
              <w:jc w:val="center"/>
              <w:rPr>
                <w:lang w:eastAsia="en-US"/>
              </w:rPr>
            </w:pPr>
            <w:r w:rsidRPr="00304843">
              <w:rPr>
                <w:b/>
                <w:lang w:eastAsia="en-US"/>
              </w:rPr>
              <w:t>Кафедра «Экономики и управления»</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59.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Зав. кафедрой, к.н., доцент</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Доцент, к.н., без уч. звания</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Старший 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Специалист по учебно-методической работе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303"/>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spacing w:line="276" w:lineRule="auto"/>
              <w:jc w:val="center"/>
              <w:rPr>
                <w:lang w:eastAsia="en-US"/>
              </w:rPr>
            </w:pPr>
            <w:r w:rsidRPr="00304843">
              <w:rPr>
                <w:b/>
                <w:lang w:eastAsia="en-US"/>
              </w:rPr>
              <w:t>Кафедра «Электрификации промышленных предприятий</w:t>
            </w:r>
          </w:p>
        </w:tc>
      </w:tr>
      <w:tr w:rsidR="00304843" w:rsidRPr="00304843" w:rsidTr="00304843">
        <w:trPr>
          <w:trHeight w:val="343"/>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Зав. кафедрой, к.н., доцент</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359"/>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Доцент, к.н., без уч. звания</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269"/>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Зав. учебной лабораторией</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313"/>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66.</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 xml:space="preserve">Ведущий инженер </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431"/>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Инженер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689"/>
        </w:trPr>
        <w:tc>
          <w:tcPr>
            <w:tcW w:w="9072" w:type="dxa"/>
            <w:gridSpan w:val="4"/>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center"/>
              <w:rPr>
                <w:b/>
                <w:lang w:eastAsia="en-US"/>
              </w:rPr>
            </w:pPr>
            <w:r w:rsidRPr="00304843">
              <w:rPr>
                <w:b/>
                <w:lang w:eastAsia="en-US"/>
              </w:rPr>
              <w:t xml:space="preserve">Кафедра «Технологии машиностроения и машин </w:t>
            </w:r>
          </w:p>
          <w:p w:rsidR="00304843" w:rsidRPr="00304843" w:rsidRDefault="00304843" w:rsidP="00304843">
            <w:pPr>
              <w:autoSpaceDN w:val="0"/>
              <w:spacing w:line="276" w:lineRule="auto"/>
              <w:jc w:val="center"/>
              <w:rPr>
                <w:lang w:eastAsia="en-US"/>
              </w:rPr>
            </w:pPr>
            <w:r w:rsidRPr="00304843">
              <w:rPr>
                <w:b/>
                <w:lang w:eastAsia="en-US"/>
              </w:rPr>
              <w:t>и аппаратов химических производств»</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Зав. кафедрой, к.н., доцент</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69.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Доцент, к.н.</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Старший 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Инженер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Техник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427"/>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spacing w:line="276" w:lineRule="auto"/>
              <w:jc w:val="center"/>
              <w:rPr>
                <w:b/>
                <w:lang w:eastAsia="en-US"/>
              </w:rPr>
            </w:pPr>
            <w:r w:rsidRPr="00304843">
              <w:rPr>
                <w:b/>
                <w:lang w:eastAsia="en-US"/>
              </w:rPr>
              <w:t>Информационно-вычислительный центр</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 xml:space="preserve">Начальник </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Ведущий инженер</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76.</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Инженер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Техник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Старший лаборант</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w:t>
            </w:r>
          </w:p>
        </w:tc>
      </w:tr>
      <w:tr w:rsidR="00304843" w:rsidRPr="00304843" w:rsidTr="00304843">
        <w:trPr>
          <w:trHeight w:val="472"/>
        </w:trPr>
        <w:tc>
          <w:tcPr>
            <w:tcW w:w="9072" w:type="dxa"/>
            <w:gridSpan w:val="4"/>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center"/>
              <w:rPr>
                <w:b/>
                <w:lang w:eastAsia="en-US"/>
              </w:rPr>
            </w:pPr>
            <w:r w:rsidRPr="00304843">
              <w:rPr>
                <w:b/>
                <w:lang w:eastAsia="en-US"/>
              </w:rPr>
              <w:t>Факультет повышения квалификации и переподготовки кадров</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79.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Декан факультета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Специалист по учебно-методической работе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601"/>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spacing w:line="276" w:lineRule="auto"/>
              <w:jc w:val="center"/>
              <w:rPr>
                <w:b/>
                <w:lang w:eastAsia="en-US"/>
              </w:rPr>
            </w:pPr>
            <w:r w:rsidRPr="00304843">
              <w:rPr>
                <w:b/>
                <w:lang w:eastAsia="en-US"/>
              </w:rPr>
              <w:t>Учебно-производственные мастерские</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Заведующий Учебно-производственными мастерскими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520"/>
        </w:trPr>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lastRenderedPageBreak/>
              <w:t>82.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Мастер</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rPr>
          <w:trHeight w:val="445"/>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04843" w:rsidRPr="00304843" w:rsidRDefault="00304843" w:rsidP="00304843">
            <w:pPr>
              <w:autoSpaceDN w:val="0"/>
              <w:spacing w:line="276" w:lineRule="auto"/>
              <w:jc w:val="center"/>
              <w:rPr>
                <w:b/>
                <w:lang w:eastAsia="en-US"/>
              </w:rPr>
            </w:pPr>
            <w:r w:rsidRPr="00304843">
              <w:rPr>
                <w:b/>
                <w:lang w:eastAsia="en-US"/>
              </w:rPr>
              <w:t>Учебно-вспомогательный  и прочий персонал</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Ведущий библиотекарь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Библиотекарь 1 категории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Ведущий специалист по охране труда отдела охраны труда и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86.</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Инженер 1 категории отдела охраны труда и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Секретарь руководителя</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both"/>
              <w:rPr>
                <w:lang w:eastAsia="en-US"/>
              </w:rPr>
            </w:pPr>
            <w:r w:rsidRPr="00304843">
              <w:rPr>
                <w:lang w:eastAsia="en-US"/>
              </w:rPr>
              <w:t>Механик</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lang w:eastAsia="en-US"/>
              </w:rPr>
            </w:pPr>
            <w:r w:rsidRPr="00304843">
              <w:rPr>
                <w:lang w:eastAsia="en-US"/>
              </w:rPr>
              <w:t>Электромонтер по ремонту и обслуживанию электрооборудования - 4 разряда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Столяр 4 разряда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Маляр 4 разряда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Слесарь сантехник 4 разряда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Водитель 4 разряда</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 xml:space="preserve">Сторож (вахтер) </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Кладовщик</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96.</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Гардеробщик</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Дворник</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Уборщик служебных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2</w:t>
            </w:r>
          </w:p>
        </w:tc>
      </w:tr>
      <w:tr w:rsidR="00304843" w:rsidRPr="00304843" w:rsidTr="00304843">
        <w:trPr>
          <w:trHeight w:val="811"/>
        </w:trPr>
        <w:tc>
          <w:tcPr>
            <w:tcW w:w="9072" w:type="dxa"/>
            <w:gridSpan w:val="4"/>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center"/>
              <w:rPr>
                <w:b/>
                <w:lang w:eastAsia="en-US"/>
              </w:rPr>
            </w:pPr>
            <w:r w:rsidRPr="00304843">
              <w:rPr>
                <w:b/>
                <w:lang w:eastAsia="en-US"/>
              </w:rPr>
              <w:t xml:space="preserve">Педагогический и учебно - вспомогательный персонал </w:t>
            </w:r>
          </w:p>
          <w:p w:rsidR="00304843" w:rsidRPr="00304843" w:rsidRDefault="00304843" w:rsidP="00304843">
            <w:pPr>
              <w:autoSpaceDN w:val="0"/>
              <w:spacing w:line="276" w:lineRule="auto"/>
              <w:jc w:val="center"/>
              <w:rPr>
                <w:b/>
                <w:lang w:eastAsia="en-US"/>
              </w:rPr>
            </w:pPr>
            <w:r w:rsidRPr="00304843">
              <w:rPr>
                <w:b/>
                <w:lang w:eastAsia="en-US"/>
              </w:rPr>
              <w:t>среднего-профессионального образования (СПО)</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99.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 xml:space="preserve">Социальный педагог отдела социально-воспитательной и внеучебной работы </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101.</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Методист</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102.</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Преподаватель</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39</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8</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103.</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 xml:space="preserve">Зав. учебной лабораторией химии </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104.</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Лаборант лаборатории химии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105.</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Лаборант лаборатории физики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106.</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Зав. лабораторией электрических машин</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107.</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lang w:eastAsia="en-US"/>
              </w:rPr>
            </w:pPr>
            <w:r w:rsidRPr="00304843">
              <w:rPr>
                <w:lang w:eastAsia="en-US"/>
              </w:rPr>
              <w:t>Инженер 1 категории лаборатории электрических машин</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108</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lang w:eastAsia="en-US"/>
              </w:rPr>
            </w:pPr>
            <w:r w:rsidRPr="00304843">
              <w:rPr>
                <w:lang w:eastAsia="en-US"/>
              </w:rPr>
              <w:t xml:space="preserve">Техник 1 категории лаборатории технологии машиностроения </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109</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lang w:eastAsia="en-US"/>
              </w:rPr>
            </w:pPr>
            <w:r w:rsidRPr="00304843">
              <w:rPr>
                <w:lang w:eastAsia="en-US"/>
              </w:rPr>
              <w:t>Лаборант лаборатории технологии машиностроения</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110</w:t>
            </w: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rPr>
                <w:lang w:eastAsia="en-US"/>
              </w:rPr>
            </w:pPr>
            <w:r w:rsidRPr="00304843">
              <w:rPr>
                <w:lang w:eastAsia="en-US"/>
              </w:rPr>
              <w:t>Зав. лабораторией технологии приготовления пищи</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lang w:eastAsia="en-US"/>
              </w:rPr>
            </w:pPr>
            <w:r w:rsidRPr="00304843">
              <w:rPr>
                <w:lang w:eastAsia="en-US"/>
              </w:rPr>
              <w:t>1</w:t>
            </w:r>
          </w:p>
        </w:tc>
      </w:tr>
      <w:tr w:rsidR="00304843" w:rsidRPr="00304843" w:rsidTr="00304843">
        <w:tc>
          <w:tcPr>
            <w:tcW w:w="709" w:type="dxa"/>
            <w:tcBorders>
              <w:top w:val="single" w:sz="4" w:space="0" w:color="auto"/>
              <w:left w:val="single" w:sz="4" w:space="0" w:color="auto"/>
              <w:bottom w:val="single" w:sz="4" w:space="0" w:color="auto"/>
              <w:right w:val="single" w:sz="4" w:space="0" w:color="auto"/>
            </w:tcBorders>
          </w:tcPr>
          <w:p w:rsidR="00304843" w:rsidRPr="00304843" w:rsidRDefault="00304843" w:rsidP="00304843">
            <w:pPr>
              <w:autoSpaceDN w:val="0"/>
              <w:spacing w:line="276" w:lineRule="auto"/>
              <w:jc w:val="both"/>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jc w:val="center"/>
              <w:rPr>
                <w:b/>
                <w:lang w:eastAsia="en-US"/>
              </w:rPr>
            </w:pPr>
            <w:r w:rsidRPr="00304843">
              <w:rPr>
                <w:b/>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b/>
                <w:lang w:eastAsia="en-US"/>
              </w:rPr>
            </w:pPr>
            <w:r w:rsidRPr="00304843">
              <w:rPr>
                <w:b/>
                <w:lang w:eastAsia="en-US"/>
              </w:rPr>
              <w:t>166</w:t>
            </w:r>
          </w:p>
        </w:tc>
        <w:tc>
          <w:tcPr>
            <w:tcW w:w="1984" w:type="dxa"/>
            <w:tcBorders>
              <w:top w:val="single" w:sz="4" w:space="0" w:color="auto"/>
              <w:left w:val="single" w:sz="4" w:space="0" w:color="auto"/>
              <w:bottom w:val="single" w:sz="4" w:space="0" w:color="auto"/>
              <w:right w:val="single" w:sz="4" w:space="0" w:color="auto"/>
            </w:tcBorders>
            <w:hideMark/>
          </w:tcPr>
          <w:p w:rsidR="00304843" w:rsidRPr="00304843" w:rsidRDefault="00304843" w:rsidP="00304843">
            <w:pPr>
              <w:autoSpaceDN w:val="0"/>
              <w:spacing w:line="276" w:lineRule="auto"/>
              <w:jc w:val="both"/>
              <w:rPr>
                <w:b/>
                <w:lang w:eastAsia="en-US"/>
              </w:rPr>
            </w:pPr>
            <w:r w:rsidRPr="00304843">
              <w:rPr>
                <w:b/>
                <w:lang w:eastAsia="en-US"/>
              </w:rPr>
              <w:t>106</w:t>
            </w:r>
          </w:p>
        </w:tc>
      </w:tr>
    </w:tbl>
    <w:p w:rsidR="004E3DE0" w:rsidRDefault="004E3DE0" w:rsidP="00BD2F51">
      <w:pPr>
        <w:tabs>
          <w:tab w:val="left" w:pos="1320"/>
        </w:tabs>
      </w:pPr>
    </w:p>
    <w:p w:rsidR="00580740" w:rsidRDefault="00580740" w:rsidP="00580740">
      <w:pPr>
        <w:pStyle w:val="ListNum"/>
        <w:numPr>
          <w:ilvl w:val="0"/>
          <w:numId w:val="0"/>
        </w:numPr>
        <w:spacing w:before="0"/>
        <w:ind w:left="710"/>
        <w:rPr>
          <w:sz w:val="28"/>
          <w:szCs w:val="28"/>
        </w:rPr>
      </w:pPr>
      <w:r>
        <w:rPr>
          <w:sz w:val="28"/>
          <w:szCs w:val="28"/>
        </w:rPr>
        <w:lastRenderedPageBreak/>
        <w:t xml:space="preserve"> Требования по объему гарантии качества </w:t>
      </w:r>
      <w:r w:rsidR="003356E7">
        <w:rPr>
          <w:sz w:val="28"/>
          <w:szCs w:val="28"/>
        </w:rPr>
        <w:t xml:space="preserve">на результаты </w:t>
      </w:r>
      <w:r>
        <w:rPr>
          <w:sz w:val="28"/>
          <w:szCs w:val="28"/>
        </w:rPr>
        <w:t>услуг</w:t>
      </w:r>
    </w:p>
    <w:p w:rsidR="00580740" w:rsidRDefault="00580740" w:rsidP="00580740">
      <w:pPr>
        <w:pStyle w:val="ListNum"/>
        <w:numPr>
          <w:ilvl w:val="0"/>
          <w:numId w:val="0"/>
        </w:numPr>
        <w:spacing w:before="0"/>
        <w:ind w:left="710"/>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372"/>
        <w:gridCol w:w="3204"/>
      </w:tblGrid>
      <w:tr w:rsidR="00580740" w:rsidTr="00580740">
        <w:tc>
          <w:tcPr>
            <w:tcW w:w="1574" w:type="dxa"/>
            <w:tcBorders>
              <w:top w:val="single" w:sz="4" w:space="0" w:color="auto"/>
              <w:left w:val="single" w:sz="4" w:space="0" w:color="auto"/>
              <w:bottom w:val="single" w:sz="4" w:space="0" w:color="auto"/>
              <w:right w:val="single" w:sz="4" w:space="0" w:color="auto"/>
            </w:tcBorders>
            <w:vAlign w:val="center"/>
            <w:hideMark/>
          </w:tcPr>
          <w:p w:rsidR="00580740" w:rsidRDefault="00580740">
            <w:pPr>
              <w:pStyle w:val="ListNum"/>
              <w:numPr>
                <w:ilvl w:val="0"/>
                <w:numId w:val="0"/>
              </w:numPr>
              <w:spacing w:before="0"/>
              <w:jc w:val="center"/>
              <w:rPr>
                <w:sz w:val="24"/>
              </w:rPr>
            </w:pPr>
            <w:r>
              <w:rPr>
                <w:bCs/>
                <w:sz w:val="24"/>
              </w:rPr>
              <w:t>№ п/п</w:t>
            </w:r>
          </w:p>
        </w:tc>
        <w:tc>
          <w:tcPr>
            <w:tcW w:w="5372" w:type="dxa"/>
            <w:tcBorders>
              <w:top w:val="single" w:sz="4" w:space="0" w:color="auto"/>
              <w:left w:val="single" w:sz="4" w:space="0" w:color="auto"/>
              <w:bottom w:val="single" w:sz="4" w:space="0" w:color="auto"/>
              <w:right w:val="single" w:sz="4" w:space="0" w:color="auto"/>
            </w:tcBorders>
            <w:vAlign w:val="center"/>
          </w:tcPr>
          <w:p w:rsidR="00580740" w:rsidRDefault="00580740">
            <w:pPr>
              <w:pStyle w:val="ListNum"/>
              <w:numPr>
                <w:ilvl w:val="0"/>
                <w:numId w:val="0"/>
              </w:numPr>
              <w:spacing w:before="0"/>
              <w:jc w:val="center"/>
              <w:rPr>
                <w:sz w:val="24"/>
              </w:rPr>
            </w:pPr>
            <w:r>
              <w:rPr>
                <w:sz w:val="24"/>
              </w:rPr>
              <w:t>Объем предоставления гарантии качества</w:t>
            </w:r>
          </w:p>
          <w:p w:rsidR="00580740" w:rsidRDefault="00580740">
            <w:pPr>
              <w:pStyle w:val="ListNum"/>
              <w:numPr>
                <w:ilvl w:val="0"/>
                <w:numId w:val="0"/>
              </w:numPr>
              <w:spacing w:before="0"/>
              <w:jc w:val="center"/>
              <w:rPr>
                <w:sz w:val="24"/>
              </w:rPr>
            </w:pPr>
          </w:p>
        </w:tc>
        <w:tc>
          <w:tcPr>
            <w:tcW w:w="3204" w:type="dxa"/>
            <w:tcBorders>
              <w:top w:val="single" w:sz="4" w:space="0" w:color="auto"/>
              <w:left w:val="single" w:sz="4" w:space="0" w:color="auto"/>
              <w:bottom w:val="single" w:sz="4" w:space="0" w:color="auto"/>
              <w:right w:val="single" w:sz="4" w:space="0" w:color="auto"/>
            </w:tcBorders>
            <w:vAlign w:val="center"/>
            <w:hideMark/>
          </w:tcPr>
          <w:p w:rsidR="00580740" w:rsidRDefault="00580740">
            <w:pPr>
              <w:pStyle w:val="ListNum"/>
              <w:numPr>
                <w:ilvl w:val="0"/>
                <w:numId w:val="0"/>
              </w:numPr>
              <w:spacing w:before="0"/>
              <w:jc w:val="center"/>
              <w:rPr>
                <w:sz w:val="24"/>
              </w:rPr>
            </w:pPr>
            <w:r>
              <w:rPr>
                <w:sz w:val="24"/>
              </w:rPr>
              <w:t xml:space="preserve">Условия осуществления </w:t>
            </w:r>
          </w:p>
          <w:p w:rsidR="00580740" w:rsidRDefault="00580740">
            <w:pPr>
              <w:pStyle w:val="ListNum"/>
              <w:numPr>
                <w:ilvl w:val="0"/>
                <w:numId w:val="0"/>
              </w:numPr>
              <w:spacing w:before="0"/>
              <w:jc w:val="center"/>
              <w:rPr>
                <w:sz w:val="24"/>
              </w:rPr>
            </w:pPr>
            <w:r>
              <w:rPr>
                <w:sz w:val="24"/>
              </w:rPr>
              <w:t>гарантийного обслуживания</w:t>
            </w:r>
          </w:p>
        </w:tc>
      </w:tr>
      <w:tr w:rsidR="00580740" w:rsidTr="00580740">
        <w:tc>
          <w:tcPr>
            <w:tcW w:w="1574" w:type="dxa"/>
            <w:tcBorders>
              <w:top w:val="single" w:sz="4" w:space="0" w:color="auto"/>
              <w:left w:val="single" w:sz="4" w:space="0" w:color="auto"/>
              <w:bottom w:val="single" w:sz="4" w:space="0" w:color="auto"/>
              <w:right w:val="single" w:sz="4" w:space="0" w:color="auto"/>
            </w:tcBorders>
            <w:hideMark/>
          </w:tcPr>
          <w:p w:rsidR="00580740" w:rsidRDefault="00580740">
            <w:pPr>
              <w:pStyle w:val="ListNum"/>
              <w:numPr>
                <w:ilvl w:val="0"/>
                <w:numId w:val="0"/>
              </w:numPr>
              <w:spacing w:before="0"/>
              <w:jc w:val="center"/>
              <w:rPr>
                <w:sz w:val="28"/>
                <w:szCs w:val="28"/>
              </w:rPr>
            </w:pPr>
            <w:r>
              <w:rPr>
                <w:sz w:val="28"/>
                <w:szCs w:val="28"/>
              </w:rPr>
              <w:t>1</w:t>
            </w:r>
          </w:p>
        </w:tc>
        <w:tc>
          <w:tcPr>
            <w:tcW w:w="5372" w:type="dxa"/>
            <w:tcBorders>
              <w:top w:val="single" w:sz="4" w:space="0" w:color="auto"/>
              <w:left w:val="single" w:sz="4" w:space="0" w:color="auto"/>
              <w:bottom w:val="single" w:sz="4" w:space="0" w:color="auto"/>
              <w:right w:val="single" w:sz="4" w:space="0" w:color="auto"/>
            </w:tcBorders>
            <w:hideMark/>
          </w:tcPr>
          <w:p w:rsidR="00580740" w:rsidRDefault="00580740">
            <w:pPr>
              <w:pStyle w:val="ListNum"/>
              <w:numPr>
                <w:ilvl w:val="0"/>
                <w:numId w:val="0"/>
              </w:numPr>
              <w:spacing w:before="0"/>
              <w:rPr>
                <w:sz w:val="28"/>
                <w:szCs w:val="28"/>
              </w:rPr>
            </w:pPr>
            <w:r>
              <w:rPr>
                <w:sz w:val="28"/>
                <w:szCs w:val="28"/>
              </w:rPr>
              <w:t>Гарантии качества предоставляется на весь объем оказания услуг.</w:t>
            </w:r>
          </w:p>
        </w:tc>
        <w:tc>
          <w:tcPr>
            <w:tcW w:w="3204" w:type="dxa"/>
            <w:tcBorders>
              <w:top w:val="single" w:sz="4" w:space="0" w:color="auto"/>
              <w:left w:val="single" w:sz="4" w:space="0" w:color="auto"/>
              <w:bottom w:val="single" w:sz="4" w:space="0" w:color="auto"/>
              <w:right w:val="single" w:sz="4" w:space="0" w:color="auto"/>
            </w:tcBorders>
          </w:tcPr>
          <w:p w:rsidR="00580740" w:rsidRDefault="00580740">
            <w:pPr>
              <w:jc w:val="both"/>
              <w:rPr>
                <w:sz w:val="28"/>
                <w:szCs w:val="28"/>
              </w:rPr>
            </w:pPr>
            <w:r>
              <w:rPr>
                <w:sz w:val="28"/>
                <w:szCs w:val="28"/>
              </w:rPr>
              <w:t>Срок гарантии оказанных услуг устанавливается продолжительностью 5 лет с момента подписания акта приемки оказанных услуг с консультационным сопровождением.</w:t>
            </w:r>
          </w:p>
          <w:p w:rsidR="00580740" w:rsidRDefault="00580740">
            <w:pPr>
              <w:jc w:val="both"/>
              <w:rPr>
                <w:sz w:val="28"/>
                <w:szCs w:val="28"/>
              </w:rPr>
            </w:pPr>
            <w:r>
              <w:rPr>
                <w:sz w:val="28"/>
                <w:szCs w:val="28"/>
              </w:rPr>
              <w:t xml:space="preserve"> Исправление всех обоснованных замечаний после подписания приемо-сдаточного акта в течение 2 дней во время всего гарантийного срока.</w:t>
            </w:r>
          </w:p>
          <w:p w:rsidR="00580740" w:rsidRDefault="00580740">
            <w:pPr>
              <w:pStyle w:val="ListNum"/>
              <w:numPr>
                <w:ilvl w:val="0"/>
                <w:numId w:val="0"/>
              </w:numPr>
              <w:spacing w:before="0"/>
              <w:rPr>
                <w:sz w:val="28"/>
                <w:szCs w:val="28"/>
              </w:rPr>
            </w:pPr>
          </w:p>
        </w:tc>
      </w:tr>
    </w:tbl>
    <w:p w:rsidR="004E3DE0" w:rsidRDefault="004E3DE0" w:rsidP="00BD2F51">
      <w:pPr>
        <w:tabs>
          <w:tab w:val="left" w:pos="1320"/>
        </w:tabs>
      </w:pPr>
    </w:p>
    <w:p w:rsidR="004E3DE0" w:rsidRDefault="004E3DE0" w:rsidP="00BD2F51">
      <w:pPr>
        <w:tabs>
          <w:tab w:val="left" w:pos="1320"/>
        </w:tabs>
      </w:pPr>
    </w:p>
    <w:p w:rsidR="00C275B3" w:rsidRDefault="00C275B3" w:rsidP="00C275B3">
      <w:pPr>
        <w:tabs>
          <w:tab w:val="left" w:pos="1320"/>
          <w:tab w:val="left" w:pos="3324"/>
        </w:tabs>
        <w:rPr>
          <w:sz w:val="28"/>
          <w:szCs w:val="28"/>
        </w:rPr>
      </w:pPr>
      <w:r>
        <w:rPr>
          <w:sz w:val="28"/>
          <w:szCs w:val="28"/>
        </w:rPr>
        <w:t>Подготовил:</w:t>
      </w:r>
    </w:p>
    <w:p w:rsidR="004E3DE0" w:rsidRDefault="004E3DE0" w:rsidP="00BD2F51">
      <w:pPr>
        <w:tabs>
          <w:tab w:val="left" w:pos="1320"/>
        </w:tabs>
      </w:pPr>
    </w:p>
    <w:p w:rsidR="004E3DE0" w:rsidRPr="00C275B3" w:rsidRDefault="00C275B3" w:rsidP="00BD2F51">
      <w:pPr>
        <w:tabs>
          <w:tab w:val="left" w:pos="1320"/>
        </w:tabs>
        <w:rPr>
          <w:sz w:val="28"/>
          <w:szCs w:val="28"/>
        </w:rPr>
      </w:pPr>
      <w:r w:rsidRPr="00C275B3">
        <w:rPr>
          <w:sz w:val="28"/>
          <w:szCs w:val="28"/>
        </w:rPr>
        <w:t xml:space="preserve">Инженер ООТиБ                              </w:t>
      </w:r>
      <w:r>
        <w:rPr>
          <w:sz w:val="28"/>
          <w:szCs w:val="28"/>
        </w:rPr>
        <w:t xml:space="preserve">                     </w:t>
      </w:r>
      <w:r w:rsidRPr="00C275B3">
        <w:rPr>
          <w:sz w:val="28"/>
          <w:szCs w:val="28"/>
        </w:rPr>
        <w:t xml:space="preserve">                             </w:t>
      </w:r>
      <w:r w:rsidR="00580740">
        <w:rPr>
          <w:sz w:val="28"/>
          <w:szCs w:val="28"/>
        </w:rPr>
        <w:t>Г.Б. Чирикова</w:t>
      </w:r>
    </w:p>
    <w:p w:rsidR="004E3DE0" w:rsidRDefault="004E3DE0" w:rsidP="00BD2F51">
      <w:pPr>
        <w:tabs>
          <w:tab w:val="left" w:pos="1320"/>
        </w:tabs>
      </w:pPr>
    </w:p>
    <w:p w:rsidR="00DA3836" w:rsidRPr="00632686" w:rsidRDefault="00A87A89" w:rsidP="00DA3836">
      <w:pPr>
        <w:tabs>
          <w:tab w:val="left" w:pos="1800"/>
        </w:tabs>
        <w:suppressAutoHyphens/>
        <w:ind w:firstLine="567"/>
        <w:jc w:val="both"/>
      </w:pPr>
      <w:r>
        <w:rPr>
          <w:sz w:val="28"/>
          <w:szCs w:val="28"/>
        </w:rPr>
        <w:br w:type="page"/>
      </w:r>
      <w:r w:rsidR="00921EC8" w:rsidRPr="00632686">
        <w:lastRenderedPageBreak/>
        <w:t xml:space="preserve"> </w:t>
      </w:r>
    </w:p>
    <w:tbl>
      <w:tblPr>
        <w:tblW w:w="0" w:type="auto"/>
        <w:tblInd w:w="6487" w:type="dxa"/>
        <w:tblLook w:val="04A0" w:firstRow="1" w:lastRow="0" w:firstColumn="1" w:lastColumn="0" w:noHBand="0" w:noVBand="1"/>
      </w:tblPr>
      <w:tblGrid>
        <w:gridCol w:w="3008"/>
      </w:tblGrid>
      <w:tr w:rsidR="00DA3836" w:rsidTr="009D3A72">
        <w:tc>
          <w:tcPr>
            <w:tcW w:w="3008" w:type="dxa"/>
            <w:shd w:val="clear" w:color="auto" w:fill="auto"/>
            <w:vAlign w:val="center"/>
          </w:tcPr>
          <w:p w:rsidR="00DA3836" w:rsidRDefault="00DA3836" w:rsidP="009D3A72">
            <w:pPr>
              <w:tabs>
                <w:tab w:val="left" w:pos="1320"/>
              </w:tabs>
            </w:pPr>
            <w:r w:rsidRPr="00B23788">
              <w:rPr>
                <w:sz w:val="28"/>
                <w:szCs w:val="28"/>
              </w:rPr>
              <w:br w:type="page"/>
            </w:r>
            <w:r w:rsidRPr="00632686">
              <w:br w:type="page"/>
            </w:r>
            <w:r w:rsidRPr="005508EE">
              <w:t xml:space="preserve">Приложение № </w:t>
            </w:r>
            <w:r>
              <w:t>2</w:t>
            </w:r>
          </w:p>
        </w:tc>
      </w:tr>
      <w:tr w:rsidR="00DA3836" w:rsidTr="009D3A72">
        <w:tc>
          <w:tcPr>
            <w:tcW w:w="3008" w:type="dxa"/>
            <w:shd w:val="clear" w:color="auto" w:fill="auto"/>
            <w:vAlign w:val="center"/>
          </w:tcPr>
          <w:p w:rsidR="00DA3836" w:rsidRDefault="00DA3836" w:rsidP="009D3A72">
            <w:pPr>
              <w:tabs>
                <w:tab w:val="left" w:pos="1320"/>
              </w:tabs>
            </w:pPr>
            <w:r w:rsidRPr="005508EE">
              <w:t>к извещению о проведении</w:t>
            </w:r>
          </w:p>
        </w:tc>
      </w:tr>
      <w:tr w:rsidR="00DA3836" w:rsidTr="009D3A72">
        <w:tc>
          <w:tcPr>
            <w:tcW w:w="3008" w:type="dxa"/>
            <w:shd w:val="clear" w:color="auto" w:fill="auto"/>
            <w:vAlign w:val="center"/>
          </w:tcPr>
          <w:p w:rsidR="00DA3836" w:rsidRDefault="00DA3836" w:rsidP="009D3A72">
            <w:pPr>
              <w:tabs>
                <w:tab w:val="left" w:pos="1320"/>
              </w:tabs>
            </w:pPr>
            <w:r w:rsidRPr="005508EE">
              <w:t>запроса котировок</w:t>
            </w:r>
          </w:p>
        </w:tc>
      </w:tr>
      <w:tr w:rsidR="00DA3836" w:rsidTr="009D3A72">
        <w:tc>
          <w:tcPr>
            <w:tcW w:w="3008" w:type="dxa"/>
            <w:shd w:val="clear" w:color="auto" w:fill="auto"/>
            <w:vAlign w:val="center"/>
          </w:tcPr>
          <w:p w:rsidR="00DA3836" w:rsidRDefault="00DA3836" w:rsidP="009D3A72">
            <w:pPr>
              <w:tabs>
                <w:tab w:val="left" w:pos="1320"/>
              </w:tabs>
            </w:pPr>
            <w:r w:rsidRPr="005508EE">
              <w:t>в электронной форме</w:t>
            </w:r>
          </w:p>
        </w:tc>
      </w:tr>
    </w:tbl>
    <w:p w:rsidR="00D20535" w:rsidRPr="00632686" w:rsidRDefault="00D20535" w:rsidP="00DA3836">
      <w:pPr>
        <w:tabs>
          <w:tab w:val="left" w:pos="1800"/>
        </w:tabs>
        <w:suppressAutoHyphens/>
        <w:ind w:firstLine="567"/>
        <w:jc w:val="both"/>
      </w:pPr>
    </w:p>
    <w:p w:rsidR="00D20535" w:rsidRPr="00632686" w:rsidRDefault="00D20535" w:rsidP="00D20535">
      <w:pPr>
        <w:tabs>
          <w:tab w:val="left" w:pos="1320"/>
        </w:tabs>
        <w:jc w:val="center"/>
      </w:pPr>
    </w:p>
    <w:p w:rsidR="00D20535" w:rsidRPr="00632686" w:rsidRDefault="00D20535" w:rsidP="00D20535"/>
    <w:p w:rsidR="00690E1D" w:rsidRDefault="00921EC8" w:rsidP="00690E1D">
      <w:pPr>
        <w:pStyle w:val="21"/>
        <w:jc w:val="center"/>
        <w:rPr>
          <w:sz w:val="28"/>
          <w:szCs w:val="28"/>
        </w:rPr>
      </w:pPr>
      <w:r w:rsidRPr="00632686">
        <w:tab/>
      </w:r>
      <w:r w:rsidRPr="00632686">
        <w:tab/>
      </w:r>
      <w:r w:rsidR="00690E1D">
        <w:rPr>
          <w:sz w:val="28"/>
          <w:szCs w:val="28"/>
        </w:rPr>
        <w:t>ПРОЕКТ ДОГОВОРА</w:t>
      </w:r>
    </w:p>
    <w:p w:rsidR="00690E1D" w:rsidRDefault="00690E1D" w:rsidP="00690E1D">
      <w:pPr>
        <w:pStyle w:val="21"/>
        <w:jc w:val="center"/>
        <w:rPr>
          <w:sz w:val="28"/>
          <w:szCs w:val="28"/>
        </w:rPr>
      </w:pPr>
      <w:r>
        <w:rPr>
          <w:sz w:val="28"/>
          <w:szCs w:val="28"/>
        </w:rPr>
        <w:t>Договор № __________</w:t>
      </w:r>
    </w:p>
    <w:p w:rsidR="00690E1D" w:rsidRDefault="00690E1D" w:rsidP="00690E1D">
      <w:pPr>
        <w:jc w:val="center"/>
        <w:rPr>
          <w:sz w:val="28"/>
          <w:szCs w:val="28"/>
        </w:rPr>
      </w:pPr>
      <w:r>
        <w:rPr>
          <w:sz w:val="28"/>
          <w:szCs w:val="28"/>
        </w:rPr>
        <w:t xml:space="preserve">на оказание услуг </w:t>
      </w:r>
    </w:p>
    <w:p w:rsidR="00690E1D" w:rsidRDefault="00690E1D" w:rsidP="00690E1D">
      <w:pPr>
        <w:jc w:val="center"/>
        <w:rPr>
          <w:sz w:val="28"/>
          <w:szCs w:val="28"/>
        </w:rPr>
      </w:pPr>
    </w:p>
    <w:tbl>
      <w:tblPr>
        <w:tblW w:w="0" w:type="auto"/>
        <w:tblLook w:val="01E0" w:firstRow="1" w:lastRow="1" w:firstColumn="1" w:lastColumn="1" w:noHBand="0" w:noVBand="0"/>
      </w:tblPr>
      <w:tblGrid>
        <w:gridCol w:w="4734"/>
        <w:gridCol w:w="4762"/>
      </w:tblGrid>
      <w:tr w:rsidR="00690E1D" w:rsidTr="00690E1D">
        <w:tc>
          <w:tcPr>
            <w:tcW w:w="5210" w:type="dxa"/>
            <w:hideMark/>
          </w:tcPr>
          <w:p w:rsidR="00690E1D" w:rsidRDefault="00690E1D">
            <w:pPr>
              <w:tabs>
                <w:tab w:val="left" w:leader="underscore" w:pos="8503"/>
                <w:tab w:val="left" w:leader="underscore" w:pos="9511"/>
              </w:tabs>
              <w:rPr>
                <w:bCs/>
                <w:sz w:val="28"/>
                <w:szCs w:val="28"/>
              </w:rPr>
            </w:pPr>
            <w:r>
              <w:rPr>
                <w:bCs/>
                <w:sz w:val="28"/>
                <w:szCs w:val="28"/>
              </w:rPr>
              <w:t>Город __________________</w:t>
            </w:r>
          </w:p>
        </w:tc>
        <w:tc>
          <w:tcPr>
            <w:tcW w:w="5211" w:type="dxa"/>
            <w:hideMark/>
          </w:tcPr>
          <w:p w:rsidR="00690E1D" w:rsidRDefault="00690E1D">
            <w:pPr>
              <w:tabs>
                <w:tab w:val="left" w:leader="underscore" w:pos="8503"/>
                <w:tab w:val="left" w:leader="underscore" w:pos="9511"/>
              </w:tabs>
              <w:jc w:val="right"/>
              <w:rPr>
                <w:bCs/>
                <w:sz w:val="28"/>
                <w:szCs w:val="28"/>
              </w:rPr>
            </w:pPr>
            <w:r>
              <w:rPr>
                <w:bCs/>
                <w:sz w:val="28"/>
                <w:szCs w:val="28"/>
              </w:rPr>
              <w:t xml:space="preserve">«____»_____________ </w:t>
            </w:r>
            <w:r>
              <w:rPr>
                <w:bCs/>
                <w:spacing w:val="-2"/>
                <w:sz w:val="28"/>
                <w:szCs w:val="28"/>
              </w:rPr>
              <w:t>20___ г</w:t>
            </w:r>
            <w:r>
              <w:rPr>
                <w:bCs/>
                <w:spacing w:val="-16"/>
                <w:sz w:val="28"/>
                <w:szCs w:val="28"/>
              </w:rPr>
              <w:t>.</w:t>
            </w:r>
          </w:p>
        </w:tc>
      </w:tr>
      <w:tr w:rsidR="00690E1D" w:rsidTr="00690E1D">
        <w:tc>
          <w:tcPr>
            <w:tcW w:w="5210" w:type="dxa"/>
            <w:hideMark/>
          </w:tcPr>
          <w:p w:rsidR="00690E1D" w:rsidRDefault="00690E1D">
            <w:pPr>
              <w:tabs>
                <w:tab w:val="left" w:leader="underscore" w:pos="8503"/>
                <w:tab w:val="left" w:leader="underscore" w:pos="9511"/>
              </w:tabs>
              <w:rPr>
                <w:bCs/>
              </w:rPr>
            </w:pPr>
            <w:r>
              <w:rPr>
                <w:bCs/>
              </w:rPr>
              <w:t>место заключения договора</w:t>
            </w:r>
          </w:p>
        </w:tc>
        <w:tc>
          <w:tcPr>
            <w:tcW w:w="5211" w:type="dxa"/>
            <w:hideMark/>
          </w:tcPr>
          <w:p w:rsidR="00690E1D" w:rsidRDefault="00690E1D">
            <w:pPr>
              <w:tabs>
                <w:tab w:val="left" w:leader="underscore" w:pos="8503"/>
                <w:tab w:val="left" w:leader="underscore" w:pos="9511"/>
              </w:tabs>
              <w:jc w:val="right"/>
              <w:rPr>
                <w:bCs/>
              </w:rPr>
            </w:pPr>
            <w:r>
              <w:rPr>
                <w:bCs/>
              </w:rPr>
              <w:t>дата договора</w:t>
            </w:r>
          </w:p>
        </w:tc>
      </w:tr>
    </w:tbl>
    <w:p w:rsidR="00690E1D" w:rsidRDefault="00690E1D" w:rsidP="00690E1D">
      <w:pPr>
        <w:pStyle w:val="220"/>
        <w:spacing w:after="0" w:line="240" w:lineRule="auto"/>
        <w:ind w:firstLine="708"/>
        <w:jc w:val="both"/>
        <w:rPr>
          <w:color w:val="000000"/>
          <w:sz w:val="24"/>
        </w:rPr>
      </w:pPr>
    </w:p>
    <w:p w:rsidR="00690E1D" w:rsidRDefault="00690E1D" w:rsidP="00690E1D">
      <w:pPr>
        <w:pStyle w:val="220"/>
        <w:spacing w:after="0" w:line="240" w:lineRule="auto"/>
        <w:ind w:firstLine="708"/>
        <w:jc w:val="both"/>
        <w:rPr>
          <w:color w:val="000000"/>
          <w:sz w:val="28"/>
          <w:szCs w:val="28"/>
        </w:rPr>
      </w:pPr>
      <w:r>
        <w:rPr>
          <w:color w:val="000000"/>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Pr>
          <w:b/>
          <w:color w:val="000000"/>
          <w:sz w:val="28"/>
          <w:szCs w:val="28"/>
        </w:rPr>
        <w:t xml:space="preserve"> </w:t>
      </w:r>
      <w:r>
        <w:rPr>
          <w:color w:val="000000"/>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w:t>
      </w:r>
    </w:p>
    <w:p w:rsidR="00690E1D" w:rsidRDefault="00690E1D" w:rsidP="00690E1D">
      <w:pPr>
        <w:pStyle w:val="220"/>
        <w:spacing w:after="0" w:line="240" w:lineRule="auto"/>
        <w:ind w:left="1440" w:firstLine="720"/>
        <w:jc w:val="center"/>
        <w:rPr>
          <w:color w:val="000000"/>
          <w:sz w:val="24"/>
          <w:szCs w:val="24"/>
        </w:rPr>
      </w:pPr>
      <w:r>
        <w:rPr>
          <w:color w:val="000000"/>
          <w:sz w:val="24"/>
          <w:szCs w:val="24"/>
        </w:rPr>
        <w:t>должность, фамилия, имя, отчество</w:t>
      </w:r>
    </w:p>
    <w:p w:rsidR="00690E1D" w:rsidRDefault="00690E1D" w:rsidP="00690E1D">
      <w:pPr>
        <w:pStyle w:val="220"/>
        <w:spacing w:after="0" w:line="240" w:lineRule="auto"/>
        <w:jc w:val="both"/>
        <w:rPr>
          <w:color w:val="000000"/>
          <w:sz w:val="28"/>
          <w:szCs w:val="28"/>
        </w:rPr>
      </w:pPr>
      <w:r>
        <w:rPr>
          <w:color w:val="000000"/>
          <w:sz w:val="28"/>
          <w:szCs w:val="28"/>
        </w:rPr>
        <w:t>действующего на основании _____________________________________________,</w:t>
      </w:r>
    </w:p>
    <w:p w:rsidR="00690E1D" w:rsidRDefault="00690E1D" w:rsidP="00690E1D">
      <w:pPr>
        <w:pStyle w:val="220"/>
        <w:spacing w:after="0" w:line="240" w:lineRule="auto"/>
        <w:ind w:left="3240"/>
        <w:jc w:val="center"/>
        <w:rPr>
          <w:color w:val="000000"/>
          <w:sz w:val="24"/>
          <w:szCs w:val="24"/>
        </w:rPr>
      </w:pPr>
      <w:r>
        <w:rPr>
          <w:sz w:val="24"/>
          <w:szCs w:val="24"/>
        </w:rPr>
        <w:t>устава (положения, приказа (доверенности) с указанием даты и номера, если договор подписывается лицом, уполномоченным ректором университета)</w:t>
      </w:r>
    </w:p>
    <w:p w:rsidR="00690E1D" w:rsidRDefault="00690E1D" w:rsidP="00690E1D">
      <w:pPr>
        <w:pStyle w:val="220"/>
        <w:spacing w:after="0" w:line="240" w:lineRule="auto"/>
        <w:jc w:val="both"/>
        <w:rPr>
          <w:color w:val="000000"/>
          <w:sz w:val="28"/>
          <w:szCs w:val="28"/>
        </w:rPr>
      </w:pPr>
      <w:r>
        <w:rPr>
          <w:color w:val="000000"/>
          <w:sz w:val="28"/>
          <w:szCs w:val="28"/>
        </w:rPr>
        <w:t>с одной стороны, и</w:t>
      </w:r>
    </w:p>
    <w:p w:rsidR="00690E1D" w:rsidRDefault="00690E1D" w:rsidP="00690E1D">
      <w:pPr>
        <w:spacing w:before="120"/>
        <w:ind w:firstLine="720"/>
        <w:jc w:val="both"/>
        <w:rPr>
          <w:sz w:val="28"/>
          <w:szCs w:val="28"/>
          <w:u w:val="single"/>
        </w:rPr>
      </w:pPr>
    </w:p>
    <w:p w:rsidR="00690E1D" w:rsidRDefault="00690E1D" w:rsidP="00690E1D">
      <w:pPr>
        <w:spacing w:before="120"/>
        <w:ind w:firstLine="720"/>
        <w:jc w:val="both"/>
        <w:rPr>
          <w:sz w:val="28"/>
          <w:szCs w:val="28"/>
          <w:u w:val="single"/>
        </w:rPr>
      </w:pPr>
      <w:r>
        <w:rPr>
          <w:sz w:val="28"/>
          <w:szCs w:val="28"/>
          <w:u w:val="single"/>
        </w:rPr>
        <w:t>Для юридических лиц:</w:t>
      </w:r>
    </w:p>
    <w:p w:rsidR="00690E1D" w:rsidRDefault="00690E1D" w:rsidP="00690E1D">
      <w:pPr>
        <w:spacing w:before="120"/>
        <w:jc w:val="both"/>
        <w:rPr>
          <w:color w:val="000000"/>
          <w:sz w:val="28"/>
          <w:szCs w:val="28"/>
        </w:rPr>
      </w:pPr>
      <w:r>
        <w:rPr>
          <w:b/>
          <w:color w:val="000000"/>
          <w:sz w:val="28"/>
          <w:szCs w:val="28"/>
        </w:rPr>
        <w:t>_________________________________________________________________,</w:t>
      </w:r>
    </w:p>
    <w:p w:rsidR="00690E1D" w:rsidRDefault="00690E1D" w:rsidP="00690E1D">
      <w:pPr>
        <w:pStyle w:val="220"/>
        <w:spacing w:after="0" w:line="240" w:lineRule="auto"/>
        <w:jc w:val="center"/>
        <w:rPr>
          <w:color w:val="000000"/>
          <w:sz w:val="24"/>
          <w:szCs w:val="24"/>
        </w:rPr>
      </w:pPr>
      <w:r>
        <w:rPr>
          <w:color w:val="000000"/>
          <w:sz w:val="24"/>
          <w:szCs w:val="24"/>
        </w:rPr>
        <w:t xml:space="preserve">полное наименование юридического лица </w:t>
      </w:r>
      <w:r>
        <w:rPr>
          <w:sz w:val="24"/>
          <w:szCs w:val="24"/>
        </w:rPr>
        <w:t>(включая</w:t>
      </w:r>
      <w:r>
        <w:rPr>
          <w:color w:val="000000"/>
          <w:sz w:val="24"/>
          <w:szCs w:val="24"/>
        </w:rPr>
        <w:t xml:space="preserve"> организационно-правовую форму)</w:t>
      </w:r>
    </w:p>
    <w:p w:rsidR="00690E1D" w:rsidRDefault="00690E1D" w:rsidP="00690E1D">
      <w:pPr>
        <w:pStyle w:val="220"/>
        <w:spacing w:after="0" w:line="240" w:lineRule="auto"/>
        <w:jc w:val="both"/>
        <w:rPr>
          <w:color w:val="000000"/>
          <w:sz w:val="28"/>
          <w:szCs w:val="28"/>
        </w:rPr>
      </w:pPr>
      <w:r>
        <w:rPr>
          <w:color w:val="000000"/>
          <w:sz w:val="28"/>
          <w:szCs w:val="28"/>
        </w:rPr>
        <w:t>зарегистрирован___ _______________</w:t>
      </w:r>
      <w:r>
        <w:rPr>
          <w:color w:val="000000"/>
          <w:sz w:val="28"/>
          <w:szCs w:val="28"/>
        </w:rPr>
        <w:tab/>
        <w:t>_____________________________</w:t>
      </w:r>
    </w:p>
    <w:p w:rsidR="00690E1D" w:rsidRDefault="00690E1D" w:rsidP="00690E1D">
      <w:pPr>
        <w:pStyle w:val="220"/>
        <w:spacing w:after="0" w:line="240" w:lineRule="auto"/>
        <w:ind w:left="4944" w:hanging="2460"/>
        <w:jc w:val="both"/>
        <w:rPr>
          <w:color w:val="000000"/>
          <w:sz w:val="24"/>
          <w:szCs w:val="24"/>
        </w:rPr>
      </w:pPr>
      <w:r>
        <w:rPr>
          <w:color w:val="000000"/>
          <w:sz w:val="24"/>
          <w:szCs w:val="24"/>
        </w:rPr>
        <w:t>дата регистрации</w:t>
      </w:r>
      <w:r>
        <w:rPr>
          <w:color w:val="000000"/>
          <w:sz w:val="24"/>
          <w:szCs w:val="24"/>
        </w:rPr>
        <w:tab/>
      </w:r>
      <w:r>
        <w:rPr>
          <w:color w:val="000000"/>
          <w:sz w:val="24"/>
          <w:szCs w:val="24"/>
        </w:rPr>
        <w:tab/>
        <w:t xml:space="preserve">     наименование регистрирующего органа</w:t>
      </w:r>
    </w:p>
    <w:p w:rsidR="00690E1D" w:rsidRDefault="00690E1D" w:rsidP="00690E1D">
      <w:pPr>
        <w:pStyle w:val="220"/>
        <w:spacing w:after="0" w:line="240" w:lineRule="auto"/>
        <w:jc w:val="both"/>
        <w:rPr>
          <w:color w:val="000000"/>
          <w:sz w:val="28"/>
          <w:szCs w:val="28"/>
        </w:rPr>
      </w:pPr>
      <w:r>
        <w:rPr>
          <w:color w:val="000000"/>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w:t>
      </w:r>
    </w:p>
    <w:p w:rsidR="00690E1D" w:rsidRDefault="00690E1D" w:rsidP="00690E1D">
      <w:pPr>
        <w:pStyle w:val="220"/>
        <w:spacing w:after="0" w:line="240" w:lineRule="auto"/>
        <w:jc w:val="center"/>
        <w:rPr>
          <w:color w:val="000000"/>
          <w:sz w:val="24"/>
          <w:szCs w:val="24"/>
        </w:rPr>
      </w:pPr>
      <w:r>
        <w:rPr>
          <w:color w:val="000000"/>
          <w:sz w:val="24"/>
          <w:szCs w:val="24"/>
        </w:rPr>
        <w:t>должность, Ф.И.О. руководителя  или лица, уполномоченного подписать договора</w:t>
      </w:r>
    </w:p>
    <w:p w:rsidR="00690E1D" w:rsidRDefault="00690E1D" w:rsidP="00690E1D">
      <w:pPr>
        <w:pStyle w:val="220"/>
        <w:spacing w:after="0" w:line="240" w:lineRule="auto"/>
        <w:jc w:val="both"/>
        <w:rPr>
          <w:color w:val="000000"/>
          <w:sz w:val="28"/>
          <w:szCs w:val="28"/>
        </w:rPr>
      </w:pPr>
      <w:r>
        <w:rPr>
          <w:color w:val="000000"/>
          <w:sz w:val="28"/>
          <w:szCs w:val="28"/>
        </w:rPr>
        <w:t>действующего на основании _____________________________________________,</w:t>
      </w:r>
    </w:p>
    <w:p w:rsidR="00690E1D" w:rsidRDefault="00690E1D" w:rsidP="00690E1D">
      <w:pPr>
        <w:pStyle w:val="220"/>
        <w:spacing w:after="0" w:line="240" w:lineRule="auto"/>
        <w:ind w:left="3540"/>
        <w:jc w:val="center"/>
        <w:rPr>
          <w:color w:val="000000"/>
          <w:sz w:val="24"/>
          <w:szCs w:val="24"/>
        </w:rPr>
      </w:pPr>
      <w:r>
        <w:rPr>
          <w:color w:val="000000"/>
          <w:sz w:val="24"/>
          <w:szCs w:val="24"/>
        </w:rPr>
        <w:lastRenderedPageBreak/>
        <w:t>устава или положения, доверенности, если договор подписывается не руководителем юридического лица</w:t>
      </w:r>
    </w:p>
    <w:p w:rsidR="00690E1D" w:rsidRDefault="00690E1D" w:rsidP="00690E1D">
      <w:pPr>
        <w:spacing w:before="120"/>
        <w:ind w:firstLine="720"/>
        <w:jc w:val="both"/>
        <w:rPr>
          <w:sz w:val="28"/>
          <w:szCs w:val="28"/>
          <w:u w:val="single"/>
        </w:rPr>
      </w:pPr>
    </w:p>
    <w:p w:rsidR="00690E1D" w:rsidRDefault="00690E1D" w:rsidP="00690E1D">
      <w:pPr>
        <w:spacing w:before="120"/>
        <w:ind w:firstLine="720"/>
        <w:jc w:val="both"/>
        <w:rPr>
          <w:sz w:val="28"/>
          <w:szCs w:val="28"/>
          <w:u w:val="single"/>
        </w:rPr>
      </w:pPr>
      <w:r>
        <w:rPr>
          <w:sz w:val="28"/>
          <w:szCs w:val="28"/>
          <w:u w:val="single"/>
        </w:rPr>
        <w:t>Для индивидуальных предпринимателей:</w:t>
      </w:r>
    </w:p>
    <w:p w:rsidR="00690E1D" w:rsidRDefault="00690E1D" w:rsidP="00690E1D">
      <w:pPr>
        <w:spacing w:before="120"/>
        <w:rPr>
          <w:color w:val="000000"/>
          <w:sz w:val="28"/>
          <w:szCs w:val="28"/>
        </w:rPr>
      </w:pPr>
      <w:r>
        <w:rPr>
          <w:color w:val="000000"/>
          <w:sz w:val="28"/>
          <w:szCs w:val="28"/>
        </w:rPr>
        <w:t xml:space="preserve">Индивидуальный предприниматель </w:t>
      </w:r>
      <w:r>
        <w:rPr>
          <w:b/>
          <w:color w:val="000000"/>
          <w:sz w:val="28"/>
          <w:szCs w:val="28"/>
        </w:rPr>
        <w:t>__________________________________,</w:t>
      </w:r>
    </w:p>
    <w:p w:rsidR="00690E1D" w:rsidRDefault="00690E1D" w:rsidP="00690E1D">
      <w:pPr>
        <w:pStyle w:val="220"/>
        <w:spacing w:after="0" w:line="240" w:lineRule="auto"/>
        <w:ind w:left="3600" w:firstLine="720"/>
        <w:jc w:val="center"/>
        <w:rPr>
          <w:color w:val="000000"/>
          <w:sz w:val="24"/>
          <w:szCs w:val="24"/>
        </w:rPr>
      </w:pPr>
      <w:r>
        <w:rPr>
          <w:color w:val="000000"/>
          <w:sz w:val="24"/>
          <w:szCs w:val="24"/>
        </w:rPr>
        <w:t>фамилия, имя, отчество</w:t>
      </w:r>
    </w:p>
    <w:p w:rsidR="00690E1D" w:rsidRDefault="00690E1D" w:rsidP="00690E1D">
      <w:pPr>
        <w:pStyle w:val="220"/>
        <w:spacing w:after="0" w:line="240" w:lineRule="auto"/>
        <w:jc w:val="both"/>
        <w:rPr>
          <w:color w:val="000000"/>
          <w:sz w:val="28"/>
          <w:szCs w:val="28"/>
        </w:rPr>
      </w:pPr>
      <w:r>
        <w:rPr>
          <w:color w:val="000000"/>
          <w:sz w:val="28"/>
          <w:szCs w:val="28"/>
        </w:rPr>
        <w:t>зарегистрирован__________________ _________________________________</w:t>
      </w:r>
    </w:p>
    <w:p w:rsidR="00690E1D" w:rsidRDefault="00690E1D" w:rsidP="00690E1D">
      <w:pPr>
        <w:pStyle w:val="220"/>
        <w:spacing w:after="0" w:line="240" w:lineRule="auto"/>
        <w:ind w:left="2124"/>
        <w:jc w:val="both"/>
        <w:rPr>
          <w:color w:val="000000"/>
          <w:sz w:val="24"/>
          <w:szCs w:val="24"/>
        </w:rPr>
      </w:pPr>
      <w:r>
        <w:rPr>
          <w:color w:val="000000"/>
          <w:sz w:val="24"/>
          <w:szCs w:val="24"/>
        </w:rPr>
        <w:t xml:space="preserve">   (дата регистрации)</w:t>
      </w:r>
      <w:r>
        <w:rPr>
          <w:color w:val="000000"/>
          <w:sz w:val="24"/>
          <w:szCs w:val="24"/>
        </w:rPr>
        <w:tab/>
        <w:t xml:space="preserve">        наименование регистрирующего органа</w:t>
      </w:r>
    </w:p>
    <w:p w:rsidR="00690E1D" w:rsidRDefault="00690E1D" w:rsidP="00690E1D">
      <w:pPr>
        <w:pStyle w:val="220"/>
        <w:spacing w:after="0" w:line="240" w:lineRule="auto"/>
        <w:jc w:val="both"/>
        <w:rPr>
          <w:color w:val="000000"/>
          <w:sz w:val="28"/>
          <w:szCs w:val="28"/>
        </w:rPr>
      </w:pPr>
      <w:r>
        <w:rPr>
          <w:color w:val="000000"/>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690E1D" w:rsidRDefault="00690E1D" w:rsidP="00690E1D">
      <w:pPr>
        <w:pStyle w:val="220"/>
        <w:spacing w:after="0" w:line="240" w:lineRule="auto"/>
        <w:jc w:val="both"/>
        <w:rPr>
          <w:color w:val="000000"/>
          <w:sz w:val="28"/>
          <w:szCs w:val="28"/>
        </w:rPr>
      </w:pPr>
    </w:p>
    <w:p w:rsidR="00690E1D" w:rsidRDefault="00690E1D" w:rsidP="00690E1D">
      <w:pPr>
        <w:spacing w:before="120"/>
        <w:ind w:firstLine="720"/>
        <w:jc w:val="both"/>
        <w:rPr>
          <w:sz w:val="28"/>
          <w:szCs w:val="28"/>
          <w:u w:val="single"/>
        </w:rPr>
      </w:pPr>
      <w:r>
        <w:rPr>
          <w:sz w:val="28"/>
          <w:szCs w:val="28"/>
          <w:u w:val="single"/>
        </w:rPr>
        <w:t>Для физических лиц:</w:t>
      </w:r>
    </w:p>
    <w:p w:rsidR="00690E1D" w:rsidRDefault="00690E1D" w:rsidP="00690E1D">
      <w:pPr>
        <w:spacing w:before="120"/>
        <w:jc w:val="both"/>
        <w:rPr>
          <w:color w:val="000000"/>
          <w:sz w:val="28"/>
          <w:szCs w:val="28"/>
        </w:rPr>
      </w:pPr>
      <w:r>
        <w:rPr>
          <w:b/>
          <w:color w:val="000000"/>
          <w:sz w:val="28"/>
          <w:szCs w:val="28"/>
        </w:rPr>
        <w:t>_________________________________________________________________,</w:t>
      </w:r>
    </w:p>
    <w:p w:rsidR="00690E1D" w:rsidRDefault="00690E1D" w:rsidP="00690E1D">
      <w:pPr>
        <w:pStyle w:val="220"/>
        <w:spacing w:after="0" w:line="240" w:lineRule="auto"/>
        <w:jc w:val="center"/>
        <w:rPr>
          <w:color w:val="000000"/>
          <w:sz w:val="24"/>
          <w:szCs w:val="24"/>
        </w:rPr>
      </w:pPr>
      <w:r>
        <w:rPr>
          <w:color w:val="000000"/>
          <w:sz w:val="24"/>
          <w:szCs w:val="24"/>
        </w:rPr>
        <w:t>фамилия, имя, отчество</w:t>
      </w:r>
    </w:p>
    <w:p w:rsidR="00690E1D" w:rsidRDefault="00690E1D" w:rsidP="00690E1D">
      <w:pPr>
        <w:pStyle w:val="220"/>
        <w:spacing w:after="0" w:line="240" w:lineRule="auto"/>
        <w:jc w:val="both"/>
        <w:rPr>
          <w:color w:val="000000"/>
          <w:sz w:val="28"/>
          <w:szCs w:val="28"/>
        </w:rPr>
      </w:pPr>
      <w:r>
        <w:rPr>
          <w:color w:val="000000"/>
          <w:sz w:val="28"/>
          <w:szCs w:val="28"/>
        </w:rPr>
        <w:t>именуем___ в дальнейшем «Исполнитель»,</w:t>
      </w:r>
    </w:p>
    <w:p w:rsidR="00690E1D" w:rsidRDefault="00690E1D" w:rsidP="00690E1D">
      <w:pPr>
        <w:pStyle w:val="220"/>
        <w:spacing w:after="0" w:line="240" w:lineRule="auto"/>
        <w:jc w:val="both"/>
        <w:rPr>
          <w:color w:val="000000"/>
          <w:sz w:val="28"/>
          <w:szCs w:val="28"/>
        </w:rPr>
      </w:pPr>
    </w:p>
    <w:p w:rsidR="00690E1D" w:rsidRDefault="00690E1D" w:rsidP="00690E1D">
      <w:pPr>
        <w:jc w:val="both"/>
        <w:rPr>
          <w:sz w:val="28"/>
          <w:szCs w:val="28"/>
        </w:rPr>
      </w:pPr>
      <w:r>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от 22.05.2012 г., с изменениями от 17.10.2016 г., на основании результатов запроса котировок </w:t>
      </w:r>
      <w:r>
        <w:rPr>
          <w:iCs/>
          <w:sz w:val="28"/>
          <w:szCs w:val="28"/>
        </w:rPr>
        <w:t>в электронной форме</w:t>
      </w:r>
      <w:r>
        <w:rPr>
          <w:i/>
          <w:sz w:val="28"/>
          <w:szCs w:val="28"/>
        </w:rPr>
        <w:t xml:space="preserve"> </w:t>
      </w:r>
      <w:r>
        <w:rPr>
          <w:sz w:val="28"/>
          <w:szCs w:val="28"/>
        </w:rPr>
        <w:t xml:space="preserve">№ __________ (протокол от _______ №_________), </w:t>
      </w:r>
    </w:p>
    <w:p w:rsidR="00690E1D" w:rsidRDefault="00690E1D" w:rsidP="00690E1D">
      <w:pPr>
        <w:jc w:val="both"/>
        <w:rPr>
          <w:color w:val="000000"/>
          <w:sz w:val="28"/>
          <w:szCs w:val="28"/>
        </w:rPr>
      </w:pPr>
      <w:r>
        <w:rPr>
          <w:sz w:val="28"/>
          <w:szCs w:val="28"/>
        </w:rPr>
        <w:t>заключили</w:t>
      </w:r>
      <w:r>
        <w:rPr>
          <w:color w:val="000000"/>
          <w:sz w:val="28"/>
          <w:szCs w:val="28"/>
        </w:rPr>
        <w:t xml:space="preserve"> настоящий договор  на оказание услуг (далее – договор) о нижеследующем:</w:t>
      </w:r>
    </w:p>
    <w:p w:rsidR="00690E1D" w:rsidRDefault="00690E1D" w:rsidP="00690E1D">
      <w:pPr>
        <w:jc w:val="both"/>
        <w:rPr>
          <w:color w:val="000000"/>
          <w:sz w:val="28"/>
          <w:szCs w:val="28"/>
        </w:rPr>
      </w:pPr>
    </w:p>
    <w:p w:rsidR="00690E1D" w:rsidRDefault="00690E1D" w:rsidP="00690E1D">
      <w:pPr>
        <w:tabs>
          <w:tab w:val="left" w:pos="360"/>
        </w:tabs>
        <w:ind w:firstLine="540"/>
        <w:jc w:val="center"/>
        <w:rPr>
          <w:color w:val="000000"/>
          <w:sz w:val="28"/>
          <w:szCs w:val="28"/>
        </w:rPr>
      </w:pPr>
      <w:r>
        <w:rPr>
          <w:color w:val="000000"/>
          <w:sz w:val="28"/>
          <w:szCs w:val="28"/>
        </w:rPr>
        <w:t>1. Предмет договора</w:t>
      </w:r>
    </w:p>
    <w:p w:rsidR="00690E1D" w:rsidRDefault="00690E1D" w:rsidP="00690E1D">
      <w:pPr>
        <w:tabs>
          <w:tab w:val="left" w:pos="0"/>
        </w:tabs>
        <w:ind w:firstLine="540"/>
        <w:jc w:val="both"/>
        <w:rPr>
          <w:color w:val="000000"/>
          <w:sz w:val="28"/>
          <w:szCs w:val="28"/>
        </w:rPr>
      </w:pPr>
      <w:r>
        <w:rPr>
          <w:color w:val="000000"/>
          <w:sz w:val="28"/>
          <w:szCs w:val="28"/>
        </w:rPr>
        <w:t>1.1. Исполнитель по заданию Заказчика обязуется оказать услуги</w:t>
      </w:r>
      <w:r>
        <w:rPr>
          <w:b/>
          <w:color w:val="000000"/>
          <w:sz w:val="28"/>
          <w:szCs w:val="28"/>
        </w:rPr>
        <w:t xml:space="preserve"> _______________________________________________________________</w:t>
      </w:r>
    </w:p>
    <w:p w:rsidR="00690E1D" w:rsidRDefault="00690E1D" w:rsidP="00690E1D">
      <w:pPr>
        <w:tabs>
          <w:tab w:val="left" w:pos="0"/>
        </w:tabs>
        <w:ind w:firstLine="540"/>
        <w:jc w:val="center"/>
        <w:rPr>
          <w:color w:val="000000"/>
        </w:rPr>
      </w:pPr>
      <w:r>
        <w:rPr>
          <w:color w:val="000000"/>
        </w:rPr>
        <w:t xml:space="preserve">наименование услуг </w:t>
      </w:r>
      <w:r>
        <w:t>в соответствии с предметом запроса котировок</w:t>
      </w:r>
    </w:p>
    <w:p w:rsidR="00690E1D" w:rsidRDefault="00690E1D" w:rsidP="00690E1D">
      <w:pPr>
        <w:tabs>
          <w:tab w:val="left" w:pos="0"/>
        </w:tabs>
        <w:jc w:val="both"/>
        <w:rPr>
          <w:color w:val="000000"/>
          <w:sz w:val="28"/>
          <w:szCs w:val="28"/>
        </w:rPr>
      </w:pPr>
      <w:r>
        <w:rPr>
          <w:color w:val="000000"/>
          <w:sz w:val="28"/>
          <w:szCs w:val="28"/>
        </w:rPr>
        <w:t>согласно перечню оказываемых услуг (приложение 1), предусмотренных настоящим договором.</w:t>
      </w:r>
    </w:p>
    <w:p w:rsidR="00690E1D" w:rsidRDefault="00690E1D" w:rsidP="00690E1D">
      <w:pPr>
        <w:tabs>
          <w:tab w:val="left" w:pos="0"/>
        </w:tabs>
        <w:ind w:firstLine="540"/>
        <w:jc w:val="both"/>
        <w:rPr>
          <w:color w:val="000000"/>
          <w:sz w:val="28"/>
          <w:szCs w:val="28"/>
        </w:rPr>
      </w:pPr>
      <w:r>
        <w:rPr>
          <w:color w:val="000000"/>
          <w:sz w:val="28"/>
          <w:szCs w:val="28"/>
        </w:rPr>
        <w:t>1.2. Заказчик обязуется обеспечить оплату оказанных надлежащим образом в соответствии с требованиями настоящего договора  услуг в порядке и на условиях, предусмотренных настоящим договором.</w:t>
      </w:r>
    </w:p>
    <w:p w:rsidR="00690E1D" w:rsidRDefault="00690E1D" w:rsidP="00690E1D">
      <w:pPr>
        <w:tabs>
          <w:tab w:val="left" w:pos="1300"/>
          <w:tab w:val="left" w:pos="1440"/>
        </w:tabs>
        <w:ind w:firstLine="540"/>
        <w:jc w:val="both"/>
        <w:rPr>
          <w:sz w:val="28"/>
          <w:szCs w:val="28"/>
        </w:rPr>
      </w:pPr>
      <w:r>
        <w:rPr>
          <w:color w:val="000000"/>
          <w:sz w:val="28"/>
          <w:szCs w:val="28"/>
        </w:rPr>
        <w:t>1.3. Требования, предъявляемые к услугам, виды (содержание) и объем оказываемых услуг, а также состав отчетной документации и иные условия определяются в задании на оказание услуг (приложение 2).</w:t>
      </w:r>
    </w:p>
    <w:p w:rsidR="00690E1D" w:rsidRDefault="00690E1D" w:rsidP="00690E1D">
      <w:pPr>
        <w:tabs>
          <w:tab w:val="num" w:pos="1070"/>
          <w:tab w:val="left" w:pos="1300"/>
          <w:tab w:val="left" w:pos="1440"/>
        </w:tabs>
        <w:jc w:val="both"/>
        <w:rPr>
          <w:sz w:val="28"/>
          <w:szCs w:val="28"/>
        </w:rPr>
      </w:pPr>
    </w:p>
    <w:p w:rsidR="00690E1D" w:rsidRDefault="00690E1D" w:rsidP="00690E1D">
      <w:pPr>
        <w:tabs>
          <w:tab w:val="left" w:pos="360"/>
        </w:tabs>
        <w:jc w:val="center"/>
        <w:rPr>
          <w:color w:val="000000"/>
          <w:sz w:val="28"/>
          <w:szCs w:val="28"/>
        </w:rPr>
      </w:pPr>
      <w:r>
        <w:rPr>
          <w:color w:val="000000"/>
          <w:sz w:val="28"/>
          <w:szCs w:val="28"/>
        </w:rPr>
        <w:t>2. Цена</w:t>
      </w:r>
      <w:r>
        <w:rPr>
          <w:sz w:val="28"/>
          <w:szCs w:val="28"/>
        </w:rPr>
        <w:t xml:space="preserve"> договора</w:t>
      </w:r>
    </w:p>
    <w:p w:rsidR="00690E1D" w:rsidRDefault="00690E1D" w:rsidP="00690E1D">
      <w:pPr>
        <w:tabs>
          <w:tab w:val="left" w:pos="142"/>
          <w:tab w:val="left" w:pos="1276"/>
        </w:tabs>
        <w:ind w:firstLine="720"/>
        <w:jc w:val="both"/>
        <w:rPr>
          <w:sz w:val="28"/>
          <w:szCs w:val="28"/>
        </w:rPr>
      </w:pPr>
      <w:r>
        <w:rPr>
          <w:color w:val="000000"/>
          <w:sz w:val="28"/>
          <w:szCs w:val="28"/>
        </w:rPr>
        <w:t>2.1. Цена договора составляет ________________ рублей</w:t>
      </w:r>
    </w:p>
    <w:p w:rsidR="00690E1D" w:rsidRDefault="00690E1D" w:rsidP="00690E1D">
      <w:pPr>
        <w:tabs>
          <w:tab w:val="left" w:pos="142"/>
          <w:tab w:val="left" w:pos="1276"/>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сумма цифрами</w:t>
      </w:r>
    </w:p>
    <w:p w:rsidR="00690E1D" w:rsidRDefault="00690E1D" w:rsidP="00690E1D">
      <w:pPr>
        <w:tabs>
          <w:tab w:val="left" w:pos="142"/>
          <w:tab w:val="left" w:pos="1276"/>
        </w:tabs>
        <w:jc w:val="both"/>
        <w:rPr>
          <w:color w:val="000000"/>
          <w:sz w:val="28"/>
          <w:szCs w:val="28"/>
        </w:rPr>
      </w:pPr>
      <w:r>
        <w:rPr>
          <w:color w:val="000000"/>
          <w:sz w:val="28"/>
          <w:szCs w:val="28"/>
        </w:rPr>
        <w:lastRenderedPageBreak/>
        <w:t>_____ копеек (</w:t>
      </w:r>
      <w:r>
        <w:rPr>
          <w:sz w:val="28"/>
          <w:szCs w:val="28"/>
        </w:rPr>
        <w:t>________________________________________)</w:t>
      </w:r>
      <w:r>
        <w:rPr>
          <w:color w:val="000000"/>
          <w:sz w:val="28"/>
          <w:szCs w:val="28"/>
        </w:rPr>
        <w:t>, в том числе НДС</w:t>
      </w:r>
      <w:r>
        <w:rPr>
          <w:rStyle w:val="ad"/>
          <w:color w:val="000000"/>
          <w:sz w:val="28"/>
          <w:szCs w:val="28"/>
        </w:rPr>
        <w:footnoteReference w:id="1"/>
      </w:r>
      <w:r>
        <w:rPr>
          <w:color w:val="000000"/>
          <w:sz w:val="28"/>
          <w:szCs w:val="28"/>
        </w:rPr>
        <w:t xml:space="preserve"> </w:t>
      </w:r>
    </w:p>
    <w:p w:rsidR="00690E1D" w:rsidRDefault="00690E1D" w:rsidP="00690E1D">
      <w:pPr>
        <w:tabs>
          <w:tab w:val="left" w:pos="142"/>
          <w:tab w:val="left" w:pos="1276"/>
        </w:tabs>
        <w:jc w:val="both"/>
        <w:rPr>
          <w:color w:val="000000"/>
        </w:rPr>
      </w:pPr>
      <w:r>
        <w:rPr>
          <w:color w:val="000000"/>
        </w:rPr>
        <w:tab/>
      </w:r>
      <w:r>
        <w:rPr>
          <w:color w:val="000000"/>
        </w:rPr>
        <w:tab/>
      </w:r>
      <w:r>
        <w:rPr>
          <w:color w:val="000000"/>
        </w:rPr>
        <w:tab/>
      </w:r>
      <w:r>
        <w:rPr>
          <w:color w:val="000000"/>
        </w:rPr>
        <w:tab/>
      </w:r>
      <w:r>
        <w:rPr>
          <w:color w:val="000000"/>
        </w:rPr>
        <w:tab/>
        <w:t xml:space="preserve">сумма прописью с заглавной буквы </w:t>
      </w:r>
    </w:p>
    <w:p w:rsidR="00690E1D" w:rsidRDefault="00690E1D" w:rsidP="00690E1D">
      <w:pPr>
        <w:tabs>
          <w:tab w:val="left" w:pos="142"/>
          <w:tab w:val="left" w:pos="1276"/>
        </w:tabs>
        <w:jc w:val="both"/>
        <w:rPr>
          <w:color w:val="000000"/>
          <w:sz w:val="28"/>
          <w:szCs w:val="28"/>
        </w:rPr>
      </w:pPr>
      <w:r>
        <w:rPr>
          <w:color w:val="000000"/>
          <w:sz w:val="28"/>
          <w:szCs w:val="28"/>
        </w:rPr>
        <w:t>________________ рублей ____ копеек (</w:t>
      </w:r>
      <w:r>
        <w:rPr>
          <w:sz w:val="28"/>
          <w:szCs w:val="28"/>
        </w:rPr>
        <w:t>____________________________).</w:t>
      </w:r>
    </w:p>
    <w:p w:rsidR="00690E1D" w:rsidRDefault="00690E1D" w:rsidP="00690E1D">
      <w:pPr>
        <w:tabs>
          <w:tab w:val="left" w:pos="142"/>
          <w:tab w:val="left" w:pos="1276"/>
        </w:tabs>
        <w:jc w:val="both"/>
        <w:rPr>
          <w:color w:val="000000"/>
        </w:rPr>
      </w:pPr>
      <w:r>
        <w:rPr>
          <w:color w:val="000000"/>
        </w:rPr>
        <w:t xml:space="preserve">       </w:t>
      </w:r>
      <w:r>
        <w:rPr>
          <w:color w:val="000000"/>
          <w:lang w:val="en-US"/>
        </w:rPr>
        <w:t>c</w:t>
      </w:r>
      <w:r>
        <w:rPr>
          <w:color w:val="000000"/>
        </w:rPr>
        <w:t>умма цифрами</w:t>
      </w:r>
      <w:r>
        <w:rPr>
          <w:color w:val="000000"/>
        </w:rPr>
        <w:tab/>
      </w:r>
      <w:r>
        <w:rPr>
          <w:color w:val="000000"/>
        </w:rPr>
        <w:tab/>
      </w:r>
      <w:r>
        <w:rPr>
          <w:color w:val="000000"/>
        </w:rPr>
        <w:tab/>
      </w:r>
      <w:r>
        <w:rPr>
          <w:color w:val="000000"/>
        </w:rPr>
        <w:tab/>
        <w:t xml:space="preserve">               сумма прописью с заглавной буквы</w:t>
      </w:r>
    </w:p>
    <w:p w:rsidR="00690E1D" w:rsidRDefault="00690E1D" w:rsidP="00690E1D">
      <w:pPr>
        <w:tabs>
          <w:tab w:val="left" w:pos="142"/>
          <w:tab w:val="left" w:pos="1276"/>
        </w:tabs>
        <w:ind w:firstLine="720"/>
        <w:jc w:val="both"/>
        <w:rPr>
          <w:sz w:val="28"/>
          <w:szCs w:val="28"/>
        </w:rPr>
      </w:pPr>
      <w:r>
        <w:rPr>
          <w:rFonts w:eastAsia="Arial Unicode MS"/>
          <w:sz w:val="28"/>
          <w:szCs w:val="28"/>
        </w:rPr>
        <w:t>2.2. Цена договора включает в себя общую стоимость всех видов услуг, уплачиваемую Заказчиком Исполнителю в рамках настоящего договора.</w:t>
      </w:r>
    </w:p>
    <w:p w:rsidR="00690E1D" w:rsidRDefault="00690E1D" w:rsidP="00690E1D">
      <w:pPr>
        <w:pStyle w:val="ListParagraph1"/>
        <w:tabs>
          <w:tab w:val="left" w:pos="0"/>
        </w:tabs>
        <w:ind w:left="0" w:firstLine="720"/>
        <w:jc w:val="both"/>
        <w:rPr>
          <w:sz w:val="28"/>
          <w:szCs w:val="28"/>
        </w:rPr>
      </w:pPr>
      <w:r>
        <w:rPr>
          <w:sz w:val="28"/>
          <w:szCs w:val="28"/>
        </w:rPr>
        <w:t>2.3. Цена договора включает в себя все затраты, издержки и иные расходы Исполнителя, связанные с исполнением настоящего договора.</w:t>
      </w:r>
    </w:p>
    <w:p w:rsidR="00690E1D" w:rsidRDefault="00690E1D" w:rsidP="00690E1D">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 без изменения иных условий исполнения договора.</w:t>
      </w:r>
    </w:p>
    <w:p w:rsidR="00690E1D" w:rsidRDefault="00690E1D" w:rsidP="00690E1D">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690E1D" w:rsidRDefault="00690E1D" w:rsidP="00690E1D">
      <w:pPr>
        <w:tabs>
          <w:tab w:val="left" w:pos="0"/>
        </w:tabs>
        <w:jc w:val="both"/>
        <w:rPr>
          <w:rFonts w:eastAsia="Arial Unicode MS"/>
          <w:sz w:val="28"/>
          <w:szCs w:val="28"/>
        </w:rPr>
      </w:pPr>
    </w:p>
    <w:p w:rsidR="00690E1D" w:rsidRDefault="00690E1D" w:rsidP="00690E1D">
      <w:pPr>
        <w:tabs>
          <w:tab w:val="left" w:pos="0"/>
        </w:tabs>
        <w:ind w:left="710"/>
        <w:jc w:val="both"/>
        <w:rPr>
          <w:rFonts w:eastAsia="Arial Unicode MS"/>
          <w:sz w:val="28"/>
          <w:szCs w:val="28"/>
        </w:rPr>
      </w:pPr>
    </w:p>
    <w:p w:rsidR="00690E1D" w:rsidRDefault="00690E1D" w:rsidP="00690E1D">
      <w:pPr>
        <w:pStyle w:val="14"/>
        <w:tabs>
          <w:tab w:val="left" w:pos="0"/>
        </w:tabs>
        <w:ind w:left="0"/>
        <w:jc w:val="center"/>
        <w:rPr>
          <w:rFonts w:eastAsia="Arial Unicode MS"/>
          <w:sz w:val="28"/>
          <w:szCs w:val="28"/>
        </w:rPr>
      </w:pPr>
      <w:r>
        <w:rPr>
          <w:rFonts w:eastAsia="Arial Unicode MS"/>
          <w:sz w:val="28"/>
          <w:szCs w:val="28"/>
        </w:rPr>
        <w:t>3. Порядок расчетов</w:t>
      </w:r>
    </w:p>
    <w:p w:rsidR="00690E1D" w:rsidRDefault="00690E1D" w:rsidP="00690E1D">
      <w:pPr>
        <w:pStyle w:val="14"/>
        <w:ind w:left="0" w:firstLine="720"/>
        <w:jc w:val="both"/>
        <w:rPr>
          <w:sz w:val="28"/>
          <w:szCs w:val="28"/>
        </w:rPr>
      </w:pPr>
      <w:r>
        <w:rPr>
          <w:sz w:val="28"/>
          <w:szCs w:val="28"/>
        </w:rPr>
        <w:t xml:space="preserve">3.1. Оплата оказанных в соответствии с требованиями настоящего договора услуг производится Заказчиком в пределах цены договора платежными поручениями по </w:t>
      </w:r>
      <w:r>
        <w:rPr>
          <w:rFonts w:eastAsia="Arial Unicode MS"/>
          <w:sz w:val="28"/>
          <w:szCs w:val="28"/>
        </w:rPr>
        <w:t xml:space="preserve">безналичному расчету путем перечисления денежных средств на счет Исполнителя </w:t>
      </w:r>
      <w:r>
        <w:rPr>
          <w:sz w:val="28"/>
          <w:szCs w:val="28"/>
        </w:rPr>
        <w:t>в течение 30 (тридцати) календарных дней с момента представления Исполнителем подписанного Сторонами акта сдачи-приемки исполнения обязательств по договору, счета и счета-фактуры.</w:t>
      </w:r>
    </w:p>
    <w:p w:rsidR="00690E1D" w:rsidRDefault="00690E1D" w:rsidP="00690E1D">
      <w:pPr>
        <w:pStyle w:val="14"/>
        <w:ind w:left="0" w:firstLine="720"/>
        <w:jc w:val="both"/>
        <w:rPr>
          <w:sz w:val="28"/>
          <w:szCs w:val="28"/>
        </w:rPr>
      </w:pPr>
      <w:r>
        <w:rPr>
          <w:sz w:val="28"/>
          <w:szCs w:val="28"/>
        </w:rPr>
        <w:t>3.2. В случае оказания услуг в несколько этапов, входящих в задание на оказание услуг (приложение 2), оплата оказанных надлежащим образом услуг производится Заказчиком после оказания услуг в полном объеме.</w:t>
      </w:r>
    </w:p>
    <w:p w:rsidR="00690E1D" w:rsidRDefault="00690E1D" w:rsidP="00690E1D">
      <w:pPr>
        <w:pStyle w:val="14"/>
        <w:ind w:left="0" w:firstLine="720"/>
        <w:jc w:val="both"/>
        <w:rPr>
          <w:sz w:val="28"/>
          <w:szCs w:val="28"/>
        </w:rPr>
      </w:pPr>
      <w:r>
        <w:rPr>
          <w:sz w:val="28"/>
          <w:szCs w:val="28"/>
        </w:rPr>
        <w:t xml:space="preserve">3.3. </w:t>
      </w:r>
      <w:r>
        <w:rPr>
          <w:color w:val="000000"/>
          <w:sz w:val="28"/>
          <w:szCs w:val="28"/>
        </w:rPr>
        <w:t>Отчетной документацией являются передаваемые  Заказчику документы и материалы Исполнителя, подтверждающие надлежащее оказание услуг, включая счет-фактуры и т.п.</w:t>
      </w:r>
    </w:p>
    <w:p w:rsidR="00690E1D" w:rsidRDefault="00690E1D" w:rsidP="00690E1D">
      <w:pPr>
        <w:pStyle w:val="14"/>
        <w:ind w:left="0" w:firstLine="720"/>
        <w:jc w:val="both"/>
        <w:rPr>
          <w:sz w:val="28"/>
          <w:szCs w:val="28"/>
        </w:rPr>
      </w:pPr>
      <w:r>
        <w:rPr>
          <w:sz w:val="28"/>
          <w:szCs w:val="28"/>
        </w:rPr>
        <w:t xml:space="preserve">3.4. </w:t>
      </w:r>
      <w:r>
        <w:rPr>
          <w:color w:val="000000"/>
          <w:sz w:val="28"/>
          <w:szCs w:val="28"/>
        </w:rPr>
        <w:t>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690E1D" w:rsidRDefault="00690E1D" w:rsidP="00690E1D">
      <w:pPr>
        <w:pStyle w:val="14"/>
        <w:ind w:left="0" w:firstLine="720"/>
        <w:jc w:val="both"/>
        <w:rPr>
          <w:sz w:val="28"/>
          <w:szCs w:val="28"/>
        </w:rPr>
      </w:pPr>
      <w:r>
        <w:rPr>
          <w:color w:val="000000"/>
          <w:sz w:val="28"/>
          <w:szCs w:val="28"/>
        </w:rPr>
        <w:t>3.5. Изменение реквизитов Сторон оформляется дополнением к настоящему договору.</w:t>
      </w:r>
    </w:p>
    <w:p w:rsidR="00690E1D" w:rsidRDefault="00690E1D" w:rsidP="00690E1D">
      <w:pPr>
        <w:pStyle w:val="14"/>
        <w:ind w:left="0" w:firstLine="720"/>
        <w:jc w:val="both"/>
        <w:rPr>
          <w:sz w:val="28"/>
          <w:szCs w:val="28"/>
        </w:rPr>
      </w:pPr>
      <w:r>
        <w:rPr>
          <w:sz w:val="28"/>
          <w:szCs w:val="28"/>
        </w:rPr>
        <w:t xml:space="preserve">3.6. </w:t>
      </w:r>
      <w:r>
        <w:rPr>
          <w:color w:val="000000"/>
          <w:sz w:val="28"/>
          <w:szCs w:val="28"/>
        </w:rPr>
        <w:t>Обязательства Заказчика по оплате услуг считаются исполненными с момента списания денежных средств в размере, составляющем цену договора, с банковского счета Заказчика.</w:t>
      </w:r>
    </w:p>
    <w:p w:rsidR="00690E1D" w:rsidRDefault="00690E1D" w:rsidP="00690E1D">
      <w:pPr>
        <w:pStyle w:val="14"/>
        <w:tabs>
          <w:tab w:val="left" w:pos="1701"/>
          <w:tab w:val="left" w:pos="1843"/>
          <w:tab w:val="left" w:pos="1985"/>
        </w:tabs>
        <w:ind w:left="0"/>
        <w:rPr>
          <w:rFonts w:eastAsia="Times New Roman"/>
          <w:sz w:val="28"/>
          <w:szCs w:val="28"/>
        </w:rPr>
      </w:pPr>
    </w:p>
    <w:p w:rsidR="00690E1D" w:rsidRDefault="00690E1D" w:rsidP="00690E1D">
      <w:pPr>
        <w:pStyle w:val="14"/>
        <w:tabs>
          <w:tab w:val="left" w:pos="1701"/>
          <w:tab w:val="left" w:pos="1843"/>
          <w:tab w:val="left" w:pos="1985"/>
        </w:tabs>
        <w:ind w:left="0"/>
        <w:jc w:val="center"/>
        <w:rPr>
          <w:rFonts w:eastAsia="Arial Unicode MS"/>
          <w:color w:val="000000"/>
          <w:sz w:val="28"/>
          <w:szCs w:val="28"/>
        </w:rPr>
      </w:pPr>
      <w:r>
        <w:rPr>
          <w:rFonts w:eastAsia="Times New Roman"/>
          <w:sz w:val="28"/>
          <w:szCs w:val="28"/>
        </w:rPr>
        <w:t xml:space="preserve">4. </w:t>
      </w:r>
      <w:r>
        <w:rPr>
          <w:color w:val="000000"/>
          <w:sz w:val="28"/>
          <w:szCs w:val="28"/>
        </w:rPr>
        <w:t>Требования, предъявляемые к оказываемым услугам</w:t>
      </w:r>
    </w:p>
    <w:p w:rsidR="00690E1D" w:rsidRDefault="00690E1D" w:rsidP="00690E1D">
      <w:pPr>
        <w:pStyle w:val="14"/>
        <w:tabs>
          <w:tab w:val="left" w:pos="1404"/>
          <w:tab w:val="left" w:pos="1620"/>
        </w:tabs>
        <w:ind w:left="0" w:firstLine="720"/>
        <w:jc w:val="both"/>
        <w:rPr>
          <w:sz w:val="28"/>
          <w:szCs w:val="28"/>
        </w:rPr>
      </w:pPr>
      <w:r>
        <w:rPr>
          <w:color w:val="000000"/>
          <w:sz w:val="28"/>
          <w:szCs w:val="28"/>
        </w:rPr>
        <w:lastRenderedPageBreak/>
        <w:t xml:space="preserve">4.1. </w:t>
      </w:r>
      <w:r>
        <w:rPr>
          <w:sz w:val="28"/>
          <w:szCs w:val="28"/>
        </w:rPr>
        <w:t>Требования оказываемым услугам отражены в задании на оказание услуг (приложение 2)</w:t>
      </w:r>
      <w:r>
        <w:rPr>
          <w:rFonts w:eastAsia="Arial Unicode MS"/>
          <w:sz w:val="28"/>
          <w:szCs w:val="28"/>
        </w:rPr>
        <w:t>.</w:t>
      </w:r>
    </w:p>
    <w:p w:rsidR="00690E1D" w:rsidRDefault="00690E1D" w:rsidP="00690E1D">
      <w:pPr>
        <w:pStyle w:val="14"/>
        <w:tabs>
          <w:tab w:val="left" w:pos="1404"/>
          <w:tab w:val="left" w:pos="1620"/>
        </w:tabs>
        <w:ind w:left="0" w:firstLine="720"/>
        <w:jc w:val="both"/>
        <w:rPr>
          <w:color w:val="000000"/>
          <w:sz w:val="28"/>
          <w:szCs w:val="28"/>
        </w:rPr>
      </w:pPr>
      <w:r>
        <w:rPr>
          <w:color w:val="000000"/>
          <w:sz w:val="28"/>
          <w:szCs w:val="28"/>
        </w:rPr>
        <w:t>4.2. Услуги должны быть оказаны в полном объеме и в сроки, предусмотренные настоящим договором.</w:t>
      </w:r>
    </w:p>
    <w:p w:rsidR="00690E1D" w:rsidRDefault="00690E1D" w:rsidP="00690E1D">
      <w:pPr>
        <w:pStyle w:val="14"/>
        <w:tabs>
          <w:tab w:val="left" w:pos="1404"/>
          <w:tab w:val="left" w:pos="1620"/>
        </w:tabs>
        <w:ind w:left="0" w:firstLine="540"/>
        <w:jc w:val="both"/>
        <w:rPr>
          <w:color w:val="000000"/>
          <w:sz w:val="28"/>
          <w:szCs w:val="28"/>
        </w:rPr>
      </w:pPr>
    </w:p>
    <w:p w:rsidR="00690E1D" w:rsidRDefault="00690E1D" w:rsidP="00690E1D">
      <w:pPr>
        <w:pStyle w:val="14"/>
        <w:tabs>
          <w:tab w:val="left" w:pos="1404"/>
          <w:tab w:val="left" w:pos="1620"/>
        </w:tabs>
        <w:ind w:left="0"/>
        <w:jc w:val="center"/>
        <w:rPr>
          <w:color w:val="000000"/>
          <w:sz w:val="28"/>
          <w:szCs w:val="28"/>
        </w:rPr>
      </w:pPr>
      <w:r>
        <w:rPr>
          <w:color w:val="000000"/>
          <w:sz w:val="28"/>
          <w:szCs w:val="28"/>
        </w:rPr>
        <w:t>5. Требования к условиям, способам и срокам</w:t>
      </w:r>
      <w:r>
        <w:rPr>
          <w:color w:val="000000"/>
          <w:sz w:val="28"/>
          <w:szCs w:val="28"/>
        </w:rPr>
        <w:br/>
        <w:t>передачи результата оказания услуг</w:t>
      </w:r>
    </w:p>
    <w:p w:rsidR="00690E1D" w:rsidRDefault="00690E1D" w:rsidP="00690E1D">
      <w:pPr>
        <w:pStyle w:val="14"/>
        <w:tabs>
          <w:tab w:val="left" w:pos="0"/>
        </w:tabs>
        <w:ind w:left="0" w:firstLine="720"/>
        <w:jc w:val="both"/>
        <w:rPr>
          <w:color w:val="000000"/>
          <w:sz w:val="28"/>
          <w:szCs w:val="28"/>
        </w:rPr>
      </w:pPr>
      <w:r>
        <w:rPr>
          <w:color w:val="000000"/>
          <w:sz w:val="28"/>
          <w:szCs w:val="28"/>
        </w:rPr>
        <w:t>5.1. Услуги оказываются Исполнителем лично</w:t>
      </w:r>
      <w:r>
        <w:rPr>
          <w:rStyle w:val="ad"/>
          <w:color w:val="000000"/>
          <w:sz w:val="28"/>
          <w:szCs w:val="28"/>
        </w:rPr>
        <w:footnoteReference w:id="2"/>
      </w:r>
      <w:r>
        <w:rPr>
          <w:color w:val="000000"/>
          <w:sz w:val="28"/>
          <w:szCs w:val="28"/>
        </w:rPr>
        <w:t>.</w:t>
      </w:r>
    </w:p>
    <w:p w:rsidR="00690E1D" w:rsidRDefault="00690E1D" w:rsidP="00690E1D">
      <w:pPr>
        <w:pStyle w:val="14"/>
        <w:tabs>
          <w:tab w:val="left" w:pos="0"/>
        </w:tabs>
        <w:ind w:left="0" w:firstLine="720"/>
        <w:jc w:val="both"/>
        <w:rPr>
          <w:color w:val="000000"/>
          <w:sz w:val="28"/>
          <w:szCs w:val="28"/>
        </w:rPr>
      </w:pPr>
      <w:r>
        <w:rPr>
          <w:color w:val="000000"/>
          <w:sz w:val="28"/>
          <w:szCs w:val="28"/>
        </w:rPr>
        <w:t>5.2. В рамках исполнения настоящего договора оказание услуг и передача отчетной документации Заказчику осуществляется в сроки, предусмотренные в графике оказания услуг (приложение 3).</w:t>
      </w:r>
    </w:p>
    <w:p w:rsidR="00690E1D" w:rsidRDefault="00690E1D" w:rsidP="00690E1D">
      <w:pPr>
        <w:pStyle w:val="14"/>
        <w:tabs>
          <w:tab w:val="left" w:pos="0"/>
        </w:tabs>
        <w:ind w:left="0" w:firstLine="720"/>
        <w:jc w:val="both"/>
        <w:rPr>
          <w:color w:val="000000"/>
          <w:sz w:val="28"/>
          <w:szCs w:val="28"/>
        </w:rPr>
      </w:pPr>
      <w:r>
        <w:rPr>
          <w:color w:val="000000"/>
          <w:sz w:val="28"/>
          <w:szCs w:val="28"/>
        </w:rPr>
        <w:t>5.3. Если иные способы и условия оказания услуг не определены в графике оказания услуг, обязательства Исполнителя считаются исполненными после передачи отчетной документации Заказчику в месте его нахождения и подписания Заказчиком акта сдачи-приемки исполнения обязательств.</w:t>
      </w:r>
    </w:p>
    <w:p w:rsidR="00690E1D" w:rsidRDefault="00690E1D" w:rsidP="00690E1D">
      <w:pPr>
        <w:pStyle w:val="14"/>
        <w:tabs>
          <w:tab w:val="left" w:pos="0"/>
        </w:tabs>
        <w:ind w:left="0" w:firstLine="720"/>
        <w:jc w:val="both"/>
        <w:rPr>
          <w:color w:val="000000"/>
          <w:sz w:val="28"/>
          <w:szCs w:val="28"/>
        </w:rPr>
      </w:pPr>
      <w:r>
        <w:rPr>
          <w:color w:val="000000"/>
          <w:sz w:val="28"/>
          <w:szCs w:val="28"/>
        </w:rPr>
        <w:t>5.4. Исполнитель несет все расходы по оплате налогов, пошлин и сборов при оказании услуг в рамках договора.</w:t>
      </w:r>
    </w:p>
    <w:p w:rsidR="00690E1D" w:rsidRDefault="00690E1D" w:rsidP="00690E1D">
      <w:pPr>
        <w:pStyle w:val="ListParagraph1"/>
        <w:tabs>
          <w:tab w:val="num" w:pos="720"/>
          <w:tab w:val="left" w:pos="1404"/>
          <w:tab w:val="left" w:pos="1620"/>
        </w:tabs>
        <w:ind w:left="0" w:firstLine="720"/>
        <w:jc w:val="both"/>
        <w:rPr>
          <w:color w:val="000000"/>
          <w:sz w:val="28"/>
          <w:szCs w:val="28"/>
        </w:rPr>
      </w:pPr>
      <w:r>
        <w:rPr>
          <w:sz w:val="28"/>
          <w:szCs w:val="28"/>
        </w:rPr>
        <w:t>5.5. Место оказания услуг: ________________________________________.</w:t>
      </w:r>
    </w:p>
    <w:p w:rsidR="00690E1D" w:rsidRDefault="00690E1D" w:rsidP="00690E1D">
      <w:pPr>
        <w:pStyle w:val="14"/>
        <w:tabs>
          <w:tab w:val="left" w:pos="0"/>
        </w:tabs>
        <w:ind w:left="0" w:firstLine="720"/>
        <w:jc w:val="both"/>
        <w:rPr>
          <w:i/>
          <w:color w:val="000000"/>
          <w:sz w:val="28"/>
          <w:szCs w:val="2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город, точный адрес</w:t>
      </w:r>
    </w:p>
    <w:p w:rsidR="00690E1D" w:rsidRDefault="00690E1D" w:rsidP="00690E1D">
      <w:pPr>
        <w:pStyle w:val="14"/>
        <w:tabs>
          <w:tab w:val="num" w:pos="720"/>
          <w:tab w:val="left" w:pos="1843"/>
        </w:tabs>
        <w:ind w:left="0"/>
        <w:jc w:val="center"/>
        <w:rPr>
          <w:color w:val="000000"/>
          <w:sz w:val="28"/>
          <w:szCs w:val="28"/>
        </w:rPr>
      </w:pPr>
    </w:p>
    <w:p w:rsidR="00690E1D" w:rsidRDefault="00690E1D" w:rsidP="00690E1D">
      <w:pPr>
        <w:pStyle w:val="14"/>
        <w:tabs>
          <w:tab w:val="num" w:pos="720"/>
          <w:tab w:val="left" w:pos="1843"/>
        </w:tabs>
        <w:ind w:left="0"/>
        <w:jc w:val="center"/>
        <w:rPr>
          <w:color w:val="000000"/>
          <w:sz w:val="28"/>
          <w:szCs w:val="28"/>
        </w:rPr>
      </w:pPr>
      <w:r>
        <w:rPr>
          <w:color w:val="000000"/>
          <w:sz w:val="28"/>
          <w:szCs w:val="28"/>
        </w:rPr>
        <w:t>6. Гарантии Исполнителя и гарантийные обязательства</w:t>
      </w:r>
    </w:p>
    <w:p w:rsidR="00690E1D" w:rsidRDefault="00690E1D" w:rsidP="00690E1D">
      <w:pPr>
        <w:pStyle w:val="14"/>
        <w:tabs>
          <w:tab w:val="left" w:pos="0"/>
        </w:tabs>
        <w:ind w:left="0" w:firstLine="720"/>
        <w:jc w:val="both"/>
        <w:rPr>
          <w:color w:val="000000"/>
          <w:sz w:val="28"/>
          <w:szCs w:val="28"/>
        </w:rPr>
      </w:pPr>
      <w:r>
        <w:rPr>
          <w:color w:val="000000"/>
          <w:sz w:val="28"/>
          <w:szCs w:val="28"/>
        </w:rPr>
        <w:t xml:space="preserve">6.1. При исполнении обязательств по настоящему договору Исполнитель обязуется не нарушать имущественные и личные неимущественные права Заказчика и </w:t>
      </w:r>
      <w:r>
        <w:rPr>
          <w:sz w:val="28"/>
          <w:szCs w:val="28"/>
        </w:rPr>
        <w:t xml:space="preserve">третьих </w:t>
      </w:r>
      <w:r>
        <w:rPr>
          <w:color w:val="000000"/>
          <w:sz w:val="28"/>
          <w:szCs w:val="28"/>
        </w:rPr>
        <w:t>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оказание услуг (приложение 2).</w:t>
      </w:r>
    </w:p>
    <w:p w:rsidR="00690E1D" w:rsidRDefault="00690E1D" w:rsidP="00690E1D">
      <w:pPr>
        <w:pStyle w:val="14"/>
        <w:tabs>
          <w:tab w:val="left" w:pos="0"/>
        </w:tabs>
        <w:ind w:left="0" w:firstLine="720"/>
        <w:jc w:val="both"/>
        <w:rPr>
          <w:color w:val="000000"/>
          <w:sz w:val="28"/>
          <w:szCs w:val="28"/>
        </w:rPr>
      </w:pPr>
      <w:r>
        <w:rPr>
          <w:color w:val="000000"/>
          <w:sz w:val="28"/>
          <w:szCs w:val="28"/>
        </w:rPr>
        <w:t>6.2. Срок гарантии качества на оказанные услуги определяется в задании на оказание услуг (приложение 2). Исчисление гарантийного срока начинается с момента подписания Заказчиком акта сдачи-приемки исполнения обязательств по договору.</w:t>
      </w:r>
    </w:p>
    <w:p w:rsidR="00690E1D" w:rsidRDefault="00690E1D" w:rsidP="00690E1D">
      <w:pPr>
        <w:tabs>
          <w:tab w:val="left" w:pos="1404"/>
          <w:tab w:val="left" w:pos="1620"/>
        </w:tabs>
        <w:ind w:firstLine="720"/>
        <w:jc w:val="both"/>
        <w:rPr>
          <w:color w:val="000000"/>
          <w:sz w:val="28"/>
          <w:szCs w:val="28"/>
        </w:rPr>
      </w:pPr>
      <w:r>
        <w:rPr>
          <w:color w:val="000000"/>
          <w:sz w:val="28"/>
          <w:szCs w:val="28"/>
        </w:rPr>
        <w:t>6.3. Иные гарантии Исполнителя при их наличии определяются в Задании на оказание услуг.</w:t>
      </w:r>
    </w:p>
    <w:p w:rsidR="00690E1D" w:rsidRDefault="00690E1D" w:rsidP="00690E1D">
      <w:pPr>
        <w:tabs>
          <w:tab w:val="left" w:pos="1404"/>
          <w:tab w:val="left" w:pos="1620"/>
        </w:tabs>
        <w:ind w:left="720"/>
        <w:jc w:val="both"/>
        <w:rPr>
          <w:color w:val="000000"/>
          <w:sz w:val="28"/>
          <w:szCs w:val="28"/>
        </w:rPr>
      </w:pPr>
    </w:p>
    <w:p w:rsidR="00690E1D" w:rsidRDefault="00690E1D" w:rsidP="00690E1D">
      <w:pPr>
        <w:jc w:val="center"/>
        <w:rPr>
          <w:bCs/>
          <w:iCs/>
          <w:color w:val="000000"/>
          <w:sz w:val="28"/>
          <w:szCs w:val="28"/>
        </w:rPr>
      </w:pPr>
      <w:r>
        <w:rPr>
          <w:bCs/>
          <w:iCs/>
          <w:color w:val="000000"/>
          <w:sz w:val="28"/>
          <w:szCs w:val="28"/>
        </w:rPr>
        <w:t>7. Порядок сдачи-приемки исполнения обязательств</w:t>
      </w:r>
    </w:p>
    <w:p w:rsidR="00690E1D" w:rsidRDefault="00690E1D" w:rsidP="00690E1D">
      <w:pPr>
        <w:ind w:firstLine="720"/>
        <w:jc w:val="both"/>
        <w:rPr>
          <w:color w:val="000000"/>
          <w:sz w:val="28"/>
          <w:szCs w:val="28"/>
        </w:rPr>
      </w:pPr>
      <w:r>
        <w:rPr>
          <w:color w:val="000000"/>
          <w:sz w:val="28"/>
          <w:szCs w:val="28"/>
        </w:rPr>
        <w:lastRenderedPageBreak/>
        <w:t>7.1. Результат исполнения обязательств по настоящему договору принимается в следующем порядке:</w:t>
      </w:r>
    </w:p>
    <w:p w:rsidR="00690E1D" w:rsidRDefault="00690E1D" w:rsidP="00690E1D">
      <w:pPr>
        <w:ind w:firstLine="720"/>
        <w:jc w:val="both"/>
        <w:rPr>
          <w:sz w:val="28"/>
          <w:szCs w:val="28"/>
        </w:rPr>
      </w:pPr>
      <w:r>
        <w:rPr>
          <w:color w:val="000000"/>
          <w:sz w:val="28"/>
          <w:szCs w:val="28"/>
        </w:rPr>
        <w:t>7.1.1. Передача отчетной документации осуществляется в сроки, предусмотренные в графике оказания услуг (приложение 3), в месте оказания услуг.</w:t>
      </w:r>
    </w:p>
    <w:p w:rsidR="00690E1D" w:rsidRDefault="00690E1D" w:rsidP="00690E1D">
      <w:pPr>
        <w:ind w:firstLine="720"/>
        <w:jc w:val="both"/>
        <w:rPr>
          <w:sz w:val="28"/>
          <w:szCs w:val="28"/>
        </w:rPr>
      </w:pPr>
      <w:r>
        <w:rPr>
          <w:sz w:val="28"/>
          <w:szCs w:val="28"/>
        </w:rPr>
        <w:t xml:space="preserve">7.1.2. </w:t>
      </w:r>
      <w:r>
        <w:rPr>
          <w:color w:val="000000"/>
          <w:sz w:val="28"/>
          <w:szCs w:val="28"/>
        </w:rPr>
        <w:t>Выполненные обязательства по настоящему договору</w:t>
      </w:r>
      <w:r>
        <w:rPr>
          <w:sz w:val="28"/>
          <w:szCs w:val="28"/>
        </w:rPr>
        <w:t>, в котором отражается перечень оказанных Исполнителем услуг и предоставленной отчетной документации.</w:t>
      </w:r>
    </w:p>
    <w:p w:rsidR="00690E1D" w:rsidRDefault="00690E1D" w:rsidP="00690E1D">
      <w:pPr>
        <w:ind w:firstLine="720"/>
        <w:jc w:val="both"/>
        <w:rPr>
          <w:color w:val="000000"/>
          <w:sz w:val="28"/>
          <w:szCs w:val="28"/>
        </w:rPr>
      </w:pPr>
      <w:r>
        <w:rPr>
          <w:sz w:val="28"/>
          <w:szCs w:val="28"/>
        </w:rPr>
        <w:t xml:space="preserve">7.2. </w:t>
      </w:r>
      <w:r>
        <w:rPr>
          <w:color w:val="000000"/>
          <w:sz w:val="28"/>
          <w:szCs w:val="28"/>
        </w:rPr>
        <w:t>Уполномоченные представители Заказчика осуществляют проверку выполнения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договора. Для проверки соответствия качества оказанных услуг требованиям, установленным договором, Заказчик вправе привлечь независимых экспертов.</w:t>
      </w:r>
    </w:p>
    <w:p w:rsidR="00690E1D" w:rsidRDefault="00690E1D" w:rsidP="00690E1D">
      <w:pPr>
        <w:ind w:firstLine="720"/>
        <w:jc w:val="both"/>
        <w:rPr>
          <w:color w:val="000000"/>
          <w:sz w:val="28"/>
          <w:szCs w:val="28"/>
        </w:rPr>
      </w:pPr>
      <w:r>
        <w:rPr>
          <w:color w:val="000000"/>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 По результатам данного заключения Заказчик передает Исполнителю подписанный со своей стороны акт сдачи-приемки исполнения обязательств по договору или мотивированный отказ от его подписания. В</w:t>
      </w:r>
      <w:r>
        <w:rPr>
          <w:sz w:val="28"/>
          <w:szCs w:val="28"/>
        </w:rPr>
        <w:t xml:space="preserve"> акт сдачи-приемки исполнения обязательств</w:t>
      </w:r>
      <w:r>
        <w:rPr>
          <w:color w:val="000000"/>
          <w:sz w:val="28"/>
          <w:szCs w:val="28"/>
        </w:rPr>
        <w:t xml:space="preserve"> по договору </w:t>
      </w:r>
      <w:r>
        <w:rPr>
          <w:sz w:val="28"/>
          <w:szCs w:val="28"/>
        </w:rPr>
        <w:t>вносятся</w:t>
      </w:r>
      <w:r>
        <w:rPr>
          <w:color w:val="000000"/>
          <w:sz w:val="28"/>
          <w:szCs w:val="28"/>
        </w:rPr>
        <w:t xml:space="preserve"> мотивированное заключение о надлежащем исполнении обязательств</w:t>
      </w:r>
      <w:r>
        <w:rPr>
          <w:sz w:val="28"/>
          <w:szCs w:val="28"/>
        </w:rPr>
        <w:t>, а также перечень оказанных Исполнителем услуг и предоставленной отчетной документации</w:t>
      </w:r>
      <w:r>
        <w:rPr>
          <w:color w:val="000000"/>
          <w:sz w:val="28"/>
          <w:szCs w:val="28"/>
        </w:rPr>
        <w:t>.</w:t>
      </w:r>
    </w:p>
    <w:p w:rsidR="00690E1D" w:rsidRDefault="00690E1D" w:rsidP="00690E1D">
      <w:pPr>
        <w:ind w:firstLine="720"/>
        <w:jc w:val="both"/>
        <w:rPr>
          <w:color w:val="000000"/>
          <w:sz w:val="28"/>
          <w:szCs w:val="28"/>
        </w:rPr>
      </w:pPr>
      <w:r>
        <w:rPr>
          <w:color w:val="000000"/>
          <w:sz w:val="28"/>
          <w:szCs w:val="28"/>
        </w:rPr>
        <w:t>7.4.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690E1D" w:rsidRDefault="00690E1D" w:rsidP="00690E1D">
      <w:pPr>
        <w:ind w:firstLine="720"/>
        <w:jc w:val="both"/>
        <w:rPr>
          <w:color w:val="000000"/>
          <w:sz w:val="28"/>
          <w:szCs w:val="28"/>
        </w:rPr>
      </w:pPr>
      <w:r>
        <w:rPr>
          <w:color w:val="000000"/>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690E1D" w:rsidRDefault="00690E1D" w:rsidP="00690E1D">
      <w:pPr>
        <w:ind w:firstLine="720"/>
        <w:jc w:val="both"/>
        <w:rPr>
          <w:sz w:val="28"/>
          <w:szCs w:val="28"/>
        </w:rPr>
      </w:pPr>
      <w:r>
        <w:rPr>
          <w:sz w:val="28"/>
          <w:szCs w:val="28"/>
        </w:rPr>
        <w:t>7.6. При готовности досрочного оказания услуг по настоящему договору Исполнитель обязан в письменной форме уведомить об этом Заказчика и получить его письменное согласие.</w:t>
      </w:r>
    </w:p>
    <w:p w:rsidR="00690E1D" w:rsidRDefault="00690E1D" w:rsidP="00690E1D">
      <w:pPr>
        <w:ind w:firstLine="720"/>
        <w:jc w:val="both"/>
        <w:rPr>
          <w:sz w:val="28"/>
          <w:szCs w:val="28"/>
        </w:rPr>
      </w:pPr>
    </w:p>
    <w:p w:rsidR="00690E1D" w:rsidRDefault="00690E1D" w:rsidP="00690E1D">
      <w:pPr>
        <w:jc w:val="center"/>
        <w:rPr>
          <w:color w:val="000000"/>
          <w:sz w:val="28"/>
          <w:szCs w:val="28"/>
        </w:rPr>
      </w:pPr>
      <w:r>
        <w:rPr>
          <w:bCs/>
          <w:iCs/>
          <w:sz w:val="28"/>
          <w:szCs w:val="28"/>
        </w:rPr>
        <w:t>8. Права и обязанности Заказчика</w:t>
      </w:r>
    </w:p>
    <w:p w:rsidR="00690E1D" w:rsidRDefault="00690E1D" w:rsidP="00690E1D">
      <w:pPr>
        <w:tabs>
          <w:tab w:val="left" w:pos="1332"/>
          <w:tab w:val="left" w:pos="1440"/>
        </w:tabs>
        <w:ind w:firstLine="720"/>
        <w:jc w:val="both"/>
        <w:rPr>
          <w:color w:val="000000"/>
          <w:sz w:val="28"/>
          <w:szCs w:val="28"/>
        </w:rPr>
      </w:pPr>
      <w:r>
        <w:rPr>
          <w:color w:val="000000"/>
          <w:sz w:val="28"/>
          <w:szCs w:val="28"/>
        </w:rPr>
        <w:t>8.1. Заказчик вправе:</w:t>
      </w:r>
    </w:p>
    <w:p w:rsidR="00690E1D" w:rsidRDefault="00690E1D" w:rsidP="00690E1D">
      <w:pPr>
        <w:tabs>
          <w:tab w:val="left" w:pos="1332"/>
          <w:tab w:val="left" w:pos="1440"/>
        </w:tabs>
        <w:ind w:firstLine="720"/>
        <w:jc w:val="both"/>
        <w:rPr>
          <w:color w:val="000000"/>
          <w:sz w:val="28"/>
          <w:szCs w:val="28"/>
        </w:rPr>
      </w:pPr>
      <w:r>
        <w:rPr>
          <w:color w:val="000000"/>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690E1D" w:rsidRDefault="00690E1D" w:rsidP="00690E1D">
      <w:pPr>
        <w:tabs>
          <w:tab w:val="left" w:pos="1332"/>
          <w:tab w:val="left" w:pos="1440"/>
        </w:tabs>
        <w:ind w:firstLine="720"/>
        <w:jc w:val="both"/>
        <w:rPr>
          <w:rFonts w:eastAsia="Arial Unicode MS"/>
          <w:color w:val="000000"/>
          <w:sz w:val="28"/>
          <w:szCs w:val="28"/>
        </w:rPr>
      </w:pPr>
      <w:r>
        <w:rPr>
          <w:color w:val="000000"/>
          <w:sz w:val="28"/>
          <w:szCs w:val="28"/>
        </w:rPr>
        <w:t xml:space="preserve">8.1.2. </w:t>
      </w:r>
      <w:r>
        <w:rPr>
          <w:rFonts w:eastAsia="Arial Unicode MS"/>
          <w:color w:val="000000"/>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w:t>
      </w:r>
      <w:r>
        <w:rPr>
          <w:rFonts w:eastAsia="Arial Unicode MS"/>
          <w:color w:val="000000"/>
          <w:sz w:val="28"/>
          <w:szCs w:val="28"/>
        </w:rPr>
        <w:lastRenderedPageBreak/>
        <w:t>несоответствия настоящему договору или законодательству Российской Федерации.</w:t>
      </w:r>
    </w:p>
    <w:p w:rsidR="00690E1D" w:rsidRDefault="00690E1D" w:rsidP="00690E1D">
      <w:pPr>
        <w:tabs>
          <w:tab w:val="left" w:pos="1332"/>
          <w:tab w:val="left" w:pos="1440"/>
        </w:tabs>
        <w:ind w:firstLine="720"/>
        <w:jc w:val="both"/>
        <w:rPr>
          <w:bCs/>
          <w:iCs/>
          <w:color w:val="000000"/>
          <w:sz w:val="28"/>
          <w:szCs w:val="28"/>
        </w:rPr>
      </w:pPr>
      <w:r>
        <w:rPr>
          <w:rFonts w:eastAsia="Arial Unicode MS"/>
          <w:color w:val="000000"/>
          <w:sz w:val="28"/>
          <w:szCs w:val="28"/>
        </w:rPr>
        <w:t xml:space="preserve">8.1.3. </w:t>
      </w:r>
      <w:r>
        <w:rPr>
          <w:color w:val="000000"/>
          <w:sz w:val="28"/>
          <w:szCs w:val="28"/>
        </w:rPr>
        <w:t>П</w:t>
      </w:r>
      <w:r>
        <w:rPr>
          <w:bCs/>
          <w:iCs/>
          <w:color w:val="000000"/>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690E1D" w:rsidRDefault="00690E1D" w:rsidP="00690E1D">
      <w:pPr>
        <w:tabs>
          <w:tab w:val="left" w:pos="1332"/>
          <w:tab w:val="left" w:pos="1440"/>
        </w:tabs>
        <w:ind w:firstLine="720"/>
        <w:jc w:val="both"/>
        <w:rPr>
          <w:sz w:val="28"/>
          <w:szCs w:val="28"/>
        </w:rPr>
      </w:pPr>
      <w:r>
        <w:rPr>
          <w:bCs/>
          <w:iCs/>
          <w:color w:val="000000"/>
          <w:sz w:val="28"/>
          <w:szCs w:val="28"/>
        </w:rPr>
        <w:t>8.1.4. К</w:t>
      </w:r>
      <w:r>
        <w:rPr>
          <w:sz w:val="28"/>
          <w:szCs w:val="28"/>
        </w:rPr>
        <w:t>онтролировать процесс оказания услуг, а также проверять качество услуг, оказываемых Исполнителем. С этой целью о</w:t>
      </w:r>
      <w:r>
        <w:rPr>
          <w:color w:val="000000"/>
          <w:sz w:val="28"/>
          <w:szCs w:val="28"/>
        </w:rPr>
        <w:t>пределять уполномоченных лиц, непосредственно участвующих в приемке оказанных Исполнителем услуг и (или) участвующих в сдаче-</w:t>
      </w:r>
      <w:r>
        <w:rPr>
          <w:sz w:val="28"/>
          <w:szCs w:val="28"/>
        </w:rPr>
        <w:t>приемке обязательств по настоящему договору.</w:t>
      </w:r>
    </w:p>
    <w:p w:rsidR="00690E1D" w:rsidRDefault="00690E1D" w:rsidP="00690E1D">
      <w:pPr>
        <w:tabs>
          <w:tab w:val="left" w:pos="1332"/>
          <w:tab w:val="left" w:pos="1440"/>
        </w:tabs>
        <w:ind w:firstLine="720"/>
        <w:jc w:val="both"/>
        <w:rPr>
          <w:color w:val="000000"/>
          <w:sz w:val="28"/>
          <w:szCs w:val="28"/>
        </w:rPr>
      </w:pPr>
      <w:r>
        <w:rPr>
          <w:sz w:val="28"/>
          <w:szCs w:val="28"/>
        </w:rPr>
        <w:t>8.2. З</w:t>
      </w:r>
      <w:r>
        <w:rPr>
          <w:color w:val="000000"/>
          <w:sz w:val="28"/>
          <w:szCs w:val="28"/>
        </w:rPr>
        <w:t>аказчик обязан:</w:t>
      </w:r>
    </w:p>
    <w:p w:rsidR="00690E1D" w:rsidRDefault="00690E1D" w:rsidP="00690E1D">
      <w:pPr>
        <w:tabs>
          <w:tab w:val="left" w:pos="1332"/>
          <w:tab w:val="left" w:pos="1440"/>
        </w:tabs>
        <w:ind w:firstLine="720"/>
        <w:jc w:val="both"/>
        <w:rPr>
          <w:color w:val="000000"/>
          <w:sz w:val="28"/>
          <w:szCs w:val="28"/>
        </w:rPr>
      </w:pPr>
      <w:r>
        <w:rPr>
          <w:color w:val="000000"/>
          <w:sz w:val="28"/>
          <w:szCs w:val="28"/>
        </w:rPr>
        <w:t>8.2.1. Своевременно в письменной форме сообщать Исполнителю о недостатках, выявленных в процессе оказания услуг и (или) выявленных при сдаче-приемке обязательств.</w:t>
      </w:r>
    </w:p>
    <w:p w:rsidR="00690E1D" w:rsidRDefault="00690E1D" w:rsidP="00690E1D">
      <w:pPr>
        <w:tabs>
          <w:tab w:val="left" w:pos="1332"/>
          <w:tab w:val="left" w:pos="1440"/>
        </w:tabs>
        <w:ind w:firstLine="720"/>
        <w:jc w:val="both"/>
        <w:rPr>
          <w:color w:val="000000"/>
          <w:sz w:val="28"/>
          <w:szCs w:val="28"/>
        </w:rPr>
      </w:pPr>
      <w:r>
        <w:rPr>
          <w:color w:val="000000"/>
          <w:sz w:val="28"/>
          <w:szCs w:val="28"/>
        </w:rPr>
        <w:t>8.2.2. Обеспечивать своевременную приемку обязательств Исполнителя по настоящему договору.</w:t>
      </w:r>
    </w:p>
    <w:p w:rsidR="00690E1D" w:rsidRDefault="00690E1D" w:rsidP="00690E1D">
      <w:pPr>
        <w:tabs>
          <w:tab w:val="left" w:pos="1332"/>
          <w:tab w:val="left" w:pos="1440"/>
        </w:tabs>
        <w:ind w:firstLine="720"/>
        <w:jc w:val="both"/>
        <w:rPr>
          <w:color w:val="000000"/>
          <w:sz w:val="28"/>
          <w:szCs w:val="28"/>
        </w:rPr>
      </w:pPr>
      <w:r>
        <w:rPr>
          <w:color w:val="000000"/>
          <w:sz w:val="28"/>
          <w:szCs w:val="28"/>
        </w:rPr>
        <w:t>8.2.3. Обеспечивать своевременную оплату оказанных услуг в соответствии с условиями настоящего договору.</w:t>
      </w:r>
    </w:p>
    <w:p w:rsidR="00690E1D" w:rsidRDefault="00690E1D" w:rsidP="00690E1D">
      <w:pPr>
        <w:tabs>
          <w:tab w:val="left" w:pos="1260"/>
          <w:tab w:val="left" w:pos="1620"/>
        </w:tabs>
        <w:jc w:val="both"/>
        <w:rPr>
          <w:color w:val="000000"/>
          <w:sz w:val="28"/>
          <w:szCs w:val="28"/>
        </w:rPr>
      </w:pPr>
    </w:p>
    <w:p w:rsidR="00690E1D" w:rsidRDefault="00690E1D" w:rsidP="00690E1D">
      <w:pPr>
        <w:jc w:val="center"/>
        <w:rPr>
          <w:sz w:val="28"/>
          <w:szCs w:val="28"/>
        </w:rPr>
      </w:pPr>
      <w:r>
        <w:rPr>
          <w:sz w:val="28"/>
          <w:szCs w:val="28"/>
        </w:rPr>
        <w:t>9. Права и обязанности Исполнителя</w:t>
      </w:r>
    </w:p>
    <w:p w:rsidR="00690E1D" w:rsidRDefault="00690E1D" w:rsidP="00690E1D">
      <w:pPr>
        <w:ind w:firstLine="720"/>
        <w:jc w:val="both"/>
        <w:rPr>
          <w:sz w:val="28"/>
          <w:szCs w:val="28"/>
        </w:rPr>
      </w:pPr>
      <w:r>
        <w:rPr>
          <w:sz w:val="28"/>
          <w:szCs w:val="28"/>
        </w:rPr>
        <w:t>9.1. Исполнитель вправе:</w:t>
      </w:r>
    </w:p>
    <w:p w:rsidR="00690E1D" w:rsidRDefault="00690E1D" w:rsidP="00690E1D">
      <w:pPr>
        <w:ind w:firstLine="720"/>
        <w:jc w:val="both"/>
        <w:rPr>
          <w:color w:val="000000"/>
          <w:sz w:val="28"/>
          <w:szCs w:val="28"/>
        </w:rPr>
      </w:pPr>
      <w:r>
        <w:rPr>
          <w:sz w:val="28"/>
          <w:szCs w:val="28"/>
        </w:rPr>
        <w:t xml:space="preserve">9.1.1. </w:t>
      </w:r>
      <w:r>
        <w:rPr>
          <w:color w:val="000000"/>
          <w:sz w:val="28"/>
          <w:szCs w:val="28"/>
        </w:rPr>
        <w:t>Требовать своевременного подписания Заказчиком акта сдачи-приемки исполнения обязательств по договору после представления отчетных документов.</w:t>
      </w:r>
    </w:p>
    <w:p w:rsidR="00690E1D" w:rsidRDefault="00690E1D" w:rsidP="00690E1D">
      <w:pPr>
        <w:ind w:firstLine="720"/>
        <w:jc w:val="both"/>
        <w:rPr>
          <w:color w:val="000000"/>
          <w:sz w:val="28"/>
          <w:szCs w:val="28"/>
        </w:rPr>
      </w:pPr>
      <w:r>
        <w:rPr>
          <w:color w:val="000000"/>
          <w:sz w:val="28"/>
          <w:szCs w:val="28"/>
        </w:rPr>
        <w:t>9.1.2. Требовать своевременной оплаты оказанных надлежащим образом услуг в соответствии с разделом 3 настоящего договора.</w:t>
      </w:r>
    </w:p>
    <w:p w:rsidR="00690E1D" w:rsidRDefault="00690E1D" w:rsidP="00690E1D">
      <w:pPr>
        <w:ind w:firstLine="720"/>
        <w:jc w:val="both"/>
        <w:rPr>
          <w:color w:val="000000"/>
          <w:sz w:val="28"/>
          <w:szCs w:val="28"/>
        </w:rPr>
      </w:pPr>
      <w:r>
        <w:rPr>
          <w:color w:val="000000"/>
          <w:sz w:val="28"/>
          <w:szCs w:val="28"/>
        </w:rPr>
        <w:t>9.2. Исполнитель обязан:</w:t>
      </w:r>
    </w:p>
    <w:p w:rsidR="00690E1D" w:rsidRDefault="00690E1D" w:rsidP="00690E1D">
      <w:pPr>
        <w:ind w:firstLine="720"/>
        <w:jc w:val="both"/>
        <w:rPr>
          <w:color w:val="000000"/>
          <w:sz w:val="28"/>
          <w:szCs w:val="28"/>
        </w:rPr>
      </w:pPr>
      <w:r>
        <w:rPr>
          <w:color w:val="000000"/>
          <w:sz w:val="28"/>
          <w:szCs w:val="28"/>
        </w:rPr>
        <w:t>9.2.1. Своевременно и надлежащим образом оказать услуги и представить Заказчику отчетные документы и материалы, предусмотренные настоящим договором.</w:t>
      </w:r>
    </w:p>
    <w:p w:rsidR="00690E1D" w:rsidRDefault="00690E1D" w:rsidP="00690E1D">
      <w:pPr>
        <w:ind w:firstLine="720"/>
        <w:jc w:val="both"/>
        <w:rPr>
          <w:sz w:val="28"/>
          <w:szCs w:val="28"/>
        </w:rPr>
      </w:pPr>
      <w:r>
        <w:rPr>
          <w:sz w:val="28"/>
          <w:szCs w:val="28"/>
        </w:rPr>
        <w:t>9.2.2. Своими силами и за собственный счет устранять выявленные в процессе оказания услуг недостатки.</w:t>
      </w:r>
    </w:p>
    <w:p w:rsidR="00690E1D" w:rsidRDefault="00690E1D" w:rsidP="00690E1D">
      <w:pPr>
        <w:ind w:firstLine="720"/>
        <w:jc w:val="both"/>
        <w:rPr>
          <w:bCs/>
          <w:iCs/>
          <w:sz w:val="28"/>
          <w:szCs w:val="28"/>
        </w:rPr>
      </w:pPr>
      <w:r>
        <w:rPr>
          <w:bCs/>
          <w:iCs/>
          <w:sz w:val="28"/>
          <w:szCs w:val="28"/>
        </w:rPr>
        <w:t>9.3. В случаях, если в качестве места оказания услуг будет определена территория Заказчика:</w:t>
      </w:r>
    </w:p>
    <w:p w:rsidR="00690E1D" w:rsidRDefault="00690E1D" w:rsidP="00690E1D">
      <w:pPr>
        <w:ind w:firstLine="720"/>
        <w:jc w:val="both"/>
        <w:rPr>
          <w:sz w:val="28"/>
          <w:szCs w:val="28"/>
        </w:rPr>
      </w:pPr>
      <w:r>
        <w:rPr>
          <w:sz w:val="28"/>
          <w:szCs w:val="28"/>
        </w:rPr>
        <w:t>- во время оказания услуг Исполнитель не обязан следовать установленному у Заказчика внутреннему распорядку, предусмотренному для работников и студентов;</w:t>
      </w:r>
    </w:p>
    <w:p w:rsidR="00690E1D" w:rsidRDefault="00690E1D" w:rsidP="00690E1D">
      <w:pPr>
        <w:ind w:firstLine="720"/>
        <w:jc w:val="both"/>
        <w:rPr>
          <w:sz w:val="28"/>
          <w:szCs w:val="28"/>
        </w:rPr>
      </w:pPr>
      <w:r>
        <w:rPr>
          <w:sz w:val="28"/>
          <w:szCs w:val="28"/>
        </w:rPr>
        <w:t>- Исполнитель обязан принимать во внимание время работы и особенности пропускного режима на территорию, установленные Заказчиком.</w:t>
      </w:r>
    </w:p>
    <w:p w:rsidR="00690E1D" w:rsidRDefault="00690E1D" w:rsidP="00690E1D">
      <w:pPr>
        <w:ind w:firstLine="720"/>
        <w:jc w:val="both"/>
        <w:rPr>
          <w:sz w:val="28"/>
          <w:szCs w:val="28"/>
        </w:rPr>
      </w:pPr>
    </w:p>
    <w:p w:rsidR="00690E1D" w:rsidRDefault="00690E1D" w:rsidP="00690E1D">
      <w:pPr>
        <w:ind w:firstLine="720"/>
        <w:jc w:val="center"/>
        <w:rPr>
          <w:sz w:val="28"/>
          <w:szCs w:val="28"/>
        </w:rPr>
      </w:pPr>
      <w:r>
        <w:rPr>
          <w:sz w:val="28"/>
          <w:szCs w:val="28"/>
        </w:rPr>
        <w:t>10. Ответственность Сторон</w:t>
      </w:r>
    </w:p>
    <w:p w:rsidR="00690E1D" w:rsidRDefault="00690E1D" w:rsidP="00690E1D">
      <w:pPr>
        <w:ind w:firstLine="720"/>
        <w:jc w:val="both"/>
        <w:rPr>
          <w:color w:val="000000"/>
          <w:sz w:val="28"/>
          <w:szCs w:val="28"/>
        </w:rPr>
      </w:pPr>
      <w:r>
        <w:rPr>
          <w:color w:val="000000"/>
          <w:sz w:val="28"/>
          <w:szCs w:val="28"/>
        </w:rPr>
        <w:t>10.1. Ответственность Заказчика:</w:t>
      </w:r>
    </w:p>
    <w:p w:rsidR="00690E1D" w:rsidRDefault="00690E1D" w:rsidP="00690E1D">
      <w:pPr>
        <w:ind w:firstLine="720"/>
        <w:jc w:val="both"/>
        <w:rPr>
          <w:sz w:val="28"/>
          <w:szCs w:val="28"/>
        </w:rPr>
      </w:pPr>
      <w:r>
        <w:rPr>
          <w:color w:val="000000"/>
          <w:sz w:val="28"/>
          <w:szCs w:val="28"/>
        </w:rPr>
        <w:t xml:space="preserve">10.1.1. В случае просрочки исполнения Заказчиком обязательств, предусмотренных договором, Исполнитель вправе применить к Заказчику неустойку в размере </w:t>
      </w:r>
      <w:r>
        <w:rPr>
          <w:sz w:val="28"/>
          <w:szCs w:val="28"/>
        </w:rPr>
        <w:t xml:space="preserve">одной трехсотой ставки рефинансирования Центрального </w:t>
      </w:r>
      <w:r>
        <w:rPr>
          <w:sz w:val="28"/>
          <w:szCs w:val="28"/>
        </w:rPr>
        <w:lastRenderedPageBreak/>
        <w:t>банка Российской Федерации, действующей на день уплаты неустойки, за каждый день просрочки исполнения обязательств.</w:t>
      </w:r>
    </w:p>
    <w:p w:rsidR="00690E1D" w:rsidRDefault="00690E1D" w:rsidP="00690E1D">
      <w:pPr>
        <w:ind w:firstLine="720"/>
        <w:jc w:val="both"/>
        <w:rPr>
          <w:color w:val="000000"/>
          <w:sz w:val="28"/>
          <w:szCs w:val="28"/>
        </w:rPr>
      </w:pPr>
      <w:r>
        <w:rPr>
          <w:sz w:val="28"/>
          <w:szCs w:val="28"/>
        </w:rPr>
        <w:t xml:space="preserve">10.2. </w:t>
      </w:r>
      <w:r>
        <w:rPr>
          <w:color w:val="000000"/>
          <w:sz w:val="28"/>
          <w:szCs w:val="28"/>
        </w:rPr>
        <w:t>Ответственность Исполнителя:</w:t>
      </w:r>
    </w:p>
    <w:p w:rsidR="00690E1D" w:rsidRDefault="00690E1D" w:rsidP="00690E1D">
      <w:pPr>
        <w:ind w:firstLine="720"/>
        <w:jc w:val="both"/>
        <w:rPr>
          <w:sz w:val="28"/>
          <w:szCs w:val="28"/>
        </w:rPr>
      </w:pPr>
      <w:r>
        <w:rPr>
          <w:sz w:val="28"/>
          <w:szCs w:val="28"/>
        </w:rPr>
        <w:t xml:space="preserve">10.2.1. </w:t>
      </w:r>
      <w:r>
        <w:rPr>
          <w:rFonts w:eastAsia="Arial Unicode MS"/>
          <w:color w:val="000000"/>
          <w:sz w:val="28"/>
          <w:szCs w:val="28"/>
        </w:rPr>
        <w:t>В случае нарушения сроков оказания услуг</w:t>
      </w:r>
      <w:r>
        <w:rPr>
          <w:rFonts w:eastAsia="Arial Unicode MS"/>
          <w:i/>
          <w:color w:val="000000"/>
          <w:sz w:val="28"/>
          <w:szCs w:val="28"/>
        </w:rPr>
        <w:t xml:space="preserve"> </w:t>
      </w:r>
      <w:r>
        <w:rPr>
          <w:rFonts w:eastAsia="Arial Unicode MS"/>
          <w:color w:val="000000"/>
          <w:sz w:val="28"/>
          <w:szCs w:val="28"/>
        </w:rPr>
        <w:t xml:space="preserve">и (или) нарушения сроков представления отчетной документации Заказчик вправе применить к Исполнителю </w:t>
      </w:r>
      <w:r>
        <w:rPr>
          <w:color w:val="000000"/>
          <w:sz w:val="28"/>
          <w:szCs w:val="28"/>
        </w:rPr>
        <w:t xml:space="preserve">неустойку в размере </w:t>
      </w:r>
      <w:r>
        <w:rPr>
          <w:sz w:val="28"/>
          <w:szCs w:val="28"/>
        </w:rPr>
        <w:t>одной трехсотой ставки рефинансирования Центрального банка Российской Федерации, действующей на день уплаты неустойки, за каждый день просрочки исполнения.</w:t>
      </w:r>
    </w:p>
    <w:p w:rsidR="00690E1D" w:rsidRDefault="00690E1D" w:rsidP="00690E1D">
      <w:pPr>
        <w:ind w:firstLine="720"/>
        <w:jc w:val="both"/>
        <w:rPr>
          <w:rFonts w:eastAsia="Arial Unicode MS"/>
          <w:color w:val="000000"/>
          <w:sz w:val="28"/>
          <w:szCs w:val="28"/>
        </w:rPr>
      </w:pPr>
      <w:r>
        <w:rPr>
          <w:sz w:val="28"/>
          <w:szCs w:val="28"/>
        </w:rPr>
        <w:t xml:space="preserve">10.2.2. </w:t>
      </w:r>
      <w:r>
        <w:rPr>
          <w:rFonts w:eastAsia="Arial Unicode MS"/>
          <w:color w:val="000000"/>
          <w:sz w:val="28"/>
          <w:szCs w:val="28"/>
        </w:rPr>
        <w:t xml:space="preserve">В случае несоответствия оказанных услуг объему (количеству), предусмотренному настоящим договором, и (или) оказания услуг ненадлежащего качества Заказчик вправе применить к Исполнителю неустойку </w:t>
      </w:r>
      <w:r>
        <w:rPr>
          <w:color w:val="000000"/>
          <w:sz w:val="28"/>
          <w:szCs w:val="28"/>
        </w:rPr>
        <w:t xml:space="preserve">в размере </w:t>
      </w:r>
      <w:r>
        <w:rPr>
          <w:sz w:val="28"/>
          <w:szCs w:val="28"/>
        </w:rPr>
        <w:t>одной трехсотой ставки рефинансирования Центрального банка Российской Федерации,</w:t>
      </w:r>
      <w:r>
        <w:rPr>
          <w:rFonts w:eastAsia="Arial Unicode MS"/>
          <w:sz w:val="28"/>
          <w:szCs w:val="28"/>
        </w:rPr>
        <w:t xml:space="preserve"> </w:t>
      </w:r>
      <w:r>
        <w:rPr>
          <w:sz w:val="28"/>
          <w:szCs w:val="28"/>
        </w:rPr>
        <w:t>действующей на день уплаты неустойки,</w:t>
      </w:r>
      <w:r>
        <w:rPr>
          <w:rFonts w:eastAsia="Arial Unicode MS"/>
          <w:sz w:val="28"/>
          <w:szCs w:val="28"/>
        </w:rPr>
        <w:t xml:space="preserve"> з</w:t>
      </w:r>
      <w:r>
        <w:rPr>
          <w:rFonts w:eastAsia="Arial Unicode MS"/>
          <w:color w:val="000000"/>
          <w:sz w:val="28"/>
          <w:szCs w:val="28"/>
        </w:rPr>
        <w:t>а каждый день с момента уведомления Исполнителя до момента надлежащего исполнения обязательств.</w:t>
      </w:r>
    </w:p>
    <w:p w:rsidR="00690E1D" w:rsidRDefault="00690E1D" w:rsidP="00690E1D">
      <w:pPr>
        <w:ind w:firstLine="720"/>
        <w:jc w:val="both"/>
        <w:rPr>
          <w:rFonts w:eastAsia="Arial Unicode MS"/>
          <w:color w:val="000000"/>
          <w:sz w:val="28"/>
          <w:szCs w:val="28"/>
        </w:rPr>
      </w:pPr>
      <w:r>
        <w:rPr>
          <w:rFonts w:eastAsia="Arial Unicode MS"/>
          <w:color w:val="000000"/>
          <w:sz w:val="28"/>
          <w:szCs w:val="28"/>
        </w:rPr>
        <w:t xml:space="preserve">10.2.3. В случае нарушения Исполнителем гарантийных обязательств Заказчик вправе применить к Исполнителю </w:t>
      </w:r>
      <w:r>
        <w:rPr>
          <w:color w:val="000000"/>
          <w:sz w:val="28"/>
          <w:szCs w:val="28"/>
        </w:rPr>
        <w:t xml:space="preserve">неустойку в размере </w:t>
      </w:r>
      <w:r>
        <w:rPr>
          <w:sz w:val="28"/>
          <w:szCs w:val="28"/>
        </w:rPr>
        <w:t>одной трехсотой ставки рефинансирования Центрального банка Российской Федерации,</w:t>
      </w:r>
      <w:r>
        <w:rPr>
          <w:rFonts w:eastAsia="Arial Unicode MS"/>
          <w:color w:val="000000"/>
          <w:sz w:val="28"/>
          <w:szCs w:val="28"/>
        </w:rPr>
        <w:t xml:space="preserve"> </w:t>
      </w:r>
      <w:r>
        <w:rPr>
          <w:sz w:val="28"/>
          <w:szCs w:val="28"/>
        </w:rPr>
        <w:t>действующей на день уплаты неустойки,</w:t>
      </w:r>
      <w:r>
        <w:rPr>
          <w:rFonts w:eastAsia="Arial Unicode MS"/>
          <w:color w:val="000000"/>
          <w:sz w:val="28"/>
          <w:szCs w:val="28"/>
        </w:rPr>
        <w:t xml:space="preserve"> за каждый день неисполнения обязательства.</w:t>
      </w:r>
    </w:p>
    <w:p w:rsidR="00690E1D" w:rsidRDefault="00690E1D" w:rsidP="00690E1D">
      <w:pPr>
        <w:ind w:firstLine="720"/>
        <w:jc w:val="both"/>
        <w:rPr>
          <w:rFonts w:eastAsia="Arial Unicode MS"/>
          <w:color w:val="000000"/>
          <w:sz w:val="28"/>
          <w:szCs w:val="28"/>
        </w:rPr>
      </w:pPr>
      <w:r>
        <w:rPr>
          <w:rFonts w:eastAsia="Arial Unicode MS"/>
          <w:color w:val="000000"/>
          <w:sz w:val="28"/>
          <w:szCs w:val="28"/>
        </w:rPr>
        <w:t>10.2.4.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690E1D" w:rsidRDefault="00690E1D" w:rsidP="00690E1D">
      <w:pPr>
        <w:ind w:firstLine="720"/>
        <w:jc w:val="both"/>
        <w:rPr>
          <w:rFonts w:eastAsia="Arial Unicode MS"/>
          <w:color w:val="000000"/>
          <w:sz w:val="28"/>
          <w:szCs w:val="28"/>
        </w:rPr>
      </w:pPr>
      <w:r>
        <w:rPr>
          <w:rFonts w:eastAsia="Arial Unicode MS"/>
          <w:color w:val="000000"/>
          <w:sz w:val="28"/>
          <w:szCs w:val="28"/>
        </w:rPr>
        <w:t>10.3. Уплата неустойки или применение иной формы ответственности не освобождает Стороны от исполнения обязательств по настоящему договору.</w:t>
      </w:r>
    </w:p>
    <w:p w:rsidR="00690E1D" w:rsidRDefault="00690E1D" w:rsidP="00690E1D">
      <w:pPr>
        <w:ind w:firstLine="720"/>
        <w:jc w:val="both"/>
        <w:rPr>
          <w:rFonts w:eastAsia="Arial Unicode MS"/>
          <w:color w:val="000000"/>
          <w:sz w:val="28"/>
          <w:szCs w:val="28"/>
        </w:rPr>
      </w:pPr>
      <w:r>
        <w:rPr>
          <w:rFonts w:eastAsia="Arial Unicode MS"/>
          <w:color w:val="000000"/>
          <w:sz w:val="28"/>
          <w:szCs w:val="28"/>
        </w:rPr>
        <w:t>10.4. Условия освобождения Сторон от ответственности:</w:t>
      </w:r>
    </w:p>
    <w:p w:rsidR="00690E1D" w:rsidRDefault="00690E1D" w:rsidP="00690E1D">
      <w:pPr>
        <w:ind w:firstLine="720"/>
        <w:jc w:val="both"/>
        <w:rPr>
          <w:rFonts w:eastAsia="Arial Unicode MS"/>
          <w:color w:val="000000"/>
          <w:sz w:val="28"/>
          <w:szCs w:val="28"/>
        </w:rPr>
      </w:pPr>
      <w:r>
        <w:rPr>
          <w:rFonts w:eastAsia="Arial Unicode MS"/>
          <w:color w:val="000000"/>
          <w:sz w:val="28"/>
          <w:szCs w:val="28"/>
        </w:rPr>
        <w:t xml:space="preserve">10.4.1. Стороны освобождаются от ответственности </w:t>
      </w:r>
      <w:r>
        <w:rPr>
          <w:rFonts w:eastAsia="Arial Unicode MS"/>
          <w:sz w:val="28"/>
          <w:szCs w:val="28"/>
        </w:rPr>
        <w:t xml:space="preserve">за неисполнение или ненадлежащее исполнение обязательств по настоящему договору </w:t>
      </w:r>
      <w:r>
        <w:rPr>
          <w:rFonts w:eastAsia="Arial Unicode MS"/>
          <w:color w:val="000000"/>
          <w:sz w:val="28"/>
          <w:szCs w:val="28"/>
        </w:rPr>
        <w:t>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690E1D" w:rsidRDefault="00690E1D" w:rsidP="00690E1D">
      <w:pPr>
        <w:ind w:firstLine="720"/>
        <w:jc w:val="both"/>
        <w:rPr>
          <w:rFonts w:eastAsia="Arial Unicode MS"/>
          <w:color w:val="000000"/>
          <w:sz w:val="28"/>
          <w:szCs w:val="28"/>
        </w:rPr>
      </w:pPr>
      <w:r>
        <w:rPr>
          <w:rFonts w:eastAsia="Arial Unicode MS"/>
          <w:color w:val="000000"/>
          <w:sz w:val="28"/>
          <w:szCs w:val="28"/>
        </w:rPr>
        <w:t>10.4.2.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690E1D" w:rsidRDefault="00690E1D" w:rsidP="00690E1D">
      <w:pPr>
        <w:ind w:firstLine="720"/>
        <w:jc w:val="both"/>
        <w:rPr>
          <w:rFonts w:eastAsia="Arial Unicode MS"/>
          <w:color w:val="000000"/>
          <w:sz w:val="28"/>
          <w:szCs w:val="28"/>
        </w:rPr>
      </w:pPr>
      <w:r>
        <w:rPr>
          <w:rFonts w:eastAsia="Arial Unicode MS"/>
          <w:color w:val="000000"/>
          <w:sz w:val="28"/>
          <w:szCs w:val="28"/>
        </w:rPr>
        <w:lastRenderedPageBreak/>
        <w:t>10.4.3. Форс-мажором не является отсутствие достаточных средств или невыполнение каких-либо платежей, предусмотренных настоящим договором.</w:t>
      </w:r>
    </w:p>
    <w:p w:rsidR="00690E1D" w:rsidRDefault="00690E1D" w:rsidP="00690E1D">
      <w:pPr>
        <w:ind w:firstLine="720"/>
        <w:jc w:val="both"/>
        <w:rPr>
          <w:rFonts w:eastAsia="Arial Unicode MS"/>
          <w:color w:val="000000"/>
          <w:sz w:val="28"/>
          <w:szCs w:val="28"/>
        </w:rPr>
      </w:pPr>
      <w:r>
        <w:rPr>
          <w:rFonts w:eastAsia="Arial Unicode MS"/>
          <w:color w:val="000000"/>
          <w:sz w:val="28"/>
          <w:szCs w:val="28"/>
        </w:rPr>
        <w:t>10.4.4.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690E1D" w:rsidRDefault="00690E1D" w:rsidP="00690E1D">
      <w:pPr>
        <w:pStyle w:val="14"/>
        <w:tabs>
          <w:tab w:val="left" w:pos="0"/>
        </w:tabs>
        <w:ind w:left="0"/>
        <w:jc w:val="both"/>
        <w:rPr>
          <w:rFonts w:eastAsia="Arial Unicode MS"/>
          <w:color w:val="000000"/>
          <w:sz w:val="28"/>
          <w:szCs w:val="28"/>
        </w:rPr>
      </w:pPr>
    </w:p>
    <w:p w:rsidR="00690E1D" w:rsidRDefault="00690E1D" w:rsidP="00690E1D">
      <w:pPr>
        <w:pStyle w:val="14"/>
        <w:tabs>
          <w:tab w:val="left" w:pos="0"/>
        </w:tabs>
        <w:ind w:left="0"/>
        <w:jc w:val="center"/>
        <w:rPr>
          <w:bCs/>
          <w:iCs/>
          <w:sz w:val="28"/>
          <w:szCs w:val="28"/>
        </w:rPr>
      </w:pPr>
      <w:r>
        <w:rPr>
          <w:bCs/>
          <w:iCs/>
          <w:sz w:val="28"/>
          <w:szCs w:val="28"/>
        </w:rPr>
        <w:t>11. Порядок разрешения споров, претензии Сторон</w:t>
      </w:r>
    </w:p>
    <w:p w:rsidR="00690E1D" w:rsidRDefault="00690E1D" w:rsidP="00690E1D">
      <w:pPr>
        <w:pStyle w:val="14"/>
        <w:tabs>
          <w:tab w:val="left" w:pos="0"/>
        </w:tabs>
        <w:ind w:left="0" w:firstLine="720"/>
        <w:jc w:val="both"/>
        <w:rPr>
          <w:sz w:val="28"/>
          <w:szCs w:val="28"/>
        </w:rPr>
      </w:pPr>
      <w:r>
        <w:rPr>
          <w:sz w:val="28"/>
          <w:szCs w:val="28"/>
        </w:rPr>
        <w:t>11.1.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690E1D" w:rsidRDefault="00690E1D" w:rsidP="00690E1D">
      <w:pPr>
        <w:pStyle w:val="14"/>
        <w:tabs>
          <w:tab w:val="left" w:pos="0"/>
        </w:tabs>
        <w:ind w:left="0" w:firstLine="720"/>
        <w:jc w:val="both"/>
        <w:rPr>
          <w:sz w:val="28"/>
          <w:szCs w:val="28"/>
        </w:rPr>
      </w:pPr>
      <w:r>
        <w:rPr>
          <w:sz w:val="28"/>
          <w:szCs w:val="28"/>
        </w:rPr>
        <w:t>11.2.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90E1D" w:rsidRDefault="00690E1D" w:rsidP="00690E1D">
      <w:pPr>
        <w:pStyle w:val="14"/>
        <w:tabs>
          <w:tab w:val="left" w:pos="0"/>
        </w:tabs>
        <w:ind w:left="0" w:firstLine="720"/>
        <w:jc w:val="both"/>
        <w:rPr>
          <w:sz w:val="28"/>
          <w:szCs w:val="28"/>
        </w:rPr>
      </w:pPr>
      <w:r>
        <w:rPr>
          <w:sz w:val="28"/>
          <w:szCs w:val="28"/>
        </w:rPr>
        <w:t>11.3. Срок рассмотрения писем, уведомлений или претензий не может превышать 30 (тридцати) календарных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690E1D" w:rsidRDefault="00690E1D" w:rsidP="00690E1D">
      <w:pPr>
        <w:pStyle w:val="14"/>
        <w:tabs>
          <w:tab w:val="left" w:pos="0"/>
        </w:tabs>
        <w:ind w:left="0" w:firstLine="720"/>
        <w:jc w:val="both"/>
        <w:rPr>
          <w:sz w:val="28"/>
          <w:szCs w:val="28"/>
        </w:rPr>
      </w:pPr>
      <w:r>
        <w:rPr>
          <w:sz w:val="28"/>
          <w:szCs w:val="28"/>
        </w:rPr>
        <w:t>11.4. При не урегулировании Сторонами спора в досудебном порядке, спор передается на разрешение в Арбитражный суд г. Москвы.</w:t>
      </w:r>
    </w:p>
    <w:p w:rsidR="00690E1D" w:rsidRDefault="00690E1D" w:rsidP="00690E1D">
      <w:pPr>
        <w:pStyle w:val="14"/>
        <w:tabs>
          <w:tab w:val="left" w:pos="0"/>
        </w:tabs>
        <w:ind w:left="0" w:firstLine="720"/>
        <w:jc w:val="both"/>
        <w:rPr>
          <w:bCs/>
          <w:iCs/>
          <w:sz w:val="28"/>
          <w:szCs w:val="28"/>
        </w:rPr>
      </w:pPr>
    </w:p>
    <w:p w:rsidR="00690E1D" w:rsidRDefault="00690E1D" w:rsidP="00690E1D">
      <w:pPr>
        <w:pStyle w:val="14"/>
        <w:tabs>
          <w:tab w:val="left" w:pos="0"/>
        </w:tabs>
        <w:ind w:left="0" w:firstLine="720"/>
        <w:jc w:val="center"/>
        <w:rPr>
          <w:color w:val="000000"/>
          <w:sz w:val="28"/>
          <w:szCs w:val="28"/>
        </w:rPr>
      </w:pPr>
      <w:r>
        <w:rPr>
          <w:bCs/>
          <w:iCs/>
          <w:sz w:val="28"/>
          <w:szCs w:val="28"/>
        </w:rPr>
        <w:t>12. Срок действия, изменение и расторжение договора</w:t>
      </w:r>
    </w:p>
    <w:p w:rsidR="00690E1D" w:rsidRDefault="00690E1D" w:rsidP="00690E1D">
      <w:pPr>
        <w:tabs>
          <w:tab w:val="left" w:pos="0"/>
        </w:tabs>
        <w:ind w:firstLine="720"/>
        <w:jc w:val="both"/>
        <w:rPr>
          <w:rFonts w:eastAsia="Arial Unicode MS"/>
          <w:color w:val="000000"/>
          <w:sz w:val="28"/>
          <w:szCs w:val="28"/>
        </w:rPr>
      </w:pPr>
      <w:r>
        <w:rPr>
          <w:rFonts w:eastAsia="Arial Unicode MS"/>
          <w:color w:val="000000"/>
          <w:sz w:val="28"/>
          <w:szCs w:val="28"/>
        </w:rPr>
        <w:t>12.1. Договор вступает в силу с момента его подписания Сторонами.</w:t>
      </w:r>
    </w:p>
    <w:p w:rsidR="00690E1D" w:rsidRDefault="00690E1D" w:rsidP="00690E1D">
      <w:pPr>
        <w:tabs>
          <w:tab w:val="left" w:pos="0"/>
        </w:tabs>
        <w:ind w:firstLine="720"/>
        <w:jc w:val="both"/>
        <w:rPr>
          <w:rFonts w:eastAsia="Arial Unicode MS"/>
          <w:color w:val="000000"/>
          <w:sz w:val="28"/>
          <w:szCs w:val="28"/>
        </w:rPr>
      </w:pPr>
      <w:r>
        <w:rPr>
          <w:rFonts w:eastAsia="Arial Unicode MS"/>
          <w:color w:val="000000"/>
          <w:sz w:val="28"/>
          <w:szCs w:val="28"/>
        </w:rPr>
        <w:t>12.2. Договор действует до _________________________.</w:t>
      </w:r>
    </w:p>
    <w:p w:rsidR="00690E1D" w:rsidRDefault="00690E1D" w:rsidP="00690E1D">
      <w:pPr>
        <w:tabs>
          <w:tab w:val="left" w:pos="0"/>
        </w:tabs>
        <w:ind w:firstLine="720"/>
        <w:jc w:val="both"/>
        <w:rPr>
          <w:rFonts w:eastAsia="Arial Unicode MS"/>
          <w:color w:val="000000"/>
          <w:sz w:val="28"/>
          <w:szCs w:val="28"/>
        </w:rPr>
      </w:pPr>
      <w:r>
        <w:rPr>
          <w:rFonts w:eastAsia="Arial Unicode MS"/>
          <w:color w:val="000000"/>
          <w:sz w:val="28"/>
          <w:szCs w:val="28"/>
        </w:rPr>
        <w:t>12.3. Оплата настоящего договора в текущем финансовом году осуществляется Заказчиком не позднее</w:t>
      </w:r>
      <w:r>
        <w:rPr>
          <w:color w:val="000000"/>
          <w:sz w:val="28"/>
          <w:szCs w:val="28"/>
        </w:rPr>
        <w:t xml:space="preserve"> _____________ </w:t>
      </w:r>
      <w:r>
        <w:rPr>
          <w:rFonts w:eastAsia="Arial Unicode MS"/>
          <w:color w:val="000000"/>
          <w:sz w:val="28"/>
          <w:szCs w:val="28"/>
        </w:rPr>
        <w:t>при условии представления Исполнителем документов, указанных в разделе 3 настоящего договора, до _______________.</w:t>
      </w:r>
    </w:p>
    <w:p w:rsidR="00690E1D" w:rsidRDefault="00690E1D" w:rsidP="00690E1D">
      <w:pPr>
        <w:tabs>
          <w:tab w:val="left" w:pos="0"/>
        </w:tabs>
        <w:ind w:firstLine="720"/>
        <w:jc w:val="both"/>
        <w:rPr>
          <w:rFonts w:eastAsia="Arial Unicode MS"/>
          <w:color w:val="000000"/>
          <w:sz w:val="28"/>
          <w:szCs w:val="28"/>
        </w:rPr>
      </w:pPr>
      <w:r>
        <w:rPr>
          <w:rFonts w:eastAsia="Arial Unicode MS"/>
          <w:color w:val="000000"/>
          <w:sz w:val="28"/>
          <w:szCs w:val="28"/>
        </w:rPr>
        <w:t>12.4.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690E1D" w:rsidRDefault="00690E1D" w:rsidP="00690E1D">
      <w:pPr>
        <w:tabs>
          <w:tab w:val="left" w:pos="0"/>
        </w:tabs>
        <w:ind w:firstLine="720"/>
        <w:jc w:val="both"/>
        <w:rPr>
          <w:color w:val="000000"/>
          <w:sz w:val="28"/>
          <w:szCs w:val="28"/>
        </w:rPr>
      </w:pPr>
      <w:r>
        <w:rPr>
          <w:rFonts w:eastAsia="Arial Unicode MS"/>
          <w:color w:val="000000"/>
          <w:sz w:val="28"/>
          <w:szCs w:val="28"/>
        </w:rPr>
        <w:t xml:space="preserve">12.5. </w:t>
      </w:r>
      <w:r>
        <w:rPr>
          <w:color w:val="000000"/>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690E1D" w:rsidRDefault="00690E1D" w:rsidP="00690E1D">
      <w:pPr>
        <w:adjustRightInd w:val="0"/>
        <w:ind w:firstLine="708"/>
        <w:jc w:val="both"/>
        <w:rPr>
          <w:sz w:val="28"/>
          <w:szCs w:val="28"/>
        </w:rPr>
      </w:pPr>
      <w:r>
        <w:rPr>
          <w:color w:val="000000"/>
          <w:sz w:val="28"/>
          <w:szCs w:val="28"/>
        </w:rPr>
        <w:t xml:space="preserve">12.6. </w:t>
      </w:r>
      <w:r>
        <w:rPr>
          <w:sz w:val="28"/>
          <w:szCs w:val="28"/>
        </w:rPr>
        <w:t>Договор может быть расторгнут Заказчиком в одностороннем порядке на основании акта в следующих случаях:</w:t>
      </w:r>
    </w:p>
    <w:p w:rsidR="00690E1D" w:rsidRDefault="00690E1D" w:rsidP="00690E1D">
      <w:pPr>
        <w:adjustRightInd w:val="0"/>
        <w:ind w:firstLine="720"/>
        <w:jc w:val="both"/>
        <w:rPr>
          <w:sz w:val="28"/>
          <w:szCs w:val="28"/>
        </w:rPr>
      </w:pPr>
      <w:r>
        <w:rPr>
          <w:sz w:val="28"/>
          <w:szCs w:val="28"/>
        </w:rPr>
        <w:t xml:space="preserve">а) если исполнитель не приступает в установленный договором срок к исполнению договора или оказывает услуги таким образом, что окончание их к </w:t>
      </w:r>
      <w:r>
        <w:rPr>
          <w:sz w:val="28"/>
          <w:szCs w:val="28"/>
        </w:rPr>
        <w:lastRenderedPageBreak/>
        <w:t>сроку,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690E1D" w:rsidRDefault="00690E1D" w:rsidP="00690E1D">
      <w:pPr>
        <w:adjustRightInd w:val="0"/>
        <w:ind w:firstLine="720"/>
        <w:jc w:val="both"/>
        <w:rPr>
          <w:sz w:val="28"/>
          <w:szCs w:val="28"/>
        </w:rPr>
      </w:pPr>
      <w:r>
        <w:rPr>
          <w:sz w:val="28"/>
          <w:szCs w:val="28"/>
        </w:rPr>
        <w:t>б) если во время оказания услуг нарушены условия исполнения договора, и в назначенный для устранения нарушений разумный срок исполнителем такие нарушения не устранены, либо являются существенными и неустранимыми;</w:t>
      </w:r>
    </w:p>
    <w:p w:rsidR="00690E1D" w:rsidRDefault="00690E1D" w:rsidP="00690E1D">
      <w:pPr>
        <w:adjustRightInd w:val="0"/>
        <w:ind w:firstLine="720"/>
        <w:jc w:val="both"/>
        <w:rPr>
          <w:sz w:val="28"/>
          <w:szCs w:val="28"/>
        </w:rPr>
      </w:pPr>
      <w:r>
        <w:rPr>
          <w:sz w:val="28"/>
          <w:szCs w:val="28"/>
        </w:rPr>
        <w:t>в) неоднократного (два или более) или существенного (более десяти календарных дней) нарушения сроков оказания услуг, указанных в договоре;</w:t>
      </w:r>
    </w:p>
    <w:p w:rsidR="00690E1D" w:rsidRDefault="00690E1D" w:rsidP="00690E1D">
      <w:pPr>
        <w:adjustRightInd w:val="0"/>
        <w:ind w:firstLine="720"/>
        <w:jc w:val="both"/>
        <w:rPr>
          <w:sz w:val="28"/>
          <w:szCs w:val="28"/>
        </w:rPr>
      </w:pPr>
      <w:r>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690E1D" w:rsidRDefault="00690E1D" w:rsidP="00690E1D">
      <w:pPr>
        <w:tabs>
          <w:tab w:val="left" w:pos="0"/>
        </w:tabs>
        <w:ind w:firstLine="720"/>
        <w:jc w:val="both"/>
        <w:rPr>
          <w:rFonts w:eastAsia="Arial Unicode MS"/>
          <w:color w:val="000000"/>
          <w:sz w:val="28"/>
          <w:szCs w:val="28"/>
        </w:rPr>
      </w:pPr>
    </w:p>
    <w:p w:rsidR="00690E1D" w:rsidRDefault="00690E1D" w:rsidP="00690E1D">
      <w:pPr>
        <w:rPr>
          <w:color w:val="000000"/>
          <w:sz w:val="28"/>
          <w:szCs w:val="28"/>
        </w:rPr>
      </w:pPr>
    </w:p>
    <w:p w:rsidR="00690E1D" w:rsidRDefault="00690E1D" w:rsidP="00690E1D">
      <w:pPr>
        <w:jc w:val="center"/>
        <w:rPr>
          <w:bCs/>
          <w:iCs/>
          <w:color w:val="000000"/>
          <w:sz w:val="28"/>
          <w:szCs w:val="28"/>
        </w:rPr>
      </w:pPr>
      <w:r>
        <w:rPr>
          <w:color w:val="000000"/>
          <w:sz w:val="28"/>
          <w:szCs w:val="28"/>
        </w:rPr>
        <w:t xml:space="preserve">13. </w:t>
      </w:r>
      <w:r>
        <w:rPr>
          <w:bCs/>
          <w:iCs/>
          <w:color w:val="000000"/>
          <w:sz w:val="28"/>
          <w:szCs w:val="28"/>
        </w:rPr>
        <w:t>Прочие условия договора</w:t>
      </w:r>
    </w:p>
    <w:p w:rsidR="00690E1D" w:rsidRDefault="00690E1D" w:rsidP="00690E1D">
      <w:pPr>
        <w:ind w:firstLine="720"/>
        <w:jc w:val="both"/>
        <w:rPr>
          <w:color w:val="000000"/>
          <w:sz w:val="28"/>
          <w:szCs w:val="28"/>
        </w:rPr>
      </w:pPr>
      <w:r>
        <w:rPr>
          <w:bCs/>
          <w:iCs/>
          <w:color w:val="000000"/>
          <w:sz w:val="28"/>
          <w:szCs w:val="28"/>
        </w:rPr>
        <w:t xml:space="preserve">13.1. </w:t>
      </w:r>
      <w:r>
        <w:rPr>
          <w:color w:val="000000"/>
          <w:sz w:val="28"/>
          <w:szCs w:val="28"/>
        </w:rPr>
        <w:t>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690E1D" w:rsidRDefault="00690E1D" w:rsidP="00690E1D">
      <w:pPr>
        <w:ind w:firstLine="720"/>
        <w:jc w:val="both"/>
        <w:rPr>
          <w:color w:val="000000"/>
          <w:sz w:val="28"/>
          <w:szCs w:val="28"/>
        </w:rPr>
      </w:pPr>
      <w:r>
        <w:rPr>
          <w:color w:val="000000"/>
          <w:sz w:val="28"/>
          <w:szCs w:val="28"/>
        </w:rPr>
        <w:t>13.2.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90E1D" w:rsidRDefault="00690E1D" w:rsidP="00690E1D">
      <w:pPr>
        <w:ind w:firstLine="720"/>
        <w:jc w:val="both"/>
        <w:rPr>
          <w:color w:val="000000"/>
          <w:sz w:val="28"/>
          <w:szCs w:val="28"/>
        </w:rPr>
      </w:pPr>
      <w:r>
        <w:rPr>
          <w:color w:val="000000"/>
          <w:sz w:val="28"/>
          <w:szCs w:val="28"/>
        </w:rPr>
        <w:t xml:space="preserve">13.3. Во всем, что не предусмотрено настоящим договором, стороны руководствуются законодательством Российской Федерации. </w:t>
      </w:r>
    </w:p>
    <w:p w:rsidR="00690E1D" w:rsidRDefault="00690E1D" w:rsidP="00690E1D">
      <w:pPr>
        <w:ind w:firstLine="720"/>
        <w:jc w:val="both"/>
        <w:rPr>
          <w:color w:val="000000"/>
          <w:sz w:val="28"/>
          <w:szCs w:val="28"/>
        </w:rPr>
      </w:pPr>
      <w:r>
        <w:rPr>
          <w:color w:val="000000"/>
          <w:sz w:val="28"/>
          <w:szCs w:val="28"/>
        </w:rPr>
        <w:t>13.4. Настоящий договор составлен в 2 (двух) подлинных экземплярах, один из которых находится у Исполнителя, другой – у Заказчика.</w:t>
      </w:r>
    </w:p>
    <w:p w:rsidR="00690E1D" w:rsidRDefault="00690E1D" w:rsidP="00690E1D">
      <w:pPr>
        <w:ind w:firstLine="720"/>
        <w:jc w:val="both"/>
        <w:rPr>
          <w:color w:val="000000"/>
          <w:sz w:val="28"/>
          <w:szCs w:val="28"/>
        </w:rPr>
      </w:pPr>
      <w:r>
        <w:rPr>
          <w:color w:val="000000"/>
          <w:sz w:val="28"/>
          <w:szCs w:val="28"/>
        </w:rPr>
        <w:t>13.5. Неотъемлемой частью настоящего договора  являются следующие приложения:</w:t>
      </w:r>
    </w:p>
    <w:p w:rsidR="00690E1D" w:rsidRDefault="00690E1D" w:rsidP="00690E1D">
      <w:pPr>
        <w:tabs>
          <w:tab w:val="left" w:pos="0"/>
        </w:tabs>
        <w:ind w:firstLine="720"/>
        <w:jc w:val="both"/>
        <w:rPr>
          <w:color w:val="000000"/>
          <w:sz w:val="28"/>
          <w:szCs w:val="28"/>
        </w:rPr>
      </w:pPr>
      <w:r>
        <w:rPr>
          <w:color w:val="000000"/>
          <w:sz w:val="28"/>
          <w:szCs w:val="28"/>
        </w:rPr>
        <w:t>приложение 1 – Перечень оказываемых услуг;</w:t>
      </w:r>
    </w:p>
    <w:p w:rsidR="00690E1D" w:rsidRDefault="00690E1D" w:rsidP="00690E1D">
      <w:pPr>
        <w:tabs>
          <w:tab w:val="left" w:pos="0"/>
        </w:tabs>
        <w:ind w:firstLine="720"/>
        <w:jc w:val="both"/>
        <w:rPr>
          <w:color w:val="000000"/>
          <w:sz w:val="28"/>
          <w:szCs w:val="28"/>
        </w:rPr>
      </w:pPr>
      <w:r>
        <w:rPr>
          <w:color w:val="000000"/>
          <w:sz w:val="28"/>
          <w:szCs w:val="28"/>
        </w:rPr>
        <w:t>приложение 2 – Задание на оказание услуг;</w:t>
      </w:r>
    </w:p>
    <w:p w:rsidR="00690E1D" w:rsidRDefault="00690E1D" w:rsidP="00690E1D">
      <w:pPr>
        <w:tabs>
          <w:tab w:val="left" w:pos="0"/>
        </w:tabs>
        <w:ind w:firstLine="720"/>
        <w:jc w:val="both"/>
        <w:rPr>
          <w:color w:val="000000"/>
          <w:sz w:val="28"/>
          <w:szCs w:val="28"/>
        </w:rPr>
      </w:pPr>
      <w:r>
        <w:rPr>
          <w:color w:val="000000"/>
          <w:sz w:val="28"/>
          <w:szCs w:val="28"/>
        </w:rPr>
        <w:t>приложение 3 – График оказания услуг</w:t>
      </w:r>
      <w:r>
        <w:rPr>
          <w:i/>
          <w:color w:val="000000"/>
          <w:sz w:val="28"/>
          <w:szCs w:val="28"/>
        </w:rPr>
        <w:t>.</w:t>
      </w:r>
    </w:p>
    <w:p w:rsidR="00690E1D" w:rsidRDefault="00690E1D" w:rsidP="00690E1D">
      <w:pPr>
        <w:tabs>
          <w:tab w:val="left" w:pos="0"/>
        </w:tabs>
        <w:jc w:val="both"/>
        <w:rPr>
          <w:color w:val="000000"/>
          <w:sz w:val="28"/>
          <w:szCs w:val="28"/>
        </w:rPr>
      </w:pPr>
    </w:p>
    <w:p w:rsidR="00690E1D" w:rsidRDefault="00690E1D" w:rsidP="00690E1D">
      <w:pPr>
        <w:tabs>
          <w:tab w:val="left" w:pos="0"/>
        </w:tabs>
        <w:jc w:val="center"/>
        <w:rPr>
          <w:bCs/>
          <w:iCs/>
          <w:sz w:val="28"/>
          <w:szCs w:val="28"/>
        </w:rPr>
      </w:pPr>
      <w:r>
        <w:rPr>
          <w:color w:val="000000"/>
          <w:sz w:val="28"/>
          <w:szCs w:val="28"/>
        </w:rPr>
        <w:t xml:space="preserve">14. </w:t>
      </w:r>
      <w:r>
        <w:rPr>
          <w:bCs/>
          <w:iCs/>
          <w:sz w:val="28"/>
          <w:szCs w:val="28"/>
        </w:rPr>
        <w:t>Реквизиты и подписи сторон</w:t>
      </w:r>
    </w:p>
    <w:p w:rsidR="00690E1D" w:rsidRDefault="00690E1D" w:rsidP="00690E1D">
      <w:pPr>
        <w:tabs>
          <w:tab w:val="left" w:pos="0"/>
        </w:tabs>
        <w:jc w:val="center"/>
        <w:rPr>
          <w:bCs/>
          <w:iCs/>
          <w:sz w:val="28"/>
          <w:szCs w:val="28"/>
        </w:rPr>
      </w:pPr>
    </w:p>
    <w:p w:rsidR="00690E1D" w:rsidRDefault="00690E1D" w:rsidP="00690E1D">
      <w:pPr>
        <w:rPr>
          <w:bCs/>
          <w:iCs/>
          <w:sz w:val="28"/>
          <w:szCs w:val="28"/>
        </w:rPr>
      </w:pPr>
      <w:r>
        <w:rPr>
          <w:bCs/>
          <w:iCs/>
          <w:sz w:val="28"/>
          <w:szCs w:val="28"/>
          <w:u w:val="single"/>
        </w:rPr>
        <w:t>Для юридических лиц</w:t>
      </w:r>
      <w:r>
        <w:rPr>
          <w:bCs/>
          <w:iCs/>
          <w:sz w:val="28"/>
          <w:szCs w:val="28"/>
        </w:rPr>
        <w:t>:</w:t>
      </w:r>
    </w:p>
    <w:tbl>
      <w:tblPr>
        <w:tblW w:w="10008" w:type="dxa"/>
        <w:tblLayout w:type="fixed"/>
        <w:tblLook w:val="04A0" w:firstRow="1" w:lastRow="0" w:firstColumn="1" w:lastColumn="0" w:noHBand="0" w:noVBand="1"/>
      </w:tblPr>
      <w:tblGrid>
        <w:gridCol w:w="2088"/>
        <w:gridCol w:w="360"/>
        <w:gridCol w:w="2736"/>
        <w:gridCol w:w="324"/>
        <w:gridCol w:w="1564"/>
        <w:gridCol w:w="239"/>
        <w:gridCol w:w="2697"/>
      </w:tblGrid>
      <w:tr w:rsidR="00E1108F" w:rsidTr="00E1108F">
        <w:tc>
          <w:tcPr>
            <w:tcW w:w="5184" w:type="dxa"/>
            <w:gridSpan w:val="3"/>
            <w:hideMark/>
          </w:tcPr>
          <w:p w:rsidR="00E1108F" w:rsidRDefault="00E1108F">
            <w:pPr>
              <w:tabs>
                <w:tab w:val="left" w:pos="0"/>
              </w:tabs>
              <w:ind w:left="720"/>
              <w:contextualSpacing/>
              <w:rPr>
                <w:rFonts w:eastAsia="Arial Unicode MS"/>
                <w:sz w:val="26"/>
                <w:szCs w:val="26"/>
                <w:lang w:val="en-US"/>
              </w:rPr>
            </w:pPr>
            <w:r>
              <w:rPr>
                <w:rFonts w:eastAsia="Arial Unicode MS"/>
                <w:sz w:val="26"/>
                <w:szCs w:val="26"/>
              </w:rPr>
              <w:t>Заказчик</w:t>
            </w:r>
            <w:r>
              <w:rPr>
                <w:rFonts w:eastAsia="Arial Unicode MS"/>
                <w:sz w:val="26"/>
                <w:szCs w:val="26"/>
                <w:lang w:val="en-US"/>
              </w:rPr>
              <w:t>:</w:t>
            </w:r>
          </w:p>
        </w:tc>
        <w:tc>
          <w:tcPr>
            <w:tcW w:w="4824" w:type="dxa"/>
            <w:gridSpan w:val="4"/>
            <w:hideMark/>
          </w:tcPr>
          <w:p w:rsidR="00E1108F" w:rsidRDefault="00E1108F">
            <w:pPr>
              <w:tabs>
                <w:tab w:val="left" w:pos="0"/>
              </w:tabs>
              <w:ind w:left="720"/>
              <w:contextualSpacing/>
              <w:rPr>
                <w:rFonts w:eastAsia="Arial Unicode MS"/>
                <w:sz w:val="26"/>
                <w:szCs w:val="26"/>
                <w:lang w:val="en-US"/>
              </w:rPr>
            </w:pPr>
            <w:r>
              <w:rPr>
                <w:rFonts w:eastAsia="Arial Unicode MS"/>
                <w:sz w:val="26"/>
                <w:szCs w:val="26"/>
              </w:rPr>
              <w:t>Исполнитель:</w:t>
            </w:r>
          </w:p>
        </w:tc>
      </w:tr>
      <w:tr w:rsidR="00E1108F" w:rsidTr="00E1108F">
        <w:trPr>
          <w:trHeight w:val="325"/>
        </w:trPr>
        <w:tc>
          <w:tcPr>
            <w:tcW w:w="5184" w:type="dxa"/>
            <w:gridSpan w:val="3"/>
            <w:vMerge w:val="restart"/>
            <w:hideMark/>
          </w:tcPr>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4"/>
            <w:tcBorders>
              <w:top w:val="nil"/>
              <w:left w:val="nil"/>
              <w:bottom w:val="single" w:sz="4" w:space="0" w:color="000000"/>
              <w:right w:val="nil"/>
            </w:tcBorders>
          </w:tcPr>
          <w:p w:rsidR="00E1108F" w:rsidRDefault="00E1108F">
            <w:pPr>
              <w:tabs>
                <w:tab w:val="left" w:pos="0"/>
              </w:tabs>
              <w:ind w:left="720"/>
              <w:contextualSpacing/>
              <w:rPr>
                <w:rFonts w:eastAsia="Arial Unicode MS"/>
                <w:b/>
                <w:sz w:val="26"/>
                <w:szCs w:val="26"/>
              </w:rPr>
            </w:pPr>
          </w:p>
        </w:tc>
      </w:tr>
      <w:tr w:rsidR="00E1108F" w:rsidTr="00E1108F">
        <w:trPr>
          <w:trHeight w:val="322"/>
        </w:trPr>
        <w:tc>
          <w:tcPr>
            <w:tcW w:w="5184" w:type="dxa"/>
            <w:gridSpan w:val="3"/>
            <w:vMerge/>
            <w:vAlign w:val="center"/>
            <w:hideMark/>
          </w:tcPr>
          <w:p w:rsidR="00E1108F" w:rsidRDefault="00E1108F">
            <w:pPr>
              <w:rPr>
                <w:rFonts w:eastAsia="Arial Unicode MS"/>
                <w:sz w:val="26"/>
                <w:szCs w:val="26"/>
                <w:lang w:eastAsia="en-US"/>
              </w:rPr>
            </w:pPr>
          </w:p>
        </w:tc>
        <w:tc>
          <w:tcPr>
            <w:tcW w:w="4824" w:type="dxa"/>
            <w:gridSpan w:val="4"/>
            <w:tcBorders>
              <w:top w:val="single" w:sz="4" w:space="0" w:color="000000"/>
              <w:left w:val="nil"/>
              <w:bottom w:val="nil"/>
              <w:right w:val="nil"/>
            </w:tcBorders>
            <w:hideMark/>
          </w:tcPr>
          <w:p w:rsidR="00E1108F" w:rsidRDefault="00E1108F">
            <w:pPr>
              <w:tabs>
                <w:tab w:val="left" w:pos="0"/>
              </w:tabs>
              <w:ind w:left="720"/>
              <w:contextualSpacing/>
              <w:rPr>
                <w:rFonts w:eastAsia="Arial Unicode MS"/>
                <w:sz w:val="26"/>
                <w:szCs w:val="26"/>
              </w:rPr>
            </w:pPr>
            <w:r>
              <w:rPr>
                <w:rFonts w:eastAsia="Arial Unicode MS"/>
                <w:sz w:val="26"/>
                <w:szCs w:val="26"/>
              </w:rPr>
              <w:t>полное наименование юридического лица</w:t>
            </w:r>
          </w:p>
        </w:tc>
      </w:tr>
      <w:tr w:rsidR="00E1108F" w:rsidTr="00E1108F">
        <w:trPr>
          <w:trHeight w:val="322"/>
        </w:trPr>
        <w:tc>
          <w:tcPr>
            <w:tcW w:w="5184" w:type="dxa"/>
            <w:gridSpan w:val="3"/>
            <w:vMerge/>
            <w:vAlign w:val="center"/>
            <w:hideMark/>
          </w:tcPr>
          <w:p w:rsidR="00E1108F" w:rsidRDefault="00E1108F">
            <w:pPr>
              <w:rPr>
                <w:rFonts w:eastAsia="Arial Unicode MS"/>
                <w:sz w:val="26"/>
                <w:szCs w:val="26"/>
                <w:lang w:eastAsia="en-US"/>
              </w:rPr>
            </w:pPr>
          </w:p>
        </w:tc>
        <w:tc>
          <w:tcPr>
            <w:tcW w:w="4824" w:type="dxa"/>
            <w:gridSpan w:val="4"/>
            <w:tcBorders>
              <w:top w:val="nil"/>
              <w:left w:val="nil"/>
              <w:bottom w:val="single" w:sz="4" w:space="0" w:color="000000"/>
              <w:right w:val="nil"/>
            </w:tcBorders>
          </w:tcPr>
          <w:p w:rsidR="00E1108F" w:rsidRDefault="00E1108F">
            <w:pPr>
              <w:tabs>
                <w:tab w:val="left" w:pos="0"/>
              </w:tabs>
              <w:ind w:left="720"/>
              <w:contextualSpacing/>
              <w:rPr>
                <w:rFonts w:eastAsia="Arial Unicode MS"/>
                <w:b/>
                <w:sz w:val="26"/>
                <w:szCs w:val="26"/>
              </w:rPr>
            </w:pPr>
          </w:p>
        </w:tc>
      </w:tr>
      <w:tr w:rsidR="00E1108F" w:rsidTr="00E1108F">
        <w:trPr>
          <w:trHeight w:val="322"/>
        </w:trPr>
        <w:tc>
          <w:tcPr>
            <w:tcW w:w="5184" w:type="dxa"/>
            <w:gridSpan w:val="3"/>
            <w:vMerge/>
            <w:vAlign w:val="center"/>
            <w:hideMark/>
          </w:tcPr>
          <w:p w:rsidR="00E1108F" w:rsidRDefault="00E1108F">
            <w:pPr>
              <w:rPr>
                <w:rFonts w:eastAsia="Arial Unicode MS"/>
                <w:sz w:val="26"/>
                <w:szCs w:val="26"/>
                <w:lang w:eastAsia="en-US"/>
              </w:rPr>
            </w:pPr>
          </w:p>
        </w:tc>
        <w:tc>
          <w:tcPr>
            <w:tcW w:w="4824" w:type="dxa"/>
            <w:gridSpan w:val="4"/>
            <w:tcBorders>
              <w:top w:val="single" w:sz="4" w:space="0" w:color="000000"/>
              <w:left w:val="nil"/>
              <w:bottom w:val="single" w:sz="4" w:space="0" w:color="000000"/>
              <w:right w:val="nil"/>
            </w:tcBorders>
          </w:tcPr>
          <w:p w:rsidR="00E1108F" w:rsidRDefault="00E1108F">
            <w:pPr>
              <w:tabs>
                <w:tab w:val="left" w:pos="0"/>
              </w:tabs>
              <w:ind w:left="720"/>
              <w:contextualSpacing/>
              <w:rPr>
                <w:rFonts w:eastAsia="Arial Unicode MS"/>
                <w:b/>
                <w:sz w:val="26"/>
                <w:szCs w:val="26"/>
              </w:rPr>
            </w:pPr>
          </w:p>
        </w:tc>
      </w:tr>
      <w:tr w:rsidR="00E1108F" w:rsidTr="00E1108F">
        <w:trPr>
          <w:trHeight w:val="322"/>
        </w:trPr>
        <w:tc>
          <w:tcPr>
            <w:tcW w:w="5184" w:type="dxa"/>
            <w:gridSpan w:val="3"/>
            <w:vMerge/>
            <w:vAlign w:val="center"/>
            <w:hideMark/>
          </w:tcPr>
          <w:p w:rsidR="00E1108F" w:rsidRDefault="00E1108F">
            <w:pPr>
              <w:rPr>
                <w:rFonts w:eastAsia="Arial Unicode MS"/>
                <w:sz w:val="26"/>
                <w:szCs w:val="26"/>
                <w:lang w:eastAsia="en-US"/>
              </w:rPr>
            </w:pPr>
          </w:p>
        </w:tc>
        <w:tc>
          <w:tcPr>
            <w:tcW w:w="4824" w:type="dxa"/>
            <w:gridSpan w:val="4"/>
            <w:tcBorders>
              <w:top w:val="single" w:sz="4" w:space="0" w:color="000000"/>
              <w:left w:val="nil"/>
              <w:bottom w:val="nil"/>
              <w:right w:val="nil"/>
            </w:tcBorders>
          </w:tcPr>
          <w:p w:rsidR="00E1108F" w:rsidRDefault="00E1108F">
            <w:pPr>
              <w:tabs>
                <w:tab w:val="left" w:pos="0"/>
              </w:tabs>
              <w:ind w:left="720"/>
              <w:contextualSpacing/>
              <w:rPr>
                <w:rFonts w:eastAsia="Arial Unicode MS"/>
                <w:b/>
                <w:sz w:val="26"/>
                <w:szCs w:val="26"/>
              </w:rPr>
            </w:pPr>
          </w:p>
        </w:tc>
      </w:tr>
      <w:tr w:rsidR="00E1108F" w:rsidTr="00E1108F">
        <w:tc>
          <w:tcPr>
            <w:tcW w:w="5184" w:type="dxa"/>
            <w:gridSpan w:val="3"/>
            <w:vMerge w:val="restart"/>
            <w:hideMark/>
          </w:tcPr>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Место нахождения:</w:t>
            </w:r>
          </w:p>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115409, г. Москва, Каширское шоссе д.31</w:t>
            </w:r>
          </w:p>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ИНН 7724068140 КПП 772401001</w:t>
            </w:r>
          </w:p>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ОТИ НИЯУ МИФИ</w:t>
            </w:r>
          </w:p>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Место нахождения:</w:t>
            </w:r>
          </w:p>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456780, г. Озерск, Челябинская обл., пр. Победы, д.48</w:t>
            </w:r>
          </w:p>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ИНН 7724068140 КПП 741302001</w:t>
            </w:r>
          </w:p>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Банковские реквизиты:</w:t>
            </w:r>
          </w:p>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 xml:space="preserve">В УФК по Челябинской области (ОТИ НИЯУ МИФИ л/с 30696Ц36470) </w:t>
            </w:r>
          </w:p>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р/с 40501810600002000002 в отделении Челябинск г. Челябинск</w:t>
            </w:r>
          </w:p>
          <w:p w:rsidR="00E1108F" w:rsidRDefault="00E1108F">
            <w:pPr>
              <w:tabs>
                <w:tab w:val="left" w:pos="0"/>
              </w:tabs>
              <w:spacing w:line="252" w:lineRule="auto"/>
              <w:ind w:left="284"/>
              <w:contextualSpacing/>
              <w:rPr>
                <w:rFonts w:eastAsia="Arial Unicode MS"/>
                <w:sz w:val="26"/>
                <w:szCs w:val="26"/>
                <w:lang w:eastAsia="en-US"/>
              </w:rPr>
            </w:pPr>
            <w:r>
              <w:rPr>
                <w:rFonts w:eastAsia="Arial Unicode MS"/>
                <w:sz w:val="26"/>
                <w:szCs w:val="26"/>
                <w:lang w:eastAsia="en-US"/>
              </w:rPr>
              <w:t>БИК 047501001</w:t>
            </w:r>
          </w:p>
        </w:tc>
        <w:tc>
          <w:tcPr>
            <w:tcW w:w="4824" w:type="dxa"/>
            <w:gridSpan w:val="4"/>
            <w:tcBorders>
              <w:top w:val="nil"/>
              <w:left w:val="nil"/>
              <w:bottom w:val="single" w:sz="4" w:space="0" w:color="000000"/>
              <w:right w:val="nil"/>
            </w:tcBorders>
            <w:hideMark/>
          </w:tcPr>
          <w:p w:rsidR="00E1108F" w:rsidRDefault="00E1108F">
            <w:pPr>
              <w:tabs>
                <w:tab w:val="left" w:pos="0"/>
              </w:tabs>
              <w:ind w:left="720"/>
              <w:contextualSpacing/>
              <w:rPr>
                <w:rFonts w:eastAsia="Arial Unicode MS"/>
                <w:sz w:val="26"/>
                <w:szCs w:val="26"/>
                <w:lang w:val="en-US"/>
              </w:rPr>
            </w:pPr>
            <w:r>
              <w:rPr>
                <w:rFonts w:eastAsia="Arial Unicode MS"/>
                <w:sz w:val="26"/>
                <w:szCs w:val="26"/>
              </w:rPr>
              <w:t>Место нахождения</w:t>
            </w:r>
            <w:r>
              <w:rPr>
                <w:rFonts w:eastAsia="Arial Unicode MS"/>
                <w:sz w:val="26"/>
                <w:szCs w:val="26"/>
                <w:lang w:val="en-US"/>
              </w:rPr>
              <w:t>:</w:t>
            </w:r>
          </w:p>
        </w:tc>
      </w:tr>
      <w:tr w:rsidR="00E1108F" w:rsidTr="00E1108F">
        <w:tc>
          <w:tcPr>
            <w:tcW w:w="5184" w:type="dxa"/>
            <w:gridSpan w:val="3"/>
            <w:vMerge/>
            <w:vAlign w:val="center"/>
            <w:hideMark/>
          </w:tcPr>
          <w:p w:rsidR="00E1108F" w:rsidRDefault="00E1108F">
            <w:pPr>
              <w:rPr>
                <w:rFonts w:eastAsia="Arial Unicode MS"/>
                <w:sz w:val="26"/>
                <w:szCs w:val="26"/>
                <w:lang w:eastAsia="en-US"/>
              </w:rPr>
            </w:pPr>
          </w:p>
        </w:tc>
        <w:tc>
          <w:tcPr>
            <w:tcW w:w="4824" w:type="dxa"/>
            <w:gridSpan w:val="4"/>
            <w:tcBorders>
              <w:top w:val="single" w:sz="4" w:space="0" w:color="000000"/>
              <w:left w:val="nil"/>
              <w:bottom w:val="nil"/>
              <w:right w:val="nil"/>
            </w:tcBorders>
            <w:hideMark/>
          </w:tcPr>
          <w:p w:rsidR="00E1108F" w:rsidRDefault="00E1108F">
            <w:pPr>
              <w:tabs>
                <w:tab w:val="left" w:pos="0"/>
              </w:tabs>
              <w:jc w:val="center"/>
              <w:rPr>
                <w:rFonts w:eastAsia="Arial Unicode MS"/>
                <w:sz w:val="26"/>
                <w:szCs w:val="26"/>
              </w:rPr>
            </w:pPr>
            <w:r>
              <w:rPr>
                <w:rFonts w:eastAsia="Arial Unicode MS"/>
                <w:sz w:val="26"/>
                <w:szCs w:val="26"/>
              </w:rPr>
              <w:t>Реквизиты:</w:t>
            </w:r>
          </w:p>
        </w:tc>
      </w:tr>
      <w:tr w:rsidR="00E1108F" w:rsidTr="00E1108F">
        <w:tc>
          <w:tcPr>
            <w:tcW w:w="5184" w:type="dxa"/>
            <w:gridSpan w:val="3"/>
            <w:hideMark/>
          </w:tcPr>
          <w:p w:rsidR="00E1108F" w:rsidRDefault="00E1108F">
            <w:pPr>
              <w:tabs>
                <w:tab w:val="left" w:pos="0"/>
              </w:tabs>
              <w:ind w:left="720"/>
              <w:contextualSpacing/>
              <w:rPr>
                <w:rFonts w:eastAsia="Arial Unicode MS"/>
                <w:sz w:val="26"/>
                <w:szCs w:val="26"/>
              </w:rPr>
            </w:pPr>
            <w:r>
              <w:rPr>
                <w:rFonts w:eastAsia="Arial Unicode MS"/>
                <w:sz w:val="26"/>
                <w:szCs w:val="26"/>
              </w:rPr>
              <w:t xml:space="preserve">Директор </w:t>
            </w:r>
          </w:p>
        </w:tc>
        <w:tc>
          <w:tcPr>
            <w:tcW w:w="324" w:type="dxa"/>
          </w:tcPr>
          <w:p w:rsidR="00E1108F" w:rsidRDefault="00E1108F">
            <w:pPr>
              <w:tabs>
                <w:tab w:val="left" w:pos="0"/>
              </w:tabs>
              <w:ind w:left="720"/>
              <w:contextualSpacing/>
              <w:jc w:val="center"/>
              <w:rPr>
                <w:rFonts w:eastAsia="Arial Unicode MS"/>
                <w:sz w:val="26"/>
                <w:szCs w:val="26"/>
              </w:rPr>
            </w:pPr>
          </w:p>
        </w:tc>
        <w:tc>
          <w:tcPr>
            <w:tcW w:w="4500" w:type="dxa"/>
            <w:gridSpan w:val="3"/>
            <w:tcBorders>
              <w:top w:val="nil"/>
              <w:left w:val="nil"/>
              <w:bottom w:val="single" w:sz="4" w:space="0" w:color="000000"/>
              <w:right w:val="nil"/>
            </w:tcBorders>
          </w:tcPr>
          <w:p w:rsidR="00E1108F" w:rsidRDefault="00E1108F">
            <w:pPr>
              <w:tabs>
                <w:tab w:val="left" w:pos="0"/>
              </w:tabs>
              <w:ind w:left="720"/>
              <w:contextualSpacing/>
              <w:jc w:val="center"/>
              <w:rPr>
                <w:rFonts w:eastAsia="Arial Unicode MS"/>
                <w:sz w:val="26"/>
                <w:szCs w:val="26"/>
              </w:rPr>
            </w:pPr>
          </w:p>
        </w:tc>
      </w:tr>
      <w:tr w:rsidR="00E1108F" w:rsidTr="00E1108F">
        <w:tc>
          <w:tcPr>
            <w:tcW w:w="2088" w:type="dxa"/>
          </w:tcPr>
          <w:p w:rsidR="00E1108F" w:rsidRDefault="00E1108F">
            <w:pPr>
              <w:tabs>
                <w:tab w:val="left" w:pos="0"/>
              </w:tabs>
              <w:ind w:left="720"/>
              <w:contextualSpacing/>
              <w:rPr>
                <w:rFonts w:eastAsia="Arial Unicode MS"/>
                <w:sz w:val="26"/>
                <w:szCs w:val="26"/>
              </w:rPr>
            </w:pPr>
          </w:p>
        </w:tc>
        <w:tc>
          <w:tcPr>
            <w:tcW w:w="360" w:type="dxa"/>
          </w:tcPr>
          <w:p w:rsidR="00E1108F" w:rsidRDefault="00E1108F">
            <w:pPr>
              <w:tabs>
                <w:tab w:val="left" w:pos="0"/>
              </w:tabs>
              <w:ind w:left="720"/>
              <w:contextualSpacing/>
              <w:jc w:val="center"/>
              <w:rPr>
                <w:rFonts w:eastAsia="Arial Unicode MS"/>
                <w:sz w:val="26"/>
                <w:szCs w:val="26"/>
              </w:rPr>
            </w:pPr>
          </w:p>
        </w:tc>
        <w:tc>
          <w:tcPr>
            <w:tcW w:w="2736" w:type="dxa"/>
            <w:hideMark/>
          </w:tcPr>
          <w:p w:rsidR="00E1108F" w:rsidRDefault="00E1108F">
            <w:pPr>
              <w:tabs>
                <w:tab w:val="left" w:pos="0"/>
              </w:tabs>
              <w:ind w:left="720"/>
              <w:contextualSpacing/>
              <w:rPr>
                <w:rFonts w:eastAsia="Arial Unicode MS"/>
                <w:sz w:val="26"/>
                <w:szCs w:val="26"/>
              </w:rPr>
            </w:pPr>
            <w:r>
              <w:rPr>
                <w:rFonts w:eastAsia="Arial Unicode MS"/>
                <w:sz w:val="26"/>
                <w:szCs w:val="26"/>
              </w:rPr>
              <w:t>И.А. Иванов</w:t>
            </w:r>
          </w:p>
        </w:tc>
        <w:tc>
          <w:tcPr>
            <w:tcW w:w="324" w:type="dxa"/>
          </w:tcPr>
          <w:p w:rsidR="00E1108F" w:rsidRDefault="00E1108F">
            <w:pPr>
              <w:tabs>
                <w:tab w:val="left" w:pos="0"/>
              </w:tabs>
              <w:ind w:left="720"/>
              <w:contextualSpacing/>
              <w:jc w:val="center"/>
              <w:rPr>
                <w:rFonts w:eastAsia="Arial Unicode MS"/>
                <w:sz w:val="26"/>
                <w:szCs w:val="26"/>
              </w:rPr>
            </w:pPr>
          </w:p>
        </w:tc>
        <w:tc>
          <w:tcPr>
            <w:tcW w:w="1564" w:type="dxa"/>
            <w:tcBorders>
              <w:top w:val="single" w:sz="4" w:space="0" w:color="000000"/>
              <w:left w:val="nil"/>
              <w:bottom w:val="nil"/>
              <w:right w:val="nil"/>
            </w:tcBorders>
          </w:tcPr>
          <w:p w:rsidR="00E1108F" w:rsidRDefault="00E1108F">
            <w:pPr>
              <w:tabs>
                <w:tab w:val="left" w:pos="0"/>
              </w:tabs>
              <w:ind w:left="720"/>
              <w:contextualSpacing/>
              <w:rPr>
                <w:rFonts w:eastAsia="Arial Unicode MS"/>
                <w:sz w:val="26"/>
                <w:szCs w:val="26"/>
              </w:rPr>
            </w:pPr>
          </w:p>
        </w:tc>
        <w:tc>
          <w:tcPr>
            <w:tcW w:w="239" w:type="dxa"/>
          </w:tcPr>
          <w:p w:rsidR="00E1108F" w:rsidRDefault="00E1108F">
            <w:pPr>
              <w:tabs>
                <w:tab w:val="left" w:pos="0"/>
              </w:tabs>
              <w:ind w:left="720"/>
              <w:contextualSpacing/>
              <w:jc w:val="center"/>
              <w:rPr>
                <w:rFonts w:eastAsia="Arial Unicode MS"/>
                <w:sz w:val="26"/>
                <w:szCs w:val="26"/>
              </w:rPr>
            </w:pPr>
          </w:p>
        </w:tc>
        <w:tc>
          <w:tcPr>
            <w:tcW w:w="2697" w:type="dxa"/>
            <w:tcBorders>
              <w:top w:val="single" w:sz="4" w:space="0" w:color="000000"/>
              <w:left w:val="nil"/>
              <w:bottom w:val="nil"/>
              <w:right w:val="nil"/>
            </w:tcBorders>
          </w:tcPr>
          <w:p w:rsidR="00E1108F" w:rsidRDefault="00E1108F">
            <w:pPr>
              <w:tabs>
                <w:tab w:val="left" w:pos="0"/>
              </w:tabs>
              <w:ind w:left="720"/>
              <w:contextualSpacing/>
              <w:rPr>
                <w:rFonts w:eastAsia="Arial Unicode MS"/>
                <w:sz w:val="26"/>
                <w:szCs w:val="26"/>
              </w:rPr>
            </w:pPr>
          </w:p>
        </w:tc>
      </w:tr>
      <w:tr w:rsidR="00E1108F" w:rsidTr="00E1108F">
        <w:tc>
          <w:tcPr>
            <w:tcW w:w="2088" w:type="dxa"/>
            <w:tcBorders>
              <w:top w:val="single" w:sz="4" w:space="0" w:color="000000"/>
              <w:left w:val="nil"/>
              <w:bottom w:val="nil"/>
              <w:right w:val="nil"/>
            </w:tcBorders>
            <w:hideMark/>
          </w:tcPr>
          <w:p w:rsidR="00E1108F" w:rsidRDefault="00E1108F">
            <w:pPr>
              <w:tabs>
                <w:tab w:val="left" w:pos="0"/>
              </w:tabs>
              <w:ind w:left="720"/>
              <w:contextualSpacing/>
              <w:rPr>
                <w:rFonts w:eastAsia="Arial Unicode MS"/>
                <w:sz w:val="26"/>
                <w:szCs w:val="26"/>
              </w:rPr>
            </w:pPr>
            <w:r>
              <w:rPr>
                <w:rFonts w:eastAsia="Arial Unicode MS"/>
                <w:sz w:val="26"/>
                <w:szCs w:val="26"/>
              </w:rPr>
              <w:t>Подпись</w:t>
            </w:r>
          </w:p>
        </w:tc>
        <w:tc>
          <w:tcPr>
            <w:tcW w:w="360" w:type="dxa"/>
          </w:tcPr>
          <w:p w:rsidR="00E1108F" w:rsidRDefault="00E1108F">
            <w:pPr>
              <w:tabs>
                <w:tab w:val="left" w:pos="0"/>
              </w:tabs>
              <w:ind w:left="720"/>
              <w:contextualSpacing/>
              <w:jc w:val="center"/>
              <w:rPr>
                <w:rFonts w:eastAsia="Arial Unicode MS"/>
                <w:sz w:val="26"/>
                <w:szCs w:val="26"/>
              </w:rPr>
            </w:pPr>
          </w:p>
        </w:tc>
        <w:tc>
          <w:tcPr>
            <w:tcW w:w="2736" w:type="dxa"/>
            <w:tcBorders>
              <w:top w:val="single" w:sz="4" w:space="0" w:color="000000"/>
              <w:left w:val="nil"/>
              <w:bottom w:val="nil"/>
              <w:right w:val="nil"/>
            </w:tcBorders>
            <w:hideMark/>
          </w:tcPr>
          <w:p w:rsidR="00E1108F" w:rsidRDefault="00E1108F">
            <w:pPr>
              <w:tabs>
                <w:tab w:val="left" w:pos="0"/>
              </w:tabs>
              <w:ind w:left="720"/>
              <w:contextualSpacing/>
              <w:rPr>
                <w:rFonts w:eastAsia="Arial Unicode MS"/>
                <w:sz w:val="26"/>
                <w:szCs w:val="26"/>
              </w:rPr>
            </w:pPr>
            <w:r>
              <w:rPr>
                <w:rFonts w:eastAsia="Arial Unicode MS"/>
                <w:sz w:val="26"/>
                <w:szCs w:val="26"/>
              </w:rPr>
              <w:t>расшифровка подписи</w:t>
            </w:r>
          </w:p>
        </w:tc>
        <w:tc>
          <w:tcPr>
            <w:tcW w:w="324" w:type="dxa"/>
          </w:tcPr>
          <w:p w:rsidR="00E1108F" w:rsidRDefault="00E1108F">
            <w:pPr>
              <w:tabs>
                <w:tab w:val="left" w:pos="0"/>
              </w:tabs>
              <w:ind w:left="720"/>
              <w:contextualSpacing/>
              <w:jc w:val="center"/>
              <w:rPr>
                <w:rFonts w:eastAsia="Arial Unicode MS"/>
                <w:sz w:val="26"/>
                <w:szCs w:val="26"/>
              </w:rPr>
            </w:pPr>
          </w:p>
        </w:tc>
        <w:tc>
          <w:tcPr>
            <w:tcW w:w="1564" w:type="dxa"/>
            <w:tcBorders>
              <w:top w:val="single" w:sz="4" w:space="0" w:color="000000"/>
              <w:left w:val="nil"/>
              <w:bottom w:val="nil"/>
              <w:right w:val="nil"/>
            </w:tcBorders>
            <w:hideMark/>
          </w:tcPr>
          <w:p w:rsidR="00E1108F" w:rsidRDefault="00E1108F">
            <w:pPr>
              <w:tabs>
                <w:tab w:val="left" w:pos="0"/>
              </w:tabs>
              <w:ind w:left="720"/>
              <w:contextualSpacing/>
              <w:rPr>
                <w:rFonts w:eastAsia="Arial Unicode MS"/>
                <w:sz w:val="26"/>
                <w:szCs w:val="26"/>
              </w:rPr>
            </w:pPr>
            <w:r>
              <w:rPr>
                <w:rFonts w:eastAsia="Arial Unicode MS"/>
                <w:sz w:val="26"/>
                <w:szCs w:val="26"/>
              </w:rPr>
              <w:t>подпись</w:t>
            </w:r>
          </w:p>
        </w:tc>
        <w:tc>
          <w:tcPr>
            <w:tcW w:w="239" w:type="dxa"/>
          </w:tcPr>
          <w:p w:rsidR="00E1108F" w:rsidRDefault="00E1108F">
            <w:pPr>
              <w:tabs>
                <w:tab w:val="left" w:pos="0"/>
              </w:tabs>
              <w:ind w:left="720"/>
              <w:contextualSpacing/>
              <w:jc w:val="center"/>
              <w:rPr>
                <w:rFonts w:eastAsia="Arial Unicode MS"/>
                <w:sz w:val="26"/>
                <w:szCs w:val="26"/>
              </w:rPr>
            </w:pPr>
          </w:p>
        </w:tc>
        <w:tc>
          <w:tcPr>
            <w:tcW w:w="2697" w:type="dxa"/>
            <w:tcBorders>
              <w:top w:val="single" w:sz="4" w:space="0" w:color="000000"/>
              <w:left w:val="nil"/>
              <w:bottom w:val="nil"/>
              <w:right w:val="nil"/>
            </w:tcBorders>
            <w:hideMark/>
          </w:tcPr>
          <w:p w:rsidR="00E1108F" w:rsidRDefault="00E1108F">
            <w:pPr>
              <w:tabs>
                <w:tab w:val="left" w:pos="0"/>
              </w:tabs>
              <w:ind w:left="720"/>
              <w:contextualSpacing/>
              <w:rPr>
                <w:rFonts w:eastAsia="Arial Unicode MS"/>
                <w:sz w:val="26"/>
                <w:szCs w:val="26"/>
              </w:rPr>
            </w:pPr>
            <w:r>
              <w:rPr>
                <w:rFonts w:eastAsia="Arial Unicode MS"/>
                <w:sz w:val="26"/>
                <w:szCs w:val="26"/>
              </w:rPr>
              <w:t>расшифровка подписи</w:t>
            </w:r>
          </w:p>
        </w:tc>
      </w:tr>
      <w:tr w:rsidR="00E1108F" w:rsidTr="00E1108F">
        <w:trPr>
          <w:trHeight w:val="385"/>
        </w:trPr>
        <w:tc>
          <w:tcPr>
            <w:tcW w:w="5184" w:type="dxa"/>
            <w:gridSpan w:val="3"/>
            <w:hideMark/>
          </w:tcPr>
          <w:p w:rsidR="00E1108F" w:rsidRDefault="00E1108F">
            <w:pPr>
              <w:tabs>
                <w:tab w:val="left" w:pos="0"/>
              </w:tabs>
              <w:ind w:left="720"/>
              <w:contextualSpacing/>
              <w:jc w:val="center"/>
              <w:rPr>
                <w:rFonts w:eastAsia="Arial Unicode MS"/>
                <w:sz w:val="26"/>
                <w:szCs w:val="26"/>
              </w:rPr>
            </w:pPr>
            <w:r>
              <w:rPr>
                <w:rFonts w:eastAsia="Arial Unicode MS"/>
                <w:sz w:val="26"/>
                <w:szCs w:val="26"/>
              </w:rPr>
              <w:t>МП</w:t>
            </w:r>
          </w:p>
        </w:tc>
        <w:tc>
          <w:tcPr>
            <w:tcW w:w="4824" w:type="dxa"/>
            <w:gridSpan w:val="4"/>
            <w:hideMark/>
          </w:tcPr>
          <w:p w:rsidR="00E1108F" w:rsidRDefault="00E1108F">
            <w:pPr>
              <w:tabs>
                <w:tab w:val="left" w:pos="0"/>
              </w:tabs>
              <w:ind w:left="720"/>
              <w:contextualSpacing/>
              <w:jc w:val="center"/>
              <w:rPr>
                <w:rFonts w:eastAsia="Arial Unicode MS"/>
                <w:sz w:val="26"/>
                <w:szCs w:val="26"/>
              </w:rPr>
            </w:pPr>
            <w:r>
              <w:rPr>
                <w:rFonts w:eastAsia="Arial Unicode MS"/>
                <w:sz w:val="26"/>
                <w:szCs w:val="26"/>
              </w:rPr>
              <w:t>МП</w:t>
            </w:r>
          </w:p>
        </w:tc>
      </w:tr>
    </w:tbl>
    <w:p w:rsidR="00690E1D" w:rsidRDefault="00690E1D" w:rsidP="00690E1D">
      <w:pPr>
        <w:ind w:left="2829"/>
        <w:jc w:val="right"/>
        <w:outlineLvl w:val="0"/>
        <w:rPr>
          <w:b/>
        </w:rPr>
      </w:pPr>
    </w:p>
    <w:p w:rsidR="00690E1D" w:rsidRDefault="00690E1D" w:rsidP="00690E1D">
      <w:pPr>
        <w:outlineLvl w:val="0"/>
        <w:rPr>
          <w:sz w:val="28"/>
          <w:szCs w:val="28"/>
        </w:rPr>
      </w:pPr>
      <w:r>
        <w:rPr>
          <w:sz w:val="28"/>
          <w:szCs w:val="28"/>
          <w:u w:val="single"/>
        </w:rPr>
        <w:t>Для индивидуальных предпринимателей</w:t>
      </w:r>
      <w:r>
        <w:rPr>
          <w:sz w:val="28"/>
          <w:szCs w:val="28"/>
        </w:rPr>
        <w:t>:</w:t>
      </w:r>
    </w:p>
    <w:tbl>
      <w:tblPr>
        <w:tblW w:w="10008" w:type="dxa"/>
        <w:tblLook w:val="01E0" w:firstRow="1" w:lastRow="1" w:firstColumn="1" w:lastColumn="1" w:noHBand="0" w:noVBand="0"/>
      </w:tblPr>
      <w:tblGrid>
        <w:gridCol w:w="2079"/>
        <w:gridCol w:w="357"/>
        <w:gridCol w:w="1884"/>
        <w:gridCol w:w="730"/>
        <w:gridCol w:w="286"/>
        <w:gridCol w:w="1850"/>
        <w:gridCol w:w="231"/>
        <w:gridCol w:w="730"/>
        <w:gridCol w:w="160"/>
        <w:gridCol w:w="1701"/>
      </w:tblGrid>
      <w:tr w:rsidR="00E1108F" w:rsidTr="00E1108F">
        <w:tc>
          <w:tcPr>
            <w:tcW w:w="5143" w:type="dxa"/>
            <w:gridSpan w:val="4"/>
            <w:hideMark/>
          </w:tcPr>
          <w:p w:rsidR="00E1108F" w:rsidRDefault="00E1108F">
            <w:pPr>
              <w:tabs>
                <w:tab w:val="left" w:pos="0"/>
              </w:tabs>
              <w:autoSpaceDN w:val="0"/>
              <w:ind w:left="720"/>
              <w:contextualSpacing/>
              <w:rPr>
                <w:rFonts w:eastAsia="Arial Unicode MS"/>
                <w:sz w:val="26"/>
                <w:szCs w:val="26"/>
                <w:lang w:val="en-US"/>
              </w:rPr>
            </w:pPr>
            <w:r>
              <w:rPr>
                <w:rFonts w:eastAsia="Arial Unicode MS"/>
                <w:sz w:val="26"/>
                <w:szCs w:val="26"/>
              </w:rPr>
              <w:t>Заказчик</w:t>
            </w:r>
            <w:r>
              <w:rPr>
                <w:rFonts w:eastAsia="Arial Unicode MS"/>
                <w:sz w:val="26"/>
                <w:szCs w:val="26"/>
                <w:lang w:val="en-US"/>
              </w:rPr>
              <w:t>:</w:t>
            </w:r>
          </w:p>
        </w:tc>
        <w:tc>
          <w:tcPr>
            <w:tcW w:w="4865" w:type="dxa"/>
            <w:gridSpan w:val="6"/>
            <w:hideMark/>
          </w:tcPr>
          <w:p w:rsidR="00E1108F" w:rsidRDefault="00E1108F">
            <w:pPr>
              <w:tabs>
                <w:tab w:val="left" w:pos="0"/>
              </w:tabs>
              <w:autoSpaceDN w:val="0"/>
              <w:ind w:left="720"/>
              <w:contextualSpacing/>
              <w:rPr>
                <w:rFonts w:eastAsia="Arial Unicode MS"/>
                <w:sz w:val="26"/>
                <w:szCs w:val="26"/>
                <w:lang w:val="en-US"/>
              </w:rPr>
            </w:pPr>
            <w:r>
              <w:rPr>
                <w:rFonts w:eastAsia="Arial Unicode MS"/>
                <w:sz w:val="26"/>
                <w:szCs w:val="26"/>
              </w:rPr>
              <w:t>Исполнитель</w:t>
            </w:r>
            <w:r>
              <w:rPr>
                <w:rFonts w:eastAsia="Arial Unicode MS"/>
                <w:sz w:val="26"/>
                <w:szCs w:val="26"/>
                <w:lang w:val="en-US"/>
              </w:rPr>
              <w:t>:</w:t>
            </w:r>
          </w:p>
        </w:tc>
      </w:tr>
      <w:tr w:rsidR="00E1108F" w:rsidTr="00E1108F">
        <w:trPr>
          <w:trHeight w:val="325"/>
        </w:trPr>
        <w:tc>
          <w:tcPr>
            <w:tcW w:w="5143" w:type="dxa"/>
            <w:gridSpan w:val="4"/>
            <w:vMerge w:val="restart"/>
            <w:hideMark/>
          </w:tcPr>
          <w:p w:rsidR="00E1108F" w:rsidRDefault="00E1108F">
            <w:pPr>
              <w:tabs>
                <w:tab w:val="left" w:pos="0"/>
              </w:tabs>
              <w:autoSpaceDN w:val="0"/>
              <w:ind w:left="284"/>
              <w:contextualSpacing/>
              <w:rPr>
                <w:rFonts w:eastAsia="Arial Unicode MS"/>
                <w:sz w:val="26"/>
                <w:szCs w:val="26"/>
              </w:rPr>
            </w:pPr>
            <w:r>
              <w:rPr>
                <w:rFonts w:eastAsia="Arial Unicode MS"/>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Pr>
                <w:rFonts w:eastAsia="Arial Unicode MS"/>
                <w:sz w:val="26"/>
                <w:szCs w:val="26"/>
                <w:lang w:eastAsia="en-US"/>
              </w:rPr>
              <w:t xml:space="preserve"> (НИЯУ МИФИ)</w:t>
            </w:r>
          </w:p>
        </w:tc>
        <w:tc>
          <w:tcPr>
            <w:tcW w:w="4865" w:type="dxa"/>
            <w:gridSpan w:val="6"/>
            <w:tcBorders>
              <w:top w:val="nil"/>
              <w:left w:val="nil"/>
              <w:bottom w:val="single" w:sz="4" w:space="0" w:color="auto"/>
              <w:right w:val="nil"/>
            </w:tcBorders>
          </w:tcPr>
          <w:p w:rsidR="00E1108F" w:rsidRDefault="00E1108F">
            <w:pPr>
              <w:tabs>
                <w:tab w:val="left" w:pos="0"/>
              </w:tabs>
              <w:autoSpaceDN w:val="0"/>
              <w:ind w:left="720"/>
              <w:contextualSpacing/>
              <w:jc w:val="center"/>
              <w:rPr>
                <w:rFonts w:eastAsia="Arial Unicode MS"/>
                <w:sz w:val="26"/>
                <w:szCs w:val="26"/>
              </w:rPr>
            </w:pPr>
          </w:p>
        </w:tc>
      </w:tr>
      <w:tr w:rsidR="00E1108F" w:rsidTr="00E1108F">
        <w:trPr>
          <w:trHeight w:val="322"/>
        </w:trPr>
        <w:tc>
          <w:tcPr>
            <w:tcW w:w="0" w:type="auto"/>
            <w:gridSpan w:val="4"/>
            <w:vMerge/>
            <w:vAlign w:val="center"/>
            <w:hideMark/>
          </w:tcPr>
          <w:p w:rsidR="00E1108F" w:rsidRDefault="00E1108F">
            <w:pPr>
              <w:rPr>
                <w:rFonts w:eastAsia="Arial Unicode MS"/>
                <w:sz w:val="26"/>
                <w:szCs w:val="26"/>
              </w:rPr>
            </w:pPr>
          </w:p>
        </w:tc>
        <w:tc>
          <w:tcPr>
            <w:tcW w:w="4865" w:type="dxa"/>
            <w:gridSpan w:val="6"/>
            <w:tcBorders>
              <w:top w:val="single" w:sz="4" w:space="0" w:color="auto"/>
              <w:left w:val="nil"/>
              <w:bottom w:val="single" w:sz="4" w:space="0" w:color="auto"/>
              <w:right w:val="nil"/>
            </w:tcBorders>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фамилия, имя, отчество</w:t>
            </w:r>
          </w:p>
        </w:tc>
      </w:tr>
      <w:tr w:rsidR="00E1108F" w:rsidTr="00E1108F">
        <w:trPr>
          <w:trHeight w:val="322"/>
        </w:trPr>
        <w:tc>
          <w:tcPr>
            <w:tcW w:w="0" w:type="auto"/>
            <w:gridSpan w:val="4"/>
            <w:vMerge/>
            <w:vAlign w:val="center"/>
            <w:hideMark/>
          </w:tcPr>
          <w:p w:rsidR="00E1108F" w:rsidRDefault="00E1108F">
            <w:pPr>
              <w:rPr>
                <w:rFonts w:eastAsia="Arial Unicode MS"/>
                <w:sz w:val="26"/>
                <w:szCs w:val="26"/>
              </w:rPr>
            </w:pPr>
          </w:p>
        </w:tc>
        <w:tc>
          <w:tcPr>
            <w:tcW w:w="4865" w:type="dxa"/>
            <w:gridSpan w:val="6"/>
            <w:tcBorders>
              <w:top w:val="single" w:sz="4" w:space="0" w:color="auto"/>
              <w:left w:val="nil"/>
              <w:bottom w:val="single" w:sz="4" w:space="0" w:color="auto"/>
              <w:right w:val="nil"/>
            </w:tcBorders>
          </w:tcPr>
          <w:p w:rsidR="00E1108F" w:rsidRDefault="00E1108F">
            <w:pPr>
              <w:tabs>
                <w:tab w:val="left" w:pos="0"/>
              </w:tabs>
              <w:autoSpaceDN w:val="0"/>
              <w:ind w:left="720"/>
              <w:contextualSpacing/>
              <w:rPr>
                <w:rFonts w:eastAsia="Arial Unicode MS"/>
                <w:sz w:val="26"/>
                <w:szCs w:val="26"/>
              </w:rPr>
            </w:pPr>
          </w:p>
        </w:tc>
      </w:tr>
      <w:tr w:rsidR="00E1108F" w:rsidTr="00E1108F">
        <w:trPr>
          <w:trHeight w:val="322"/>
        </w:trPr>
        <w:tc>
          <w:tcPr>
            <w:tcW w:w="0" w:type="auto"/>
            <w:gridSpan w:val="4"/>
            <w:vMerge/>
            <w:vAlign w:val="center"/>
            <w:hideMark/>
          </w:tcPr>
          <w:p w:rsidR="00E1108F" w:rsidRDefault="00E1108F">
            <w:pPr>
              <w:rPr>
                <w:rFonts w:eastAsia="Arial Unicode MS"/>
                <w:sz w:val="26"/>
                <w:szCs w:val="26"/>
              </w:rPr>
            </w:pPr>
          </w:p>
        </w:tc>
        <w:tc>
          <w:tcPr>
            <w:tcW w:w="4865" w:type="dxa"/>
            <w:gridSpan w:val="6"/>
            <w:tcBorders>
              <w:top w:val="single" w:sz="4" w:space="0" w:color="auto"/>
              <w:left w:val="nil"/>
              <w:bottom w:val="single" w:sz="4" w:space="0" w:color="auto"/>
              <w:right w:val="nil"/>
            </w:tcBorders>
          </w:tcPr>
          <w:p w:rsidR="00E1108F" w:rsidRDefault="00E1108F">
            <w:pPr>
              <w:tabs>
                <w:tab w:val="left" w:pos="0"/>
              </w:tabs>
              <w:autoSpaceDN w:val="0"/>
              <w:ind w:left="720"/>
              <w:contextualSpacing/>
              <w:rPr>
                <w:rFonts w:eastAsia="Arial Unicode MS"/>
                <w:b/>
                <w:sz w:val="26"/>
                <w:szCs w:val="26"/>
              </w:rPr>
            </w:pPr>
          </w:p>
        </w:tc>
      </w:tr>
      <w:tr w:rsidR="00E1108F" w:rsidTr="00E1108F">
        <w:trPr>
          <w:trHeight w:val="322"/>
        </w:trPr>
        <w:tc>
          <w:tcPr>
            <w:tcW w:w="0" w:type="auto"/>
            <w:gridSpan w:val="4"/>
            <w:vMerge/>
            <w:vAlign w:val="center"/>
            <w:hideMark/>
          </w:tcPr>
          <w:p w:rsidR="00E1108F" w:rsidRDefault="00E1108F">
            <w:pPr>
              <w:rPr>
                <w:rFonts w:eastAsia="Arial Unicode MS"/>
                <w:sz w:val="26"/>
                <w:szCs w:val="26"/>
              </w:rPr>
            </w:pPr>
          </w:p>
        </w:tc>
        <w:tc>
          <w:tcPr>
            <w:tcW w:w="4865" w:type="dxa"/>
            <w:gridSpan w:val="6"/>
          </w:tcPr>
          <w:p w:rsidR="00E1108F" w:rsidRDefault="00E1108F">
            <w:pPr>
              <w:tabs>
                <w:tab w:val="left" w:pos="0"/>
              </w:tabs>
              <w:autoSpaceDN w:val="0"/>
              <w:ind w:left="720"/>
              <w:contextualSpacing/>
              <w:rPr>
                <w:rFonts w:eastAsia="Arial Unicode MS"/>
                <w:b/>
                <w:sz w:val="26"/>
                <w:szCs w:val="26"/>
              </w:rPr>
            </w:pPr>
          </w:p>
        </w:tc>
      </w:tr>
      <w:tr w:rsidR="00E1108F" w:rsidTr="00E1108F">
        <w:tc>
          <w:tcPr>
            <w:tcW w:w="5143" w:type="dxa"/>
            <w:gridSpan w:val="4"/>
            <w:vMerge w:val="restart"/>
            <w:hideMark/>
          </w:tcPr>
          <w:p w:rsidR="00E1108F" w:rsidRDefault="00E1108F">
            <w:pPr>
              <w:tabs>
                <w:tab w:val="left" w:pos="0"/>
              </w:tabs>
              <w:autoSpaceDN w:val="0"/>
              <w:ind w:left="284"/>
              <w:contextualSpacing/>
              <w:rPr>
                <w:rFonts w:eastAsia="Arial Unicode MS"/>
                <w:sz w:val="26"/>
                <w:szCs w:val="26"/>
              </w:rPr>
            </w:pPr>
            <w:r>
              <w:rPr>
                <w:rFonts w:eastAsia="Arial Unicode MS"/>
                <w:sz w:val="26"/>
                <w:szCs w:val="26"/>
              </w:rPr>
              <w:t>Место нахождения:</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115409, г. Москва, Каширское шоссе д.31</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ИНН 7724068140 КПП 772401001</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ОТИ НИЯУ МИФИ</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Место нахождения:</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456780, г. Озерск, Челябинская обл., пр. Победы, д.48,</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ИНН 7724068140 КПП 741302001</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Банковские реквизиты:</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 xml:space="preserve">В УФК по Челябинской области (ОТИ НИЯУ МИФИ л/с 30696Ц36470) </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 xml:space="preserve">р/с 40501810600002000002 </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в отделении Челябинск г. Челябинск</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БИК 047501001</w:t>
            </w:r>
          </w:p>
        </w:tc>
        <w:tc>
          <w:tcPr>
            <w:tcW w:w="4865" w:type="dxa"/>
            <w:gridSpan w:val="6"/>
            <w:tcBorders>
              <w:top w:val="nil"/>
              <w:left w:val="nil"/>
              <w:bottom w:val="single" w:sz="4" w:space="0" w:color="auto"/>
              <w:right w:val="nil"/>
            </w:tcBorders>
          </w:tcPr>
          <w:p w:rsidR="00E1108F" w:rsidRDefault="00E1108F">
            <w:pPr>
              <w:tabs>
                <w:tab w:val="left" w:pos="0"/>
              </w:tabs>
              <w:autoSpaceDN w:val="0"/>
              <w:jc w:val="center"/>
              <w:rPr>
                <w:rFonts w:eastAsia="Arial Unicode MS"/>
                <w:sz w:val="26"/>
                <w:szCs w:val="26"/>
              </w:rPr>
            </w:pPr>
            <w:r>
              <w:rPr>
                <w:rFonts w:eastAsia="Arial Unicode MS"/>
                <w:sz w:val="26"/>
                <w:szCs w:val="26"/>
              </w:rPr>
              <w:t>Место жительства:</w:t>
            </w:r>
          </w:p>
          <w:p w:rsidR="00E1108F" w:rsidRDefault="00E1108F">
            <w:pPr>
              <w:tabs>
                <w:tab w:val="left" w:pos="0"/>
              </w:tabs>
              <w:autoSpaceDN w:val="0"/>
              <w:jc w:val="center"/>
              <w:rPr>
                <w:rFonts w:eastAsia="Arial Unicode MS"/>
                <w:sz w:val="26"/>
                <w:szCs w:val="26"/>
              </w:rPr>
            </w:pPr>
          </w:p>
        </w:tc>
      </w:tr>
      <w:tr w:rsidR="00E1108F" w:rsidTr="00E1108F">
        <w:tc>
          <w:tcPr>
            <w:tcW w:w="0" w:type="auto"/>
            <w:gridSpan w:val="4"/>
            <w:vMerge/>
            <w:vAlign w:val="center"/>
            <w:hideMark/>
          </w:tcPr>
          <w:p w:rsidR="00E1108F" w:rsidRDefault="00E1108F">
            <w:pPr>
              <w:rPr>
                <w:rFonts w:eastAsia="Arial Unicode MS"/>
                <w:sz w:val="26"/>
                <w:szCs w:val="26"/>
              </w:rPr>
            </w:pPr>
          </w:p>
        </w:tc>
        <w:tc>
          <w:tcPr>
            <w:tcW w:w="2923" w:type="dxa"/>
            <w:gridSpan w:val="4"/>
            <w:tcBorders>
              <w:top w:val="single" w:sz="4" w:space="0" w:color="auto"/>
              <w:left w:val="nil"/>
              <w:bottom w:val="nil"/>
              <w:right w:val="nil"/>
            </w:tcBorders>
            <w:hideMark/>
          </w:tcPr>
          <w:p w:rsidR="00E1108F" w:rsidRDefault="00E1108F">
            <w:pPr>
              <w:tabs>
                <w:tab w:val="left" w:pos="0"/>
              </w:tabs>
              <w:autoSpaceDN w:val="0"/>
              <w:jc w:val="center"/>
              <w:rPr>
                <w:rFonts w:eastAsia="Arial Unicode MS"/>
                <w:sz w:val="26"/>
                <w:szCs w:val="26"/>
              </w:rPr>
            </w:pPr>
            <w:r>
              <w:rPr>
                <w:rFonts w:eastAsia="Arial Unicode MS"/>
                <w:sz w:val="26"/>
                <w:szCs w:val="26"/>
              </w:rPr>
              <w:t>Паспортные данные:</w:t>
            </w:r>
          </w:p>
        </w:tc>
        <w:tc>
          <w:tcPr>
            <w:tcW w:w="1942" w:type="dxa"/>
            <w:gridSpan w:val="2"/>
            <w:tcBorders>
              <w:top w:val="single" w:sz="4" w:space="0" w:color="auto"/>
              <w:left w:val="nil"/>
              <w:bottom w:val="single" w:sz="4" w:space="0" w:color="auto"/>
              <w:right w:val="nil"/>
            </w:tcBorders>
          </w:tcPr>
          <w:p w:rsidR="00E1108F" w:rsidRDefault="00E1108F">
            <w:pPr>
              <w:tabs>
                <w:tab w:val="left" w:pos="0"/>
              </w:tabs>
              <w:autoSpaceDN w:val="0"/>
              <w:jc w:val="center"/>
              <w:rPr>
                <w:rFonts w:eastAsia="Arial Unicode MS"/>
                <w:sz w:val="26"/>
                <w:szCs w:val="26"/>
              </w:rPr>
            </w:pPr>
          </w:p>
        </w:tc>
      </w:tr>
      <w:tr w:rsidR="00E1108F" w:rsidTr="00E1108F">
        <w:tc>
          <w:tcPr>
            <w:tcW w:w="0" w:type="auto"/>
            <w:gridSpan w:val="4"/>
            <w:vMerge/>
            <w:vAlign w:val="center"/>
            <w:hideMark/>
          </w:tcPr>
          <w:p w:rsidR="00E1108F" w:rsidRDefault="00E1108F">
            <w:pPr>
              <w:rPr>
                <w:rFonts w:eastAsia="Arial Unicode MS"/>
                <w:sz w:val="26"/>
                <w:szCs w:val="26"/>
              </w:rPr>
            </w:pPr>
          </w:p>
        </w:tc>
        <w:tc>
          <w:tcPr>
            <w:tcW w:w="3083" w:type="dxa"/>
            <w:gridSpan w:val="5"/>
            <w:hideMark/>
          </w:tcPr>
          <w:p w:rsidR="00E1108F" w:rsidRDefault="00E1108F">
            <w:pPr>
              <w:tabs>
                <w:tab w:val="left" w:pos="0"/>
              </w:tabs>
              <w:autoSpaceDN w:val="0"/>
              <w:jc w:val="center"/>
              <w:rPr>
                <w:rFonts w:eastAsia="Arial Unicode MS"/>
                <w:sz w:val="26"/>
                <w:szCs w:val="26"/>
              </w:rPr>
            </w:pPr>
            <w:r>
              <w:rPr>
                <w:rFonts w:eastAsia="Arial Unicode MS"/>
                <w:sz w:val="26"/>
                <w:szCs w:val="26"/>
              </w:rPr>
              <w:t>Реквизиты:</w:t>
            </w:r>
          </w:p>
        </w:tc>
        <w:tc>
          <w:tcPr>
            <w:tcW w:w="1782" w:type="dxa"/>
            <w:tcBorders>
              <w:top w:val="nil"/>
              <w:left w:val="nil"/>
              <w:bottom w:val="single" w:sz="4" w:space="0" w:color="auto"/>
              <w:right w:val="nil"/>
            </w:tcBorders>
          </w:tcPr>
          <w:p w:rsidR="00E1108F" w:rsidRDefault="00E1108F">
            <w:pPr>
              <w:tabs>
                <w:tab w:val="left" w:pos="0"/>
              </w:tabs>
              <w:autoSpaceDN w:val="0"/>
              <w:jc w:val="center"/>
              <w:rPr>
                <w:rFonts w:eastAsia="Arial Unicode MS"/>
                <w:sz w:val="26"/>
                <w:szCs w:val="26"/>
              </w:rPr>
            </w:pPr>
          </w:p>
        </w:tc>
      </w:tr>
      <w:tr w:rsidR="00E1108F" w:rsidTr="00E1108F">
        <w:tc>
          <w:tcPr>
            <w:tcW w:w="5143" w:type="dxa"/>
            <w:gridSpan w:val="4"/>
            <w:tcBorders>
              <w:top w:val="nil"/>
              <w:left w:val="nil"/>
              <w:bottom w:val="single" w:sz="4" w:space="0" w:color="auto"/>
              <w:right w:val="nil"/>
            </w:tcBorders>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Директор</w:t>
            </w:r>
          </w:p>
        </w:tc>
        <w:tc>
          <w:tcPr>
            <w:tcW w:w="319" w:type="dxa"/>
          </w:tcPr>
          <w:p w:rsidR="00E1108F" w:rsidRDefault="00E1108F">
            <w:pPr>
              <w:tabs>
                <w:tab w:val="left" w:pos="0"/>
              </w:tabs>
              <w:autoSpaceDN w:val="0"/>
              <w:ind w:left="720"/>
              <w:contextualSpacing/>
              <w:jc w:val="center"/>
              <w:rPr>
                <w:rFonts w:eastAsia="Arial Unicode MS"/>
                <w:sz w:val="26"/>
                <w:szCs w:val="26"/>
              </w:rPr>
            </w:pPr>
          </w:p>
        </w:tc>
        <w:tc>
          <w:tcPr>
            <w:tcW w:w="4546" w:type="dxa"/>
            <w:gridSpan w:val="5"/>
          </w:tcPr>
          <w:p w:rsidR="00E1108F" w:rsidRDefault="00E1108F">
            <w:pPr>
              <w:tabs>
                <w:tab w:val="left" w:pos="0"/>
              </w:tabs>
              <w:autoSpaceDN w:val="0"/>
              <w:ind w:left="720"/>
              <w:contextualSpacing/>
              <w:jc w:val="center"/>
              <w:rPr>
                <w:rFonts w:eastAsia="Arial Unicode MS"/>
                <w:sz w:val="26"/>
                <w:szCs w:val="26"/>
              </w:rPr>
            </w:pPr>
          </w:p>
        </w:tc>
      </w:tr>
      <w:tr w:rsidR="00E1108F" w:rsidTr="00E1108F">
        <w:tc>
          <w:tcPr>
            <w:tcW w:w="4393" w:type="dxa"/>
            <w:gridSpan w:val="3"/>
            <w:tcBorders>
              <w:top w:val="single" w:sz="4" w:space="0" w:color="auto"/>
              <w:left w:val="nil"/>
              <w:bottom w:val="nil"/>
              <w:right w:val="nil"/>
            </w:tcBorders>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Должность</w:t>
            </w:r>
          </w:p>
        </w:tc>
        <w:tc>
          <w:tcPr>
            <w:tcW w:w="750" w:type="dxa"/>
          </w:tcPr>
          <w:p w:rsidR="00E1108F" w:rsidRDefault="00E1108F">
            <w:pPr>
              <w:tabs>
                <w:tab w:val="left" w:pos="0"/>
              </w:tabs>
              <w:autoSpaceDN w:val="0"/>
              <w:ind w:left="720"/>
              <w:contextualSpacing/>
              <w:jc w:val="center"/>
              <w:rPr>
                <w:rFonts w:eastAsia="Arial Unicode MS"/>
                <w:sz w:val="26"/>
                <w:szCs w:val="26"/>
              </w:rPr>
            </w:pPr>
          </w:p>
        </w:tc>
        <w:tc>
          <w:tcPr>
            <w:tcW w:w="319" w:type="dxa"/>
          </w:tcPr>
          <w:p w:rsidR="00E1108F" w:rsidRDefault="00E1108F">
            <w:pPr>
              <w:tabs>
                <w:tab w:val="left" w:pos="0"/>
              </w:tabs>
              <w:autoSpaceDN w:val="0"/>
              <w:ind w:left="720"/>
              <w:contextualSpacing/>
              <w:jc w:val="center"/>
              <w:rPr>
                <w:rFonts w:eastAsia="Arial Unicode MS"/>
                <w:sz w:val="26"/>
                <w:szCs w:val="26"/>
              </w:rPr>
            </w:pPr>
          </w:p>
        </w:tc>
        <w:tc>
          <w:tcPr>
            <w:tcW w:w="1639" w:type="dxa"/>
          </w:tcPr>
          <w:p w:rsidR="00E1108F" w:rsidRDefault="00E1108F">
            <w:pPr>
              <w:tabs>
                <w:tab w:val="left" w:pos="0"/>
              </w:tabs>
              <w:autoSpaceDN w:val="0"/>
              <w:ind w:left="720"/>
              <w:contextualSpacing/>
              <w:rPr>
                <w:rFonts w:eastAsia="Arial Unicode MS"/>
                <w:sz w:val="26"/>
                <w:szCs w:val="26"/>
              </w:rPr>
            </w:pPr>
          </w:p>
        </w:tc>
        <w:tc>
          <w:tcPr>
            <w:tcW w:w="235" w:type="dxa"/>
          </w:tcPr>
          <w:p w:rsidR="00E1108F" w:rsidRDefault="00E1108F">
            <w:pPr>
              <w:tabs>
                <w:tab w:val="left" w:pos="0"/>
              </w:tabs>
              <w:autoSpaceDN w:val="0"/>
              <w:ind w:left="720"/>
              <w:contextualSpacing/>
              <w:rPr>
                <w:rFonts w:eastAsia="Arial Unicode MS"/>
                <w:sz w:val="26"/>
                <w:szCs w:val="26"/>
              </w:rPr>
            </w:pPr>
          </w:p>
        </w:tc>
        <w:tc>
          <w:tcPr>
            <w:tcW w:w="2672" w:type="dxa"/>
            <w:gridSpan w:val="3"/>
          </w:tcPr>
          <w:p w:rsidR="00E1108F" w:rsidRDefault="00E1108F">
            <w:pPr>
              <w:tabs>
                <w:tab w:val="left" w:pos="0"/>
              </w:tabs>
              <w:autoSpaceDN w:val="0"/>
              <w:ind w:left="720"/>
              <w:contextualSpacing/>
              <w:rPr>
                <w:rFonts w:eastAsia="Arial Unicode MS"/>
                <w:sz w:val="26"/>
                <w:szCs w:val="26"/>
              </w:rPr>
            </w:pPr>
          </w:p>
        </w:tc>
      </w:tr>
      <w:tr w:rsidR="00E1108F" w:rsidTr="00E1108F">
        <w:tc>
          <w:tcPr>
            <w:tcW w:w="2079" w:type="dxa"/>
          </w:tcPr>
          <w:p w:rsidR="00E1108F" w:rsidRDefault="00E1108F">
            <w:pPr>
              <w:tabs>
                <w:tab w:val="left" w:pos="0"/>
              </w:tabs>
              <w:autoSpaceDN w:val="0"/>
              <w:ind w:left="720"/>
              <w:contextualSpacing/>
              <w:rPr>
                <w:rFonts w:eastAsia="Arial Unicode MS"/>
                <w:sz w:val="26"/>
                <w:szCs w:val="26"/>
              </w:rPr>
            </w:pPr>
          </w:p>
        </w:tc>
        <w:tc>
          <w:tcPr>
            <w:tcW w:w="357" w:type="dxa"/>
          </w:tcPr>
          <w:p w:rsidR="00E1108F" w:rsidRDefault="00E1108F">
            <w:pPr>
              <w:tabs>
                <w:tab w:val="left" w:pos="0"/>
              </w:tabs>
              <w:autoSpaceDN w:val="0"/>
              <w:ind w:left="720"/>
              <w:contextualSpacing/>
              <w:jc w:val="center"/>
              <w:rPr>
                <w:rFonts w:eastAsia="Arial Unicode MS"/>
                <w:sz w:val="26"/>
                <w:szCs w:val="26"/>
              </w:rPr>
            </w:pPr>
          </w:p>
        </w:tc>
        <w:tc>
          <w:tcPr>
            <w:tcW w:w="2707" w:type="dxa"/>
            <w:gridSpan w:val="2"/>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И.А. Иванов</w:t>
            </w:r>
          </w:p>
        </w:tc>
        <w:tc>
          <w:tcPr>
            <w:tcW w:w="319" w:type="dxa"/>
          </w:tcPr>
          <w:p w:rsidR="00E1108F" w:rsidRDefault="00E1108F">
            <w:pPr>
              <w:tabs>
                <w:tab w:val="left" w:pos="0"/>
              </w:tabs>
              <w:autoSpaceDN w:val="0"/>
              <w:ind w:left="720"/>
              <w:contextualSpacing/>
              <w:jc w:val="center"/>
              <w:rPr>
                <w:rFonts w:eastAsia="Arial Unicode MS"/>
                <w:sz w:val="26"/>
                <w:szCs w:val="26"/>
              </w:rPr>
            </w:pPr>
          </w:p>
        </w:tc>
        <w:tc>
          <w:tcPr>
            <w:tcW w:w="1639" w:type="dxa"/>
          </w:tcPr>
          <w:p w:rsidR="00E1108F" w:rsidRDefault="00E1108F">
            <w:pPr>
              <w:tabs>
                <w:tab w:val="left" w:pos="0"/>
              </w:tabs>
              <w:autoSpaceDN w:val="0"/>
              <w:ind w:left="720"/>
              <w:contextualSpacing/>
              <w:rPr>
                <w:rFonts w:eastAsia="Arial Unicode MS"/>
                <w:sz w:val="26"/>
                <w:szCs w:val="26"/>
              </w:rPr>
            </w:pPr>
          </w:p>
        </w:tc>
        <w:tc>
          <w:tcPr>
            <w:tcW w:w="235" w:type="dxa"/>
          </w:tcPr>
          <w:p w:rsidR="00E1108F" w:rsidRDefault="00E1108F">
            <w:pPr>
              <w:tabs>
                <w:tab w:val="left" w:pos="0"/>
              </w:tabs>
              <w:autoSpaceDN w:val="0"/>
              <w:ind w:left="720"/>
              <w:contextualSpacing/>
              <w:jc w:val="center"/>
              <w:rPr>
                <w:rFonts w:eastAsia="Arial Unicode MS"/>
                <w:sz w:val="26"/>
                <w:szCs w:val="26"/>
              </w:rPr>
            </w:pPr>
          </w:p>
        </w:tc>
        <w:tc>
          <w:tcPr>
            <w:tcW w:w="2672" w:type="dxa"/>
            <w:gridSpan w:val="3"/>
          </w:tcPr>
          <w:p w:rsidR="00E1108F" w:rsidRDefault="00E1108F">
            <w:pPr>
              <w:tabs>
                <w:tab w:val="left" w:pos="0"/>
              </w:tabs>
              <w:autoSpaceDN w:val="0"/>
              <w:ind w:left="720"/>
              <w:contextualSpacing/>
              <w:rPr>
                <w:rFonts w:eastAsia="Arial Unicode MS"/>
                <w:sz w:val="26"/>
                <w:szCs w:val="26"/>
              </w:rPr>
            </w:pPr>
          </w:p>
        </w:tc>
      </w:tr>
      <w:tr w:rsidR="00E1108F" w:rsidTr="00E1108F">
        <w:tc>
          <w:tcPr>
            <w:tcW w:w="2079" w:type="dxa"/>
            <w:tcBorders>
              <w:top w:val="single" w:sz="4" w:space="0" w:color="auto"/>
              <w:left w:val="nil"/>
              <w:bottom w:val="nil"/>
              <w:right w:val="nil"/>
            </w:tcBorders>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lastRenderedPageBreak/>
              <w:t>подпись</w:t>
            </w:r>
          </w:p>
        </w:tc>
        <w:tc>
          <w:tcPr>
            <w:tcW w:w="357" w:type="dxa"/>
          </w:tcPr>
          <w:p w:rsidR="00E1108F" w:rsidRDefault="00E1108F">
            <w:pPr>
              <w:tabs>
                <w:tab w:val="left" w:pos="0"/>
              </w:tabs>
              <w:autoSpaceDN w:val="0"/>
              <w:ind w:left="720"/>
              <w:contextualSpacing/>
              <w:jc w:val="center"/>
              <w:rPr>
                <w:rFonts w:eastAsia="Arial Unicode MS"/>
                <w:sz w:val="26"/>
                <w:szCs w:val="26"/>
              </w:rPr>
            </w:pPr>
          </w:p>
        </w:tc>
        <w:tc>
          <w:tcPr>
            <w:tcW w:w="2707" w:type="dxa"/>
            <w:gridSpan w:val="2"/>
            <w:tcBorders>
              <w:top w:val="single" w:sz="4" w:space="0" w:color="auto"/>
              <w:left w:val="nil"/>
              <w:bottom w:val="nil"/>
              <w:right w:val="nil"/>
            </w:tcBorders>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расшифровка подписи</w:t>
            </w:r>
          </w:p>
        </w:tc>
        <w:tc>
          <w:tcPr>
            <w:tcW w:w="319" w:type="dxa"/>
          </w:tcPr>
          <w:p w:rsidR="00E1108F" w:rsidRDefault="00E1108F">
            <w:pPr>
              <w:tabs>
                <w:tab w:val="left" w:pos="0"/>
              </w:tabs>
              <w:autoSpaceDN w:val="0"/>
              <w:ind w:left="720"/>
              <w:contextualSpacing/>
              <w:jc w:val="center"/>
              <w:rPr>
                <w:rFonts w:eastAsia="Arial Unicode MS"/>
                <w:sz w:val="26"/>
                <w:szCs w:val="26"/>
              </w:rPr>
            </w:pPr>
          </w:p>
        </w:tc>
        <w:tc>
          <w:tcPr>
            <w:tcW w:w="1639" w:type="dxa"/>
            <w:tcBorders>
              <w:top w:val="single" w:sz="4" w:space="0" w:color="auto"/>
              <w:left w:val="nil"/>
              <w:bottom w:val="nil"/>
              <w:right w:val="nil"/>
            </w:tcBorders>
            <w:hideMark/>
          </w:tcPr>
          <w:p w:rsidR="00E1108F" w:rsidRDefault="00E1108F">
            <w:pPr>
              <w:tabs>
                <w:tab w:val="left" w:pos="0"/>
              </w:tabs>
              <w:autoSpaceDN w:val="0"/>
              <w:ind w:left="720"/>
              <w:contextualSpacing/>
              <w:rPr>
                <w:rFonts w:eastAsia="Arial Unicode MS"/>
                <w:sz w:val="26"/>
                <w:szCs w:val="26"/>
                <w:lang w:val="en-US"/>
              </w:rPr>
            </w:pPr>
            <w:r>
              <w:rPr>
                <w:rFonts w:eastAsia="Arial Unicode MS"/>
                <w:sz w:val="26"/>
                <w:szCs w:val="26"/>
              </w:rPr>
              <w:t>подпись</w:t>
            </w:r>
          </w:p>
        </w:tc>
        <w:tc>
          <w:tcPr>
            <w:tcW w:w="235" w:type="dxa"/>
          </w:tcPr>
          <w:p w:rsidR="00E1108F" w:rsidRDefault="00E1108F">
            <w:pPr>
              <w:tabs>
                <w:tab w:val="left" w:pos="0"/>
              </w:tabs>
              <w:autoSpaceDN w:val="0"/>
              <w:ind w:left="720"/>
              <w:contextualSpacing/>
              <w:jc w:val="center"/>
              <w:rPr>
                <w:rFonts w:eastAsia="Arial Unicode MS"/>
                <w:sz w:val="26"/>
                <w:szCs w:val="26"/>
              </w:rPr>
            </w:pPr>
          </w:p>
        </w:tc>
        <w:tc>
          <w:tcPr>
            <w:tcW w:w="2672" w:type="dxa"/>
            <w:gridSpan w:val="3"/>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расшифровка подписи</w:t>
            </w:r>
          </w:p>
        </w:tc>
      </w:tr>
      <w:tr w:rsidR="00E1108F" w:rsidTr="00E1108F">
        <w:trPr>
          <w:trHeight w:val="385"/>
        </w:trPr>
        <w:tc>
          <w:tcPr>
            <w:tcW w:w="5143" w:type="dxa"/>
            <w:gridSpan w:val="4"/>
            <w:hideMark/>
          </w:tcPr>
          <w:p w:rsidR="00E1108F" w:rsidRDefault="00E1108F">
            <w:pPr>
              <w:tabs>
                <w:tab w:val="left" w:pos="0"/>
              </w:tabs>
              <w:autoSpaceDN w:val="0"/>
              <w:ind w:left="720"/>
              <w:contextualSpacing/>
              <w:jc w:val="center"/>
              <w:rPr>
                <w:rFonts w:eastAsia="Arial Unicode MS"/>
                <w:sz w:val="26"/>
                <w:szCs w:val="26"/>
              </w:rPr>
            </w:pPr>
            <w:r>
              <w:rPr>
                <w:rFonts w:eastAsia="Arial Unicode MS"/>
                <w:sz w:val="26"/>
                <w:szCs w:val="26"/>
              </w:rPr>
              <w:t>МП</w:t>
            </w:r>
          </w:p>
        </w:tc>
        <w:tc>
          <w:tcPr>
            <w:tcW w:w="4865" w:type="dxa"/>
            <w:gridSpan w:val="6"/>
          </w:tcPr>
          <w:p w:rsidR="00E1108F" w:rsidRDefault="00E1108F">
            <w:pPr>
              <w:tabs>
                <w:tab w:val="left" w:pos="0"/>
              </w:tabs>
              <w:autoSpaceDN w:val="0"/>
              <w:ind w:left="720"/>
              <w:contextualSpacing/>
              <w:jc w:val="center"/>
              <w:rPr>
                <w:rFonts w:eastAsia="Arial Unicode MS"/>
                <w:sz w:val="26"/>
                <w:szCs w:val="26"/>
              </w:rPr>
            </w:pPr>
          </w:p>
        </w:tc>
      </w:tr>
    </w:tbl>
    <w:p w:rsidR="00E1108F" w:rsidRDefault="00E1108F" w:rsidP="00690E1D">
      <w:pPr>
        <w:outlineLvl w:val="0"/>
        <w:rPr>
          <w:sz w:val="28"/>
          <w:szCs w:val="28"/>
        </w:rPr>
      </w:pPr>
    </w:p>
    <w:p w:rsidR="00690E1D" w:rsidRDefault="00690E1D" w:rsidP="00690E1D">
      <w:pPr>
        <w:ind w:left="2829"/>
        <w:jc w:val="right"/>
        <w:outlineLvl w:val="0"/>
        <w:rPr>
          <w:b/>
        </w:rPr>
      </w:pPr>
    </w:p>
    <w:p w:rsidR="00690E1D" w:rsidRDefault="00690E1D" w:rsidP="00690E1D">
      <w:pPr>
        <w:outlineLvl w:val="0"/>
        <w:rPr>
          <w:sz w:val="28"/>
          <w:szCs w:val="28"/>
        </w:rPr>
      </w:pPr>
      <w:r>
        <w:rPr>
          <w:sz w:val="28"/>
          <w:szCs w:val="28"/>
          <w:u w:val="single"/>
        </w:rPr>
        <w:t>Для физических лиц</w:t>
      </w:r>
      <w:r>
        <w:rPr>
          <w:sz w:val="28"/>
          <w:szCs w:val="28"/>
        </w:rPr>
        <w:t>:</w:t>
      </w:r>
    </w:p>
    <w:tbl>
      <w:tblPr>
        <w:tblW w:w="10008" w:type="dxa"/>
        <w:tblLook w:val="01E0" w:firstRow="1" w:lastRow="1" w:firstColumn="1" w:lastColumn="1" w:noHBand="0" w:noVBand="0"/>
      </w:tblPr>
      <w:tblGrid>
        <w:gridCol w:w="2041"/>
        <w:gridCol w:w="334"/>
        <w:gridCol w:w="1905"/>
        <w:gridCol w:w="736"/>
        <w:gridCol w:w="296"/>
        <w:gridCol w:w="1850"/>
        <w:gridCol w:w="232"/>
        <w:gridCol w:w="713"/>
        <w:gridCol w:w="156"/>
        <w:gridCol w:w="1745"/>
      </w:tblGrid>
      <w:tr w:rsidR="00E1108F" w:rsidTr="00E1108F">
        <w:tc>
          <w:tcPr>
            <w:tcW w:w="5016" w:type="dxa"/>
            <w:gridSpan w:val="4"/>
            <w:hideMark/>
          </w:tcPr>
          <w:p w:rsidR="00E1108F" w:rsidRDefault="00E1108F">
            <w:pPr>
              <w:tabs>
                <w:tab w:val="left" w:pos="0"/>
              </w:tabs>
              <w:autoSpaceDN w:val="0"/>
              <w:ind w:left="720"/>
              <w:contextualSpacing/>
              <w:rPr>
                <w:rFonts w:eastAsia="Arial Unicode MS"/>
                <w:sz w:val="26"/>
                <w:szCs w:val="26"/>
                <w:lang w:val="en-US"/>
              </w:rPr>
            </w:pPr>
            <w:r>
              <w:rPr>
                <w:rFonts w:eastAsia="Arial Unicode MS"/>
                <w:sz w:val="26"/>
                <w:szCs w:val="26"/>
              </w:rPr>
              <w:t>Заказчик</w:t>
            </w:r>
            <w:r>
              <w:rPr>
                <w:rFonts w:eastAsia="Arial Unicode MS"/>
                <w:sz w:val="26"/>
                <w:szCs w:val="26"/>
                <w:lang w:val="en-US"/>
              </w:rPr>
              <w:t>:</w:t>
            </w:r>
          </w:p>
        </w:tc>
        <w:tc>
          <w:tcPr>
            <w:tcW w:w="4992" w:type="dxa"/>
            <w:gridSpan w:val="6"/>
            <w:hideMark/>
          </w:tcPr>
          <w:p w:rsidR="00E1108F" w:rsidRDefault="00E1108F">
            <w:pPr>
              <w:tabs>
                <w:tab w:val="left" w:pos="0"/>
              </w:tabs>
              <w:autoSpaceDN w:val="0"/>
              <w:ind w:left="720"/>
              <w:contextualSpacing/>
              <w:rPr>
                <w:rFonts w:eastAsia="Arial Unicode MS"/>
                <w:sz w:val="26"/>
                <w:szCs w:val="26"/>
                <w:lang w:val="en-US"/>
              </w:rPr>
            </w:pPr>
            <w:r>
              <w:rPr>
                <w:rFonts w:eastAsia="Arial Unicode MS"/>
                <w:sz w:val="26"/>
                <w:szCs w:val="26"/>
              </w:rPr>
              <w:t>Исполнитель</w:t>
            </w:r>
            <w:r>
              <w:rPr>
                <w:rFonts w:eastAsia="Arial Unicode MS"/>
                <w:sz w:val="26"/>
                <w:szCs w:val="26"/>
                <w:lang w:val="en-US"/>
              </w:rPr>
              <w:t>:</w:t>
            </w:r>
          </w:p>
        </w:tc>
      </w:tr>
      <w:tr w:rsidR="00E1108F" w:rsidTr="00E1108F">
        <w:trPr>
          <w:trHeight w:val="325"/>
        </w:trPr>
        <w:tc>
          <w:tcPr>
            <w:tcW w:w="5016" w:type="dxa"/>
            <w:gridSpan w:val="4"/>
            <w:vMerge w:val="restart"/>
            <w:hideMark/>
          </w:tcPr>
          <w:p w:rsidR="00E1108F" w:rsidRDefault="00E1108F">
            <w:pPr>
              <w:tabs>
                <w:tab w:val="left" w:pos="0"/>
              </w:tabs>
              <w:autoSpaceDN w:val="0"/>
              <w:ind w:left="284"/>
              <w:contextualSpacing/>
              <w:rPr>
                <w:rFonts w:eastAsia="Arial Unicode MS"/>
                <w:sz w:val="26"/>
                <w:szCs w:val="26"/>
              </w:rPr>
            </w:pPr>
            <w:r>
              <w:rPr>
                <w:rFonts w:eastAsia="Arial Unicode MS"/>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Pr>
                <w:rFonts w:eastAsia="Arial Unicode MS"/>
                <w:sz w:val="26"/>
                <w:szCs w:val="26"/>
                <w:lang w:eastAsia="en-US"/>
              </w:rPr>
              <w:t xml:space="preserve"> (НИЯУ МИФИ)</w:t>
            </w:r>
          </w:p>
        </w:tc>
        <w:tc>
          <w:tcPr>
            <w:tcW w:w="4992" w:type="dxa"/>
            <w:gridSpan w:val="6"/>
            <w:tcBorders>
              <w:top w:val="nil"/>
              <w:left w:val="nil"/>
              <w:bottom w:val="single" w:sz="4" w:space="0" w:color="auto"/>
              <w:right w:val="nil"/>
            </w:tcBorders>
          </w:tcPr>
          <w:p w:rsidR="00E1108F" w:rsidRDefault="00E1108F">
            <w:pPr>
              <w:tabs>
                <w:tab w:val="left" w:pos="0"/>
              </w:tabs>
              <w:autoSpaceDN w:val="0"/>
              <w:ind w:left="720"/>
              <w:contextualSpacing/>
              <w:jc w:val="center"/>
              <w:rPr>
                <w:rFonts w:eastAsia="Arial Unicode MS"/>
                <w:sz w:val="26"/>
                <w:szCs w:val="26"/>
              </w:rPr>
            </w:pPr>
          </w:p>
        </w:tc>
      </w:tr>
      <w:tr w:rsidR="00E1108F" w:rsidTr="00E1108F">
        <w:trPr>
          <w:trHeight w:val="322"/>
        </w:trPr>
        <w:tc>
          <w:tcPr>
            <w:tcW w:w="0" w:type="auto"/>
            <w:gridSpan w:val="4"/>
            <w:vMerge/>
            <w:vAlign w:val="center"/>
            <w:hideMark/>
          </w:tcPr>
          <w:p w:rsidR="00E1108F" w:rsidRDefault="00E1108F">
            <w:pPr>
              <w:rPr>
                <w:rFonts w:eastAsia="Arial Unicode MS"/>
                <w:sz w:val="26"/>
                <w:szCs w:val="26"/>
              </w:rPr>
            </w:pPr>
          </w:p>
        </w:tc>
        <w:tc>
          <w:tcPr>
            <w:tcW w:w="4992" w:type="dxa"/>
            <w:gridSpan w:val="6"/>
            <w:tcBorders>
              <w:top w:val="single" w:sz="4" w:space="0" w:color="auto"/>
              <w:left w:val="nil"/>
              <w:bottom w:val="single" w:sz="4" w:space="0" w:color="auto"/>
              <w:right w:val="nil"/>
            </w:tcBorders>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фамилия, имя, отчество</w:t>
            </w:r>
          </w:p>
        </w:tc>
      </w:tr>
      <w:tr w:rsidR="00E1108F" w:rsidTr="00E1108F">
        <w:trPr>
          <w:trHeight w:val="322"/>
        </w:trPr>
        <w:tc>
          <w:tcPr>
            <w:tcW w:w="0" w:type="auto"/>
            <w:gridSpan w:val="4"/>
            <w:vMerge/>
            <w:vAlign w:val="center"/>
            <w:hideMark/>
          </w:tcPr>
          <w:p w:rsidR="00E1108F" w:rsidRDefault="00E1108F">
            <w:pPr>
              <w:rPr>
                <w:rFonts w:eastAsia="Arial Unicode MS"/>
                <w:sz w:val="26"/>
                <w:szCs w:val="26"/>
              </w:rPr>
            </w:pPr>
          </w:p>
        </w:tc>
        <w:tc>
          <w:tcPr>
            <w:tcW w:w="4992" w:type="dxa"/>
            <w:gridSpan w:val="6"/>
            <w:tcBorders>
              <w:top w:val="single" w:sz="4" w:space="0" w:color="auto"/>
              <w:left w:val="nil"/>
              <w:bottom w:val="single" w:sz="4" w:space="0" w:color="auto"/>
              <w:right w:val="nil"/>
            </w:tcBorders>
          </w:tcPr>
          <w:p w:rsidR="00E1108F" w:rsidRDefault="00E1108F">
            <w:pPr>
              <w:tabs>
                <w:tab w:val="left" w:pos="0"/>
              </w:tabs>
              <w:autoSpaceDN w:val="0"/>
              <w:ind w:left="720"/>
              <w:contextualSpacing/>
              <w:rPr>
                <w:rFonts w:eastAsia="Arial Unicode MS"/>
                <w:sz w:val="26"/>
                <w:szCs w:val="26"/>
              </w:rPr>
            </w:pPr>
          </w:p>
        </w:tc>
      </w:tr>
      <w:tr w:rsidR="00E1108F" w:rsidTr="00E1108F">
        <w:trPr>
          <w:trHeight w:val="322"/>
        </w:trPr>
        <w:tc>
          <w:tcPr>
            <w:tcW w:w="0" w:type="auto"/>
            <w:gridSpan w:val="4"/>
            <w:vMerge/>
            <w:vAlign w:val="center"/>
            <w:hideMark/>
          </w:tcPr>
          <w:p w:rsidR="00E1108F" w:rsidRDefault="00E1108F">
            <w:pPr>
              <w:rPr>
                <w:rFonts w:eastAsia="Arial Unicode MS"/>
                <w:sz w:val="26"/>
                <w:szCs w:val="26"/>
              </w:rPr>
            </w:pPr>
          </w:p>
        </w:tc>
        <w:tc>
          <w:tcPr>
            <w:tcW w:w="4992" w:type="dxa"/>
            <w:gridSpan w:val="6"/>
            <w:tcBorders>
              <w:top w:val="single" w:sz="4" w:space="0" w:color="auto"/>
              <w:left w:val="nil"/>
              <w:bottom w:val="single" w:sz="4" w:space="0" w:color="auto"/>
              <w:right w:val="nil"/>
            </w:tcBorders>
          </w:tcPr>
          <w:p w:rsidR="00E1108F" w:rsidRDefault="00E1108F">
            <w:pPr>
              <w:tabs>
                <w:tab w:val="left" w:pos="0"/>
              </w:tabs>
              <w:autoSpaceDN w:val="0"/>
              <w:ind w:left="720"/>
              <w:contextualSpacing/>
              <w:rPr>
                <w:rFonts w:eastAsia="Arial Unicode MS"/>
                <w:b/>
                <w:sz w:val="26"/>
                <w:szCs w:val="26"/>
              </w:rPr>
            </w:pPr>
          </w:p>
        </w:tc>
      </w:tr>
      <w:tr w:rsidR="00E1108F" w:rsidTr="00E1108F">
        <w:trPr>
          <w:trHeight w:val="322"/>
        </w:trPr>
        <w:tc>
          <w:tcPr>
            <w:tcW w:w="0" w:type="auto"/>
            <w:gridSpan w:val="4"/>
            <w:vMerge/>
            <w:vAlign w:val="center"/>
            <w:hideMark/>
          </w:tcPr>
          <w:p w:rsidR="00E1108F" w:rsidRDefault="00E1108F">
            <w:pPr>
              <w:rPr>
                <w:rFonts w:eastAsia="Arial Unicode MS"/>
                <w:sz w:val="26"/>
                <w:szCs w:val="26"/>
              </w:rPr>
            </w:pPr>
          </w:p>
        </w:tc>
        <w:tc>
          <w:tcPr>
            <w:tcW w:w="4992" w:type="dxa"/>
            <w:gridSpan w:val="6"/>
          </w:tcPr>
          <w:p w:rsidR="00E1108F" w:rsidRDefault="00E1108F">
            <w:pPr>
              <w:tabs>
                <w:tab w:val="left" w:pos="0"/>
              </w:tabs>
              <w:autoSpaceDN w:val="0"/>
              <w:ind w:left="720"/>
              <w:contextualSpacing/>
              <w:rPr>
                <w:rFonts w:eastAsia="Arial Unicode MS"/>
                <w:b/>
                <w:sz w:val="26"/>
                <w:szCs w:val="26"/>
              </w:rPr>
            </w:pPr>
          </w:p>
        </w:tc>
      </w:tr>
      <w:tr w:rsidR="00E1108F" w:rsidTr="00E1108F">
        <w:tc>
          <w:tcPr>
            <w:tcW w:w="5016" w:type="dxa"/>
            <w:gridSpan w:val="4"/>
            <w:vMerge w:val="restart"/>
            <w:hideMark/>
          </w:tcPr>
          <w:p w:rsidR="00E1108F" w:rsidRDefault="00E1108F">
            <w:pPr>
              <w:tabs>
                <w:tab w:val="left" w:pos="0"/>
              </w:tabs>
              <w:autoSpaceDN w:val="0"/>
              <w:ind w:left="284"/>
              <w:contextualSpacing/>
              <w:rPr>
                <w:rFonts w:eastAsia="Arial Unicode MS"/>
                <w:sz w:val="26"/>
                <w:szCs w:val="26"/>
              </w:rPr>
            </w:pPr>
            <w:r>
              <w:rPr>
                <w:rFonts w:eastAsia="Arial Unicode MS"/>
                <w:sz w:val="26"/>
                <w:szCs w:val="26"/>
              </w:rPr>
              <w:t>Место нахождения:</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115409, г. Москва, Каширское шоссе д.31</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ИНН 7724068140 КПП 772401001</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ОТИ НИЯУ МИФИ</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Место нахождения:</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456780, г. Озерск, Челябинская обл., пр. Победы, д.48,</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ИНН 7724068140 КПП 741302001</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Банковские реквизиты:</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 xml:space="preserve">В УФК по Челябинской области (ОТИ НИЯУ МИФИ л/с 30696Ц36470) </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 xml:space="preserve">р/с 40501810600002000002 </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в отделении Челябинск г. Челябинск</w:t>
            </w:r>
          </w:p>
          <w:p w:rsidR="00E1108F" w:rsidRDefault="00E1108F">
            <w:pPr>
              <w:tabs>
                <w:tab w:val="left" w:pos="0"/>
              </w:tabs>
              <w:autoSpaceDN w:val="0"/>
              <w:ind w:left="284"/>
              <w:contextualSpacing/>
              <w:rPr>
                <w:rFonts w:eastAsia="Arial Unicode MS"/>
                <w:sz w:val="26"/>
                <w:szCs w:val="26"/>
              </w:rPr>
            </w:pPr>
            <w:r>
              <w:rPr>
                <w:rFonts w:eastAsia="Arial Unicode MS"/>
                <w:sz w:val="26"/>
                <w:szCs w:val="26"/>
              </w:rPr>
              <w:t>БИК 047501001</w:t>
            </w:r>
          </w:p>
        </w:tc>
        <w:tc>
          <w:tcPr>
            <w:tcW w:w="4992" w:type="dxa"/>
            <w:gridSpan w:val="6"/>
            <w:tcBorders>
              <w:top w:val="nil"/>
              <w:left w:val="nil"/>
              <w:bottom w:val="single" w:sz="4" w:space="0" w:color="auto"/>
              <w:right w:val="nil"/>
            </w:tcBorders>
          </w:tcPr>
          <w:p w:rsidR="00E1108F" w:rsidRDefault="00E1108F">
            <w:pPr>
              <w:tabs>
                <w:tab w:val="left" w:pos="0"/>
              </w:tabs>
              <w:autoSpaceDN w:val="0"/>
              <w:jc w:val="center"/>
              <w:rPr>
                <w:rFonts w:eastAsia="Arial Unicode MS"/>
                <w:sz w:val="26"/>
                <w:szCs w:val="26"/>
              </w:rPr>
            </w:pPr>
            <w:r>
              <w:rPr>
                <w:rFonts w:eastAsia="Arial Unicode MS"/>
                <w:sz w:val="26"/>
                <w:szCs w:val="26"/>
              </w:rPr>
              <w:t>Место жительства:</w:t>
            </w:r>
          </w:p>
          <w:p w:rsidR="00E1108F" w:rsidRDefault="00E1108F">
            <w:pPr>
              <w:tabs>
                <w:tab w:val="left" w:pos="0"/>
              </w:tabs>
              <w:autoSpaceDN w:val="0"/>
              <w:jc w:val="center"/>
              <w:rPr>
                <w:rFonts w:eastAsia="Arial Unicode MS"/>
                <w:sz w:val="26"/>
                <w:szCs w:val="26"/>
              </w:rPr>
            </w:pPr>
          </w:p>
        </w:tc>
      </w:tr>
      <w:tr w:rsidR="00E1108F" w:rsidTr="00E1108F">
        <w:tc>
          <w:tcPr>
            <w:tcW w:w="0" w:type="auto"/>
            <w:gridSpan w:val="4"/>
            <w:vMerge/>
            <w:vAlign w:val="center"/>
            <w:hideMark/>
          </w:tcPr>
          <w:p w:rsidR="00E1108F" w:rsidRDefault="00E1108F">
            <w:pPr>
              <w:rPr>
                <w:rFonts w:eastAsia="Arial Unicode MS"/>
                <w:sz w:val="26"/>
                <w:szCs w:val="26"/>
              </w:rPr>
            </w:pPr>
          </w:p>
        </w:tc>
        <w:tc>
          <w:tcPr>
            <w:tcW w:w="3091" w:type="dxa"/>
            <w:gridSpan w:val="4"/>
            <w:tcBorders>
              <w:top w:val="single" w:sz="4" w:space="0" w:color="auto"/>
              <w:left w:val="nil"/>
              <w:bottom w:val="nil"/>
              <w:right w:val="nil"/>
            </w:tcBorders>
            <w:hideMark/>
          </w:tcPr>
          <w:p w:rsidR="00E1108F" w:rsidRDefault="00E1108F">
            <w:pPr>
              <w:tabs>
                <w:tab w:val="left" w:pos="0"/>
              </w:tabs>
              <w:autoSpaceDN w:val="0"/>
              <w:jc w:val="center"/>
              <w:rPr>
                <w:rFonts w:eastAsia="Arial Unicode MS"/>
                <w:sz w:val="26"/>
                <w:szCs w:val="26"/>
              </w:rPr>
            </w:pPr>
            <w:r>
              <w:rPr>
                <w:rFonts w:eastAsia="Arial Unicode MS"/>
                <w:sz w:val="26"/>
                <w:szCs w:val="26"/>
              </w:rPr>
              <w:t>Паспортные данные:</w:t>
            </w:r>
          </w:p>
        </w:tc>
        <w:tc>
          <w:tcPr>
            <w:tcW w:w="1901" w:type="dxa"/>
            <w:gridSpan w:val="2"/>
            <w:tcBorders>
              <w:top w:val="single" w:sz="4" w:space="0" w:color="auto"/>
              <w:left w:val="nil"/>
              <w:bottom w:val="single" w:sz="4" w:space="0" w:color="auto"/>
              <w:right w:val="nil"/>
            </w:tcBorders>
          </w:tcPr>
          <w:p w:rsidR="00E1108F" w:rsidRDefault="00E1108F">
            <w:pPr>
              <w:tabs>
                <w:tab w:val="left" w:pos="0"/>
              </w:tabs>
              <w:autoSpaceDN w:val="0"/>
              <w:jc w:val="center"/>
              <w:rPr>
                <w:rFonts w:eastAsia="Arial Unicode MS"/>
                <w:sz w:val="26"/>
                <w:szCs w:val="26"/>
              </w:rPr>
            </w:pPr>
          </w:p>
        </w:tc>
      </w:tr>
      <w:tr w:rsidR="00E1108F" w:rsidTr="00E1108F">
        <w:tc>
          <w:tcPr>
            <w:tcW w:w="0" w:type="auto"/>
            <w:gridSpan w:val="4"/>
            <w:vMerge/>
            <w:vAlign w:val="center"/>
            <w:hideMark/>
          </w:tcPr>
          <w:p w:rsidR="00E1108F" w:rsidRDefault="00E1108F">
            <w:pPr>
              <w:rPr>
                <w:rFonts w:eastAsia="Arial Unicode MS"/>
                <w:sz w:val="26"/>
                <w:szCs w:val="26"/>
              </w:rPr>
            </w:pPr>
          </w:p>
        </w:tc>
        <w:tc>
          <w:tcPr>
            <w:tcW w:w="3247" w:type="dxa"/>
            <w:gridSpan w:val="5"/>
            <w:hideMark/>
          </w:tcPr>
          <w:p w:rsidR="00E1108F" w:rsidRDefault="00E1108F">
            <w:pPr>
              <w:tabs>
                <w:tab w:val="left" w:pos="0"/>
              </w:tabs>
              <w:autoSpaceDN w:val="0"/>
              <w:jc w:val="center"/>
              <w:rPr>
                <w:rFonts w:eastAsia="Arial Unicode MS"/>
                <w:sz w:val="26"/>
                <w:szCs w:val="26"/>
              </w:rPr>
            </w:pPr>
            <w:r>
              <w:rPr>
                <w:rFonts w:eastAsia="Arial Unicode MS"/>
                <w:sz w:val="26"/>
                <w:szCs w:val="26"/>
              </w:rPr>
              <w:t>Реквизиты:</w:t>
            </w:r>
          </w:p>
        </w:tc>
        <w:tc>
          <w:tcPr>
            <w:tcW w:w="1745" w:type="dxa"/>
            <w:tcBorders>
              <w:top w:val="nil"/>
              <w:left w:val="nil"/>
              <w:bottom w:val="single" w:sz="4" w:space="0" w:color="auto"/>
              <w:right w:val="nil"/>
            </w:tcBorders>
          </w:tcPr>
          <w:p w:rsidR="00E1108F" w:rsidRDefault="00E1108F">
            <w:pPr>
              <w:tabs>
                <w:tab w:val="left" w:pos="0"/>
              </w:tabs>
              <w:autoSpaceDN w:val="0"/>
              <w:jc w:val="center"/>
              <w:rPr>
                <w:rFonts w:eastAsia="Arial Unicode MS"/>
                <w:sz w:val="26"/>
                <w:szCs w:val="26"/>
              </w:rPr>
            </w:pPr>
          </w:p>
        </w:tc>
      </w:tr>
      <w:tr w:rsidR="00E1108F" w:rsidTr="00E1108F">
        <w:tc>
          <w:tcPr>
            <w:tcW w:w="5016" w:type="dxa"/>
            <w:gridSpan w:val="4"/>
            <w:tcBorders>
              <w:top w:val="nil"/>
              <w:left w:val="nil"/>
              <w:bottom w:val="single" w:sz="4" w:space="0" w:color="auto"/>
              <w:right w:val="nil"/>
            </w:tcBorders>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Директор</w:t>
            </w:r>
          </w:p>
        </w:tc>
        <w:tc>
          <w:tcPr>
            <w:tcW w:w="296" w:type="dxa"/>
          </w:tcPr>
          <w:p w:rsidR="00E1108F" w:rsidRDefault="00E1108F">
            <w:pPr>
              <w:tabs>
                <w:tab w:val="left" w:pos="0"/>
              </w:tabs>
              <w:autoSpaceDN w:val="0"/>
              <w:ind w:left="720"/>
              <w:contextualSpacing/>
              <w:jc w:val="center"/>
              <w:rPr>
                <w:rFonts w:eastAsia="Arial Unicode MS"/>
                <w:sz w:val="26"/>
                <w:szCs w:val="26"/>
              </w:rPr>
            </w:pPr>
          </w:p>
        </w:tc>
        <w:tc>
          <w:tcPr>
            <w:tcW w:w="4696" w:type="dxa"/>
            <w:gridSpan w:val="5"/>
          </w:tcPr>
          <w:p w:rsidR="00E1108F" w:rsidRDefault="00E1108F">
            <w:pPr>
              <w:tabs>
                <w:tab w:val="left" w:pos="0"/>
              </w:tabs>
              <w:autoSpaceDN w:val="0"/>
              <w:ind w:left="720"/>
              <w:contextualSpacing/>
              <w:jc w:val="center"/>
              <w:rPr>
                <w:rFonts w:eastAsia="Arial Unicode MS"/>
                <w:sz w:val="26"/>
                <w:szCs w:val="26"/>
              </w:rPr>
            </w:pPr>
          </w:p>
        </w:tc>
      </w:tr>
      <w:tr w:rsidR="00E1108F" w:rsidTr="00E1108F">
        <w:tc>
          <w:tcPr>
            <w:tcW w:w="4280" w:type="dxa"/>
            <w:gridSpan w:val="3"/>
            <w:tcBorders>
              <w:top w:val="single" w:sz="4" w:space="0" w:color="auto"/>
              <w:left w:val="nil"/>
              <w:bottom w:val="nil"/>
              <w:right w:val="nil"/>
            </w:tcBorders>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Должность</w:t>
            </w:r>
          </w:p>
        </w:tc>
        <w:tc>
          <w:tcPr>
            <w:tcW w:w="736" w:type="dxa"/>
          </w:tcPr>
          <w:p w:rsidR="00E1108F" w:rsidRDefault="00E1108F">
            <w:pPr>
              <w:tabs>
                <w:tab w:val="left" w:pos="0"/>
              </w:tabs>
              <w:autoSpaceDN w:val="0"/>
              <w:ind w:left="720"/>
              <w:contextualSpacing/>
              <w:jc w:val="center"/>
              <w:rPr>
                <w:rFonts w:eastAsia="Arial Unicode MS"/>
                <w:sz w:val="26"/>
                <w:szCs w:val="26"/>
              </w:rPr>
            </w:pPr>
          </w:p>
        </w:tc>
        <w:tc>
          <w:tcPr>
            <w:tcW w:w="296" w:type="dxa"/>
          </w:tcPr>
          <w:p w:rsidR="00E1108F" w:rsidRDefault="00E1108F">
            <w:pPr>
              <w:tabs>
                <w:tab w:val="left" w:pos="0"/>
              </w:tabs>
              <w:autoSpaceDN w:val="0"/>
              <w:ind w:left="720"/>
              <w:contextualSpacing/>
              <w:jc w:val="center"/>
              <w:rPr>
                <w:rFonts w:eastAsia="Arial Unicode MS"/>
                <w:sz w:val="26"/>
                <w:szCs w:val="26"/>
              </w:rPr>
            </w:pPr>
          </w:p>
        </w:tc>
        <w:tc>
          <w:tcPr>
            <w:tcW w:w="1850" w:type="dxa"/>
          </w:tcPr>
          <w:p w:rsidR="00E1108F" w:rsidRDefault="00E1108F">
            <w:pPr>
              <w:tabs>
                <w:tab w:val="left" w:pos="0"/>
              </w:tabs>
              <w:autoSpaceDN w:val="0"/>
              <w:ind w:left="720"/>
              <w:contextualSpacing/>
              <w:rPr>
                <w:rFonts w:eastAsia="Arial Unicode MS"/>
                <w:sz w:val="26"/>
                <w:szCs w:val="26"/>
              </w:rPr>
            </w:pPr>
          </w:p>
        </w:tc>
        <w:tc>
          <w:tcPr>
            <w:tcW w:w="232" w:type="dxa"/>
          </w:tcPr>
          <w:p w:rsidR="00E1108F" w:rsidRDefault="00E1108F">
            <w:pPr>
              <w:tabs>
                <w:tab w:val="left" w:pos="0"/>
              </w:tabs>
              <w:autoSpaceDN w:val="0"/>
              <w:ind w:left="720"/>
              <w:contextualSpacing/>
              <w:rPr>
                <w:rFonts w:eastAsia="Arial Unicode MS"/>
                <w:sz w:val="26"/>
                <w:szCs w:val="26"/>
              </w:rPr>
            </w:pPr>
          </w:p>
        </w:tc>
        <w:tc>
          <w:tcPr>
            <w:tcW w:w="2614" w:type="dxa"/>
            <w:gridSpan w:val="3"/>
          </w:tcPr>
          <w:p w:rsidR="00E1108F" w:rsidRDefault="00E1108F">
            <w:pPr>
              <w:tabs>
                <w:tab w:val="left" w:pos="0"/>
              </w:tabs>
              <w:autoSpaceDN w:val="0"/>
              <w:ind w:left="720"/>
              <w:contextualSpacing/>
              <w:rPr>
                <w:rFonts w:eastAsia="Arial Unicode MS"/>
                <w:sz w:val="26"/>
                <w:szCs w:val="26"/>
              </w:rPr>
            </w:pPr>
          </w:p>
        </w:tc>
      </w:tr>
      <w:tr w:rsidR="00E1108F" w:rsidTr="00E1108F">
        <w:tc>
          <w:tcPr>
            <w:tcW w:w="2041" w:type="dxa"/>
          </w:tcPr>
          <w:p w:rsidR="00E1108F" w:rsidRDefault="00E1108F">
            <w:pPr>
              <w:tabs>
                <w:tab w:val="left" w:pos="0"/>
              </w:tabs>
              <w:autoSpaceDN w:val="0"/>
              <w:ind w:left="720"/>
              <w:contextualSpacing/>
              <w:rPr>
                <w:rFonts w:eastAsia="Arial Unicode MS"/>
                <w:sz w:val="26"/>
                <w:szCs w:val="26"/>
              </w:rPr>
            </w:pPr>
          </w:p>
        </w:tc>
        <w:tc>
          <w:tcPr>
            <w:tcW w:w="334" w:type="dxa"/>
          </w:tcPr>
          <w:p w:rsidR="00E1108F" w:rsidRDefault="00E1108F">
            <w:pPr>
              <w:tabs>
                <w:tab w:val="left" w:pos="0"/>
              </w:tabs>
              <w:autoSpaceDN w:val="0"/>
              <w:ind w:left="720"/>
              <w:contextualSpacing/>
              <w:jc w:val="center"/>
              <w:rPr>
                <w:rFonts w:eastAsia="Arial Unicode MS"/>
                <w:sz w:val="26"/>
                <w:szCs w:val="26"/>
              </w:rPr>
            </w:pPr>
          </w:p>
        </w:tc>
        <w:tc>
          <w:tcPr>
            <w:tcW w:w="2641" w:type="dxa"/>
            <w:gridSpan w:val="2"/>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И.А. Иванов</w:t>
            </w:r>
          </w:p>
        </w:tc>
        <w:tc>
          <w:tcPr>
            <w:tcW w:w="296" w:type="dxa"/>
          </w:tcPr>
          <w:p w:rsidR="00E1108F" w:rsidRDefault="00E1108F">
            <w:pPr>
              <w:tabs>
                <w:tab w:val="left" w:pos="0"/>
              </w:tabs>
              <w:autoSpaceDN w:val="0"/>
              <w:ind w:left="720"/>
              <w:contextualSpacing/>
              <w:jc w:val="center"/>
              <w:rPr>
                <w:rFonts w:eastAsia="Arial Unicode MS"/>
                <w:sz w:val="26"/>
                <w:szCs w:val="26"/>
              </w:rPr>
            </w:pPr>
          </w:p>
        </w:tc>
        <w:tc>
          <w:tcPr>
            <w:tcW w:w="1850" w:type="dxa"/>
          </w:tcPr>
          <w:p w:rsidR="00E1108F" w:rsidRDefault="00E1108F">
            <w:pPr>
              <w:tabs>
                <w:tab w:val="left" w:pos="0"/>
              </w:tabs>
              <w:autoSpaceDN w:val="0"/>
              <w:ind w:left="720"/>
              <w:contextualSpacing/>
              <w:rPr>
                <w:rFonts w:eastAsia="Arial Unicode MS"/>
                <w:sz w:val="26"/>
                <w:szCs w:val="26"/>
              </w:rPr>
            </w:pPr>
          </w:p>
        </w:tc>
        <w:tc>
          <w:tcPr>
            <w:tcW w:w="232" w:type="dxa"/>
          </w:tcPr>
          <w:p w:rsidR="00E1108F" w:rsidRDefault="00E1108F">
            <w:pPr>
              <w:tabs>
                <w:tab w:val="left" w:pos="0"/>
              </w:tabs>
              <w:autoSpaceDN w:val="0"/>
              <w:ind w:left="720"/>
              <w:contextualSpacing/>
              <w:jc w:val="center"/>
              <w:rPr>
                <w:rFonts w:eastAsia="Arial Unicode MS"/>
                <w:sz w:val="26"/>
                <w:szCs w:val="26"/>
              </w:rPr>
            </w:pPr>
          </w:p>
        </w:tc>
        <w:tc>
          <w:tcPr>
            <w:tcW w:w="2614" w:type="dxa"/>
            <w:gridSpan w:val="3"/>
          </w:tcPr>
          <w:p w:rsidR="00E1108F" w:rsidRDefault="00E1108F">
            <w:pPr>
              <w:tabs>
                <w:tab w:val="left" w:pos="0"/>
              </w:tabs>
              <w:autoSpaceDN w:val="0"/>
              <w:ind w:left="720"/>
              <w:contextualSpacing/>
              <w:rPr>
                <w:rFonts w:eastAsia="Arial Unicode MS"/>
                <w:sz w:val="26"/>
                <w:szCs w:val="26"/>
              </w:rPr>
            </w:pPr>
          </w:p>
        </w:tc>
      </w:tr>
      <w:tr w:rsidR="00E1108F" w:rsidTr="00E1108F">
        <w:tc>
          <w:tcPr>
            <w:tcW w:w="2041" w:type="dxa"/>
            <w:tcBorders>
              <w:top w:val="single" w:sz="4" w:space="0" w:color="auto"/>
              <w:left w:val="nil"/>
              <w:bottom w:val="nil"/>
              <w:right w:val="nil"/>
            </w:tcBorders>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подпись</w:t>
            </w:r>
          </w:p>
        </w:tc>
        <w:tc>
          <w:tcPr>
            <w:tcW w:w="334" w:type="dxa"/>
          </w:tcPr>
          <w:p w:rsidR="00E1108F" w:rsidRDefault="00E1108F">
            <w:pPr>
              <w:tabs>
                <w:tab w:val="left" w:pos="0"/>
              </w:tabs>
              <w:autoSpaceDN w:val="0"/>
              <w:ind w:left="720"/>
              <w:contextualSpacing/>
              <w:jc w:val="center"/>
              <w:rPr>
                <w:rFonts w:eastAsia="Arial Unicode MS"/>
                <w:sz w:val="26"/>
                <w:szCs w:val="26"/>
              </w:rPr>
            </w:pPr>
          </w:p>
        </w:tc>
        <w:tc>
          <w:tcPr>
            <w:tcW w:w="2641" w:type="dxa"/>
            <w:gridSpan w:val="2"/>
            <w:tcBorders>
              <w:top w:val="single" w:sz="4" w:space="0" w:color="auto"/>
              <w:left w:val="nil"/>
              <w:bottom w:val="nil"/>
              <w:right w:val="nil"/>
            </w:tcBorders>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расшифровка подписи</w:t>
            </w:r>
          </w:p>
        </w:tc>
        <w:tc>
          <w:tcPr>
            <w:tcW w:w="296" w:type="dxa"/>
          </w:tcPr>
          <w:p w:rsidR="00E1108F" w:rsidRDefault="00E1108F">
            <w:pPr>
              <w:tabs>
                <w:tab w:val="left" w:pos="0"/>
              </w:tabs>
              <w:autoSpaceDN w:val="0"/>
              <w:ind w:left="720"/>
              <w:contextualSpacing/>
              <w:jc w:val="center"/>
              <w:rPr>
                <w:rFonts w:eastAsia="Arial Unicode MS"/>
                <w:sz w:val="26"/>
                <w:szCs w:val="26"/>
              </w:rPr>
            </w:pPr>
          </w:p>
        </w:tc>
        <w:tc>
          <w:tcPr>
            <w:tcW w:w="1850" w:type="dxa"/>
            <w:tcBorders>
              <w:top w:val="single" w:sz="4" w:space="0" w:color="auto"/>
              <w:left w:val="nil"/>
              <w:bottom w:val="nil"/>
              <w:right w:val="nil"/>
            </w:tcBorders>
            <w:hideMark/>
          </w:tcPr>
          <w:p w:rsidR="00E1108F" w:rsidRDefault="00E1108F">
            <w:pPr>
              <w:tabs>
                <w:tab w:val="left" w:pos="0"/>
              </w:tabs>
              <w:autoSpaceDN w:val="0"/>
              <w:ind w:left="720"/>
              <w:contextualSpacing/>
              <w:rPr>
                <w:rFonts w:eastAsia="Arial Unicode MS"/>
                <w:sz w:val="26"/>
                <w:szCs w:val="26"/>
                <w:lang w:val="en-US"/>
              </w:rPr>
            </w:pPr>
            <w:r>
              <w:rPr>
                <w:rFonts w:eastAsia="Arial Unicode MS"/>
                <w:sz w:val="26"/>
                <w:szCs w:val="26"/>
              </w:rPr>
              <w:t>подпись</w:t>
            </w:r>
          </w:p>
        </w:tc>
        <w:tc>
          <w:tcPr>
            <w:tcW w:w="232" w:type="dxa"/>
          </w:tcPr>
          <w:p w:rsidR="00E1108F" w:rsidRDefault="00E1108F">
            <w:pPr>
              <w:tabs>
                <w:tab w:val="left" w:pos="0"/>
              </w:tabs>
              <w:autoSpaceDN w:val="0"/>
              <w:ind w:left="720"/>
              <w:contextualSpacing/>
              <w:jc w:val="center"/>
              <w:rPr>
                <w:rFonts w:eastAsia="Arial Unicode MS"/>
                <w:sz w:val="26"/>
                <w:szCs w:val="26"/>
              </w:rPr>
            </w:pPr>
          </w:p>
        </w:tc>
        <w:tc>
          <w:tcPr>
            <w:tcW w:w="2614" w:type="dxa"/>
            <w:gridSpan w:val="3"/>
            <w:hideMark/>
          </w:tcPr>
          <w:p w:rsidR="00E1108F" w:rsidRDefault="00E1108F">
            <w:pPr>
              <w:tabs>
                <w:tab w:val="left" w:pos="0"/>
              </w:tabs>
              <w:autoSpaceDN w:val="0"/>
              <w:ind w:left="720"/>
              <w:contextualSpacing/>
              <w:rPr>
                <w:rFonts w:eastAsia="Arial Unicode MS"/>
                <w:sz w:val="26"/>
                <w:szCs w:val="26"/>
              </w:rPr>
            </w:pPr>
            <w:r>
              <w:rPr>
                <w:rFonts w:eastAsia="Arial Unicode MS"/>
                <w:sz w:val="26"/>
                <w:szCs w:val="26"/>
              </w:rPr>
              <w:t>расшифровка подписи</w:t>
            </w:r>
          </w:p>
        </w:tc>
      </w:tr>
      <w:tr w:rsidR="00E1108F" w:rsidTr="00E1108F">
        <w:trPr>
          <w:trHeight w:val="385"/>
        </w:trPr>
        <w:tc>
          <w:tcPr>
            <w:tcW w:w="5016" w:type="dxa"/>
            <w:gridSpan w:val="4"/>
            <w:hideMark/>
          </w:tcPr>
          <w:p w:rsidR="00E1108F" w:rsidRDefault="00E1108F">
            <w:pPr>
              <w:tabs>
                <w:tab w:val="left" w:pos="0"/>
              </w:tabs>
              <w:autoSpaceDN w:val="0"/>
              <w:ind w:left="720"/>
              <w:contextualSpacing/>
              <w:jc w:val="center"/>
              <w:rPr>
                <w:rFonts w:eastAsia="Arial Unicode MS"/>
                <w:sz w:val="26"/>
                <w:szCs w:val="26"/>
              </w:rPr>
            </w:pPr>
            <w:r>
              <w:rPr>
                <w:rFonts w:eastAsia="Arial Unicode MS"/>
                <w:sz w:val="26"/>
                <w:szCs w:val="26"/>
              </w:rPr>
              <w:t>МП</w:t>
            </w:r>
          </w:p>
        </w:tc>
        <w:tc>
          <w:tcPr>
            <w:tcW w:w="4992" w:type="dxa"/>
            <w:gridSpan w:val="6"/>
          </w:tcPr>
          <w:p w:rsidR="00E1108F" w:rsidRDefault="00E1108F">
            <w:pPr>
              <w:tabs>
                <w:tab w:val="left" w:pos="0"/>
              </w:tabs>
              <w:autoSpaceDN w:val="0"/>
              <w:ind w:left="720"/>
              <w:contextualSpacing/>
              <w:jc w:val="center"/>
              <w:rPr>
                <w:rFonts w:eastAsia="Arial Unicode MS"/>
                <w:sz w:val="26"/>
                <w:szCs w:val="26"/>
              </w:rPr>
            </w:pPr>
          </w:p>
        </w:tc>
      </w:tr>
    </w:tbl>
    <w:p w:rsidR="00DA3836" w:rsidRDefault="00DA3836" w:rsidP="00690E1D">
      <w:pPr>
        <w:outlineLvl w:val="0"/>
        <w:rPr>
          <w:sz w:val="28"/>
          <w:szCs w:val="28"/>
        </w:rPr>
      </w:pPr>
    </w:p>
    <w:p w:rsidR="00E1108F" w:rsidRDefault="00DA3836" w:rsidP="00690E1D">
      <w:pPr>
        <w:outlineLvl w:val="0"/>
        <w:rPr>
          <w:sz w:val="28"/>
          <w:szCs w:val="28"/>
        </w:rPr>
      </w:pPr>
      <w:r>
        <w:rPr>
          <w:sz w:val="28"/>
          <w:szCs w:val="28"/>
        </w:rPr>
        <w:br w:type="page"/>
      </w:r>
    </w:p>
    <w:tbl>
      <w:tblPr>
        <w:tblW w:w="0" w:type="auto"/>
        <w:tblInd w:w="6204" w:type="dxa"/>
        <w:tblLook w:val="04A0" w:firstRow="1" w:lastRow="0" w:firstColumn="1" w:lastColumn="0" w:noHBand="0" w:noVBand="1"/>
      </w:tblPr>
      <w:tblGrid>
        <w:gridCol w:w="3291"/>
      </w:tblGrid>
      <w:tr w:rsidR="00DA3836" w:rsidTr="009D3A72">
        <w:tc>
          <w:tcPr>
            <w:tcW w:w="3291" w:type="dxa"/>
            <w:shd w:val="clear" w:color="auto" w:fill="auto"/>
            <w:vAlign w:val="center"/>
          </w:tcPr>
          <w:p w:rsidR="00DA3836" w:rsidRPr="00B23788" w:rsidRDefault="00690E1D" w:rsidP="009D3A72">
            <w:pPr>
              <w:tabs>
                <w:tab w:val="left" w:pos="1320"/>
              </w:tabs>
              <w:rPr>
                <w:sz w:val="28"/>
                <w:szCs w:val="28"/>
              </w:rPr>
            </w:pPr>
            <w:r>
              <w:lastRenderedPageBreak/>
              <w:br w:type="page"/>
            </w:r>
            <w:r w:rsidR="00DA3836" w:rsidRPr="00B23788">
              <w:rPr>
                <w:sz w:val="28"/>
                <w:szCs w:val="28"/>
              </w:rPr>
              <w:br w:type="page"/>
            </w:r>
            <w:r w:rsidR="00DA3836" w:rsidRPr="00B23788">
              <w:rPr>
                <w:sz w:val="28"/>
                <w:szCs w:val="28"/>
              </w:rPr>
              <w:br w:type="page"/>
              <w:t>Приложение 1</w:t>
            </w:r>
          </w:p>
        </w:tc>
      </w:tr>
      <w:tr w:rsidR="00DA3836" w:rsidTr="009D3A72">
        <w:tc>
          <w:tcPr>
            <w:tcW w:w="3291" w:type="dxa"/>
            <w:shd w:val="clear" w:color="auto" w:fill="auto"/>
            <w:vAlign w:val="center"/>
          </w:tcPr>
          <w:p w:rsidR="00DA3836" w:rsidRPr="00B23788" w:rsidRDefault="00DA3836" w:rsidP="009D3A72">
            <w:pPr>
              <w:tabs>
                <w:tab w:val="left" w:pos="1320"/>
              </w:tabs>
              <w:rPr>
                <w:sz w:val="28"/>
                <w:szCs w:val="28"/>
              </w:rPr>
            </w:pPr>
            <w:r w:rsidRPr="00B23788">
              <w:rPr>
                <w:sz w:val="28"/>
                <w:szCs w:val="28"/>
              </w:rPr>
              <w:t>к договору</w:t>
            </w:r>
          </w:p>
        </w:tc>
      </w:tr>
      <w:tr w:rsidR="00DA3836" w:rsidTr="009D3A72">
        <w:tc>
          <w:tcPr>
            <w:tcW w:w="3291" w:type="dxa"/>
            <w:shd w:val="clear" w:color="auto" w:fill="auto"/>
            <w:vAlign w:val="center"/>
          </w:tcPr>
          <w:p w:rsidR="00DA3836" w:rsidRPr="00B23788" w:rsidRDefault="00DA3836" w:rsidP="009D3A72">
            <w:pPr>
              <w:tabs>
                <w:tab w:val="left" w:pos="1320"/>
              </w:tabs>
              <w:rPr>
                <w:sz w:val="28"/>
                <w:szCs w:val="28"/>
              </w:rPr>
            </w:pPr>
            <w:r w:rsidRPr="00B23788">
              <w:rPr>
                <w:sz w:val="28"/>
                <w:szCs w:val="28"/>
              </w:rPr>
              <w:t>от____________№_____</w:t>
            </w:r>
          </w:p>
        </w:tc>
      </w:tr>
      <w:tr w:rsidR="00DA3836" w:rsidTr="009D3A72">
        <w:tc>
          <w:tcPr>
            <w:tcW w:w="3291" w:type="dxa"/>
            <w:shd w:val="clear" w:color="auto" w:fill="auto"/>
            <w:vAlign w:val="center"/>
          </w:tcPr>
          <w:p w:rsidR="00DA3836" w:rsidRDefault="00DA3836" w:rsidP="009D3A72">
            <w:pPr>
              <w:tabs>
                <w:tab w:val="left" w:pos="1320"/>
              </w:tabs>
            </w:pPr>
          </w:p>
        </w:tc>
      </w:tr>
    </w:tbl>
    <w:p w:rsidR="00690E1D" w:rsidRDefault="00690E1D" w:rsidP="00553879">
      <w:pPr>
        <w:jc w:val="center"/>
        <w:outlineLvl w:val="0"/>
        <w:rPr>
          <w:sz w:val="28"/>
          <w:szCs w:val="28"/>
        </w:rPr>
      </w:pPr>
      <w:r>
        <w:rPr>
          <w:sz w:val="28"/>
          <w:szCs w:val="28"/>
        </w:rPr>
        <w:t>Перечень</w:t>
      </w:r>
      <w:r w:rsidR="00553879">
        <w:rPr>
          <w:sz w:val="28"/>
          <w:szCs w:val="28"/>
        </w:rPr>
        <w:t xml:space="preserve"> </w:t>
      </w:r>
      <w:r>
        <w:rPr>
          <w:sz w:val="28"/>
          <w:szCs w:val="28"/>
        </w:rPr>
        <w:t>оказываемых услуг</w:t>
      </w:r>
    </w:p>
    <w:p w:rsidR="00690E1D" w:rsidRDefault="00690E1D" w:rsidP="00690E1D">
      <w:pPr>
        <w:jc w:val="center"/>
        <w:outlineLvl w:val="0"/>
      </w:pPr>
      <w:r>
        <w:rPr>
          <w:sz w:val="28"/>
          <w:szCs w:val="28"/>
        </w:rPr>
        <w:t>_____________________________________________________________</w:t>
      </w:r>
      <w:r>
        <w:rPr>
          <w:sz w:val="28"/>
          <w:szCs w:val="28"/>
        </w:rPr>
        <w:br/>
      </w:r>
      <w:r>
        <w:t>наименование оказываемых услуг</w:t>
      </w:r>
      <w:r>
        <w:rPr>
          <w:rStyle w:val="ad"/>
        </w:rPr>
        <w:footnoteReference w:id="3"/>
      </w:r>
    </w:p>
    <w:p w:rsidR="00690E1D" w:rsidRDefault="00690E1D" w:rsidP="00690E1D">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690E1D" w:rsidTr="00690E1D">
        <w:tc>
          <w:tcPr>
            <w:tcW w:w="594" w:type="dxa"/>
            <w:vMerge w:val="restart"/>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 п/п</w:t>
            </w:r>
          </w:p>
        </w:tc>
        <w:tc>
          <w:tcPr>
            <w:tcW w:w="3200" w:type="dxa"/>
            <w:vMerge w:val="restart"/>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Виды (содержание) оказываемых услуг или этапы оказания услуг</w:t>
            </w:r>
          </w:p>
        </w:tc>
        <w:tc>
          <w:tcPr>
            <w:tcW w:w="1523" w:type="dxa"/>
            <w:vMerge w:val="restart"/>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Сумма без учета НДС (руб.)</w:t>
            </w:r>
          </w:p>
        </w:tc>
        <w:tc>
          <w:tcPr>
            <w:tcW w:w="3048" w:type="dxa"/>
            <w:gridSpan w:val="2"/>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НДС</w:t>
            </w:r>
          </w:p>
        </w:tc>
        <w:tc>
          <w:tcPr>
            <w:tcW w:w="1524" w:type="dxa"/>
            <w:vMerge w:val="restart"/>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Сумма с учетом НДС (руб.)</w:t>
            </w:r>
          </w:p>
        </w:tc>
      </w:tr>
      <w:tr w:rsidR="00690E1D" w:rsidTr="00690E1D">
        <w:tc>
          <w:tcPr>
            <w:tcW w:w="0" w:type="auto"/>
            <w:vMerge/>
            <w:tcBorders>
              <w:top w:val="single" w:sz="4" w:space="0" w:color="auto"/>
              <w:left w:val="single" w:sz="4" w:space="0" w:color="auto"/>
              <w:bottom w:val="single" w:sz="4" w:space="0" w:color="auto"/>
              <w:right w:val="single" w:sz="4" w:space="0" w:color="auto"/>
            </w:tcBorders>
            <w:vAlign w:val="center"/>
            <w:hideMark/>
          </w:tcPr>
          <w:p w:rsidR="00690E1D" w:rsidRDefault="00690E1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E1D" w:rsidRDefault="00690E1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E1D" w:rsidRDefault="00690E1D">
            <w:pPr>
              <w:rPr>
                <w:sz w:val="28"/>
                <w:szCs w:val="28"/>
              </w:rPr>
            </w:pPr>
          </w:p>
        </w:tc>
        <w:tc>
          <w:tcPr>
            <w:tcW w:w="1524" w:type="dxa"/>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Ставка в %</w:t>
            </w:r>
          </w:p>
        </w:tc>
        <w:tc>
          <w:tcPr>
            <w:tcW w:w="1524" w:type="dxa"/>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Сумма</w:t>
            </w:r>
          </w:p>
          <w:p w:rsidR="00690E1D" w:rsidRDefault="00690E1D">
            <w:pPr>
              <w:pStyle w:val="a7"/>
              <w:numPr>
                <w:ilvl w:val="12"/>
                <w:numId w:val="0"/>
              </w:numPr>
              <w:jc w:val="center"/>
              <w:rPr>
                <w:sz w:val="28"/>
                <w:szCs w:val="28"/>
              </w:rPr>
            </w:pPr>
            <w:r>
              <w:rPr>
                <w:sz w:val="28"/>
                <w:szCs w:val="28"/>
              </w:rPr>
              <w:t>(руб.)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E1D" w:rsidRDefault="00690E1D">
            <w:pPr>
              <w:rPr>
                <w:sz w:val="28"/>
                <w:szCs w:val="28"/>
              </w:rPr>
            </w:pPr>
          </w:p>
        </w:tc>
      </w:tr>
      <w:tr w:rsidR="00690E1D" w:rsidTr="00690E1D">
        <w:tc>
          <w:tcPr>
            <w:tcW w:w="594" w:type="dxa"/>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1</w:t>
            </w:r>
          </w:p>
        </w:tc>
        <w:tc>
          <w:tcPr>
            <w:tcW w:w="3200" w:type="dxa"/>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2</w:t>
            </w:r>
          </w:p>
        </w:tc>
        <w:tc>
          <w:tcPr>
            <w:tcW w:w="1523" w:type="dxa"/>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3</w:t>
            </w:r>
          </w:p>
        </w:tc>
        <w:tc>
          <w:tcPr>
            <w:tcW w:w="1524" w:type="dxa"/>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4</w:t>
            </w:r>
          </w:p>
        </w:tc>
        <w:tc>
          <w:tcPr>
            <w:tcW w:w="1524" w:type="dxa"/>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5</w:t>
            </w:r>
          </w:p>
        </w:tc>
        <w:tc>
          <w:tcPr>
            <w:tcW w:w="1524" w:type="dxa"/>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jc w:val="center"/>
              <w:rPr>
                <w:sz w:val="28"/>
                <w:szCs w:val="28"/>
              </w:rPr>
            </w:pPr>
            <w:r>
              <w:rPr>
                <w:sz w:val="28"/>
                <w:szCs w:val="28"/>
              </w:rPr>
              <w:t>6</w:t>
            </w:r>
          </w:p>
        </w:tc>
      </w:tr>
      <w:tr w:rsidR="00690E1D" w:rsidTr="00690E1D">
        <w:tc>
          <w:tcPr>
            <w:tcW w:w="594" w:type="dxa"/>
            <w:tcBorders>
              <w:top w:val="single" w:sz="4" w:space="0" w:color="auto"/>
              <w:left w:val="single" w:sz="4" w:space="0" w:color="auto"/>
              <w:bottom w:val="single" w:sz="4" w:space="0" w:color="auto"/>
              <w:right w:val="single" w:sz="4" w:space="0" w:color="auto"/>
            </w:tcBorders>
          </w:tcPr>
          <w:p w:rsidR="00690E1D" w:rsidRDefault="00690E1D">
            <w:pPr>
              <w:pStyle w:val="a7"/>
              <w:numPr>
                <w:ilvl w:val="12"/>
                <w:numId w:val="0"/>
              </w:numPr>
              <w:jc w:val="center"/>
              <w:rPr>
                <w:sz w:val="28"/>
                <w:szCs w:val="28"/>
              </w:rPr>
            </w:pPr>
          </w:p>
        </w:tc>
        <w:tc>
          <w:tcPr>
            <w:tcW w:w="3200" w:type="dxa"/>
            <w:tcBorders>
              <w:top w:val="single" w:sz="4" w:space="0" w:color="auto"/>
              <w:left w:val="single" w:sz="4" w:space="0" w:color="auto"/>
              <w:bottom w:val="single" w:sz="4" w:space="0" w:color="auto"/>
              <w:right w:val="single" w:sz="4" w:space="0" w:color="auto"/>
            </w:tcBorders>
          </w:tcPr>
          <w:p w:rsidR="00690E1D" w:rsidRDefault="00690E1D">
            <w:pPr>
              <w:pStyle w:val="a7"/>
              <w:numPr>
                <w:ilvl w:val="12"/>
                <w:numId w:val="0"/>
              </w:numPr>
              <w:rPr>
                <w:sz w:val="28"/>
                <w:szCs w:val="28"/>
              </w:rPr>
            </w:pPr>
          </w:p>
        </w:tc>
        <w:tc>
          <w:tcPr>
            <w:tcW w:w="1523" w:type="dxa"/>
            <w:tcBorders>
              <w:top w:val="single" w:sz="4" w:space="0" w:color="auto"/>
              <w:left w:val="single" w:sz="4" w:space="0" w:color="auto"/>
              <w:bottom w:val="single" w:sz="4" w:space="0" w:color="auto"/>
              <w:right w:val="single" w:sz="4" w:space="0" w:color="auto"/>
            </w:tcBorders>
          </w:tcPr>
          <w:p w:rsidR="00690E1D" w:rsidRDefault="00690E1D">
            <w:pPr>
              <w:pStyle w:val="a7"/>
              <w:numPr>
                <w:ilvl w:val="12"/>
                <w:numId w:val="0"/>
              </w:num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690E1D" w:rsidRDefault="00690E1D">
            <w:pPr>
              <w:pStyle w:val="a7"/>
              <w:numPr>
                <w:ilvl w:val="12"/>
                <w:numId w:val="0"/>
              </w:num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690E1D" w:rsidRDefault="00690E1D">
            <w:pPr>
              <w:pStyle w:val="a7"/>
              <w:numPr>
                <w:ilvl w:val="12"/>
                <w:numId w:val="0"/>
              </w:num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690E1D" w:rsidRDefault="00690E1D">
            <w:pPr>
              <w:pStyle w:val="a7"/>
              <w:numPr>
                <w:ilvl w:val="12"/>
                <w:numId w:val="0"/>
              </w:numPr>
              <w:jc w:val="center"/>
              <w:rPr>
                <w:sz w:val="28"/>
                <w:szCs w:val="28"/>
              </w:rPr>
            </w:pPr>
          </w:p>
        </w:tc>
      </w:tr>
      <w:tr w:rsidR="00690E1D" w:rsidTr="00690E1D">
        <w:tc>
          <w:tcPr>
            <w:tcW w:w="3794" w:type="dxa"/>
            <w:gridSpan w:val="2"/>
            <w:tcBorders>
              <w:top w:val="single" w:sz="4" w:space="0" w:color="auto"/>
              <w:left w:val="single" w:sz="4" w:space="0" w:color="auto"/>
              <w:bottom w:val="single" w:sz="4" w:space="0" w:color="auto"/>
              <w:right w:val="single" w:sz="4" w:space="0" w:color="auto"/>
            </w:tcBorders>
            <w:hideMark/>
          </w:tcPr>
          <w:p w:rsidR="00690E1D" w:rsidRDefault="00690E1D">
            <w:pPr>
              <w:pStyle w:val="a7"/>
              <w:numPr>
                <w:ilvl w:val="12"/>
                <w:numId w:val="0"/>
              </w:numPr>
              <w:rPr>
                <w:sz w:val="28"/>
                <w:szCs w:val="28"/>
              </w:rPr>
            </w:pPr>
            <w:r>
              <w:rPr>
                <w:sz w:val="28"/>
                <w:szCs w:val="28"/>
              </w:rPr>
              <w:t>ИТОГО:</w:t>
            </w:r>
          </w:p>
        </w:tc>
        <w:tc>
          <w:tcPr>
            <w:tcW w:w="1523" w:type="dxa"/>
            <w:tcBorders>
              <w:top w:val="single" w:sz="4" w:space="0" w:color="auto"/>
              <w:left w:val="single" w:sz="4" w:space="0" w:color="auto"/>
              <w:bottom w:val="single" w:sz="4" w:space="0" w:color="auto"/>
              <w:right w:val="single" w:sz="4" w:space="0" w:color="auto"/>
            </w:tcBorders>
          </w:tcPr>
          <w:p w:rsidR="00690E1D" w:rsidRDefault="00690E1D">
            <w:pPr>
              <w:pStyle w:val="a7"/>
              <w:numPr>
                <w:ilvl w:val="12"/>
                <w:numId w:val="0"/>
              </w:num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690E1D" w:rsidRDefault="00690E1D">
            <w:pPr>
              <w:pStyle w:val="a7"/>
              <w:numPr>
                <w:ilvl w:val="12"/>
                <w:numId w:val="0"/>
              </w:num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690E1D" w:rsidRDefault="00690E1D">
            <w:pPr>
              <w:pStyle w:val="a7"/>
              <w:numPr>
                <w:ilvl w:val="12"/>
                <w:numId w:val="0"/>
              </w:num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690E1D" w:rsidRDefault="00690E1D">
            <w:pPr>
              <w:pStyle w:val="a7"/>
              <w:numPr>
                <w:ilvl w:val="12"/>
                <w:numId w:val="0"/>
              </w:numPr>
              <w:jc w:val="center"/>
              <w:rPr>
                <w:sz w:val="28"/>
                <w:szCs w:val="28"/>
              </w:rPr>
            </w:pPr>
          </w:p>
        </w:tc>
      </w:tr>
    </w:tbl>
    <w:p w:rsidR="00690E1D" w:rsidRDefault="00690E1D" w:rsidP="00690E1D">
      <w:pPr>
        <w:rPr>
          <w:sz w:val="28"/>
          <w:szCs w:val="28"/>
          <w:u w:val="single"/>
        </w:rPr>
      </w:pPr>
    </w:p>
    <w:p w:rsidR="00690E1D" w:rsidRDefault="00690E1D" w:rsidP="00690E1D">
      <w:pPr>
        <w:rPr>
          <w:sz w:val="28"/>
          <w:szCs w:val="28"/>
          <w:u w:val="single"/>
        </w:rPr>
      </w:pPr>
    </w:p>
    <w:p w:rsidR="00690E1D" w:rsidRDefault="00690E1D" w:rsidP="00690E1D">
      <w:pPr>
        <w:rPr>
          <w:sz w:val="28"/>
          <w:szCs w:val="28"/>
          <w:u w:val="single"/>
        </w:rPr>
      </w:pPr>
      <w:r>
        <w:rPr>
          <w:sz w:val="28"/>
          <w:szCs w:val="28"/>
          <w:u w:val="single"/>
        </w:rPr>
        <w:t>Для юридических лиц:</w:t>
      </w:r>
    </w:p>
    <w:tbl>
      <w:tblPr>
        <w:tblW w:w="0"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90E1D" w:rsidTr="00690E1D">
        <w:tc>
          <w:tcPr>
            <w:tcW w:w="4788" w:type="dxa"/>
            <w:gridSpan w:val="4"/>
            <w:hideMark/>
          </w:tcPr>
          <w:p w:rsidR="00690E1D" w:rsidRDefault="00690E1D">
            <w:pPr>
              <w:jc w:val="center"/>
              <w:rPr>
                <w:sz w:val="28"/>
                <w:szCs w:val="28"/>
              </w:rPr>
            </w:pPr>
            <w:r>
              <w:rPr>
                <w:sz w:val="28"/>
                <w:szCs w:val="28"/>
              </w:rPr>
              <w:t>Заказчик:</w:t>
            </w:r>
          </w:p>
        </w:tc>
        <w:tc>
          <w:tcPr>
            <w:tcW w:w="5220" w:type="dxa"/>
            <w:gridSpan w:val="4"/>
            <w:hideMark/>
          </w:tcPr>
          <w:p w:rsidR="00690E1D" w:rsidRDefault="00690E1D">
            <w:pPr>
              <w:jc w:val="center"/>
              <w:rPr>
                <w:sz w:val="28"/>
                <w:szCs w:val="28"/>
              </w:rPr>
            </w:pPr>
            <w:r>
              <w:rPr>
                <w:sz w:val="28"/>
                <w:szCs w:val="28"/>
              </w:rPr>
              <w:t>Исполнитель:</w:t>
            </w:r>
          </w:p>
        </w:tc>
      </w:tr>
      <w:tr w:rsidR="00690E1D" w:rsidTr="00690E1D">
        <w:tc>
          <w:tcPr>
            <w:tcW w:w="4428" w:type="dxa"/>
            <w:gridSpan w:val="3"/>
            <w:tcBorders>
              <w:top w:val="nil"/>
              <w:left w:val="nil"/>
              <w:bottom w:val="single" w:sz="4" w:space="0" w:color="auto"/>
              <w:right w:val="nil"/>
            </w:tcBorders>
          </w:tcPr>
          <w:p w:rsidR="00690E1D" w:rsidRDefault="00690E1D">
            <w:pPr>
              <w:rPr>
                <w:sz w:val="28"/>
                <w:szCs w:val="28"/>
              </w:rPr>
            </w:pPr>
          </w:p>
        </w:tc>
        <w:tc>
          <w:tcPr>
            <w:tcW w:w="360" w:type="dxa"/>
          </w:tcPr>
          <w:p w:rsidR="00690E1D" w:rsidRDefault="00690E1D">
            <w:pPr>
              <w:rPr>
                <w:sz w:val="28"/>
                <w:szCs w:val="28"/>
              </w:rPr>
            </w:pPr>
          </w:p>
        </w:tc>
        <w:tc>
          <w:tcPr>
            <w:tcW w:w="5220" w:type="dxa"/>
            <w:gridSpan w:val="4"/>
            <w:tcBorders>
              <w:top w:val="nil"/>
              <w:left w:val="nil"/>
              <w:bottom w:val="single" w:sz="4" w:space="0" w:color="auto"/>
              <w:right w:val="nil"/>
            </w:tcBorders>
          </w:tcPr>
          <w:p w:rsidR="00690E1D" w:rsidRDefault="00690E1D">
            <w:pPr>
              <w:rPr>
                <w:sz w:val="28"/>
                <w:szCs w:val="28"/>
              </w:rPr>
            </w:pPr>
          </w:p>
        </w:tc>
      </w:tr>
      <w:tr w:rsidR="00690E1D" w:rsidTr="00690E1D">
        <w:tc>
          <w:tcPr>
            <w:tcW w:w="4428" w:type="dxa"/>
            <w:gridSpan w:val="3"/>
            <w:tcBorders>
              <w:top w:val="single" w:sz="4" w:space="0" w:color="auto"/>
              <w:left w:val="nil"/>
              <w:bottom w:val="nil"/>
              <w:right w:val="nil"/>
            </w:tcBorders>
            <w:hideMark/>
          </w:tcPr>
          <w:p w:rsidR="00690E1D" w:rsidRDefault="00690E1D">
            <w:pPr>
              <w:jc w:val="center"/>
            </w:pPr>
            <w:r>
              <w:t>должность</w:t>
            </w:r>
          </w:p>
        </w:tc>
        <w:tc>
          <w:tcPr>
            <w:tcW w:w="360" w:type="dxa"/>
          </w:tcPr>
          <w:p w:rsidR="00690E1D" w:rsidRDefault="00690E1D"/>
        </w:tc>
        <w:tc>
          <w:tcPr>
            <w:tcW w:w="5220" w:type="dxa"/>
            <w:gridSpan w:val="4"/>
            <w:tcBorders>
              <w:top w:val="single" w:sz="4" w:space="0" w:color="auto"/>
              <w:left w:val="nil"/>
              <w:bottom w:val="nil"/>
              <w:right w:val="nil"/>
            </w:tcBorders>
            <w:hideMark/>
          </w:tcPr>
          <w:p w:rsidR="00690E1D" w:rsidRDefault="00690E1D">
            <w:pPr>
              <w:jc w:val="center"/>
            </w:pPr>
            <w:r>
              <w:t>должность</w:t>
            </w:r>
          </w:p>
        </w:tc>
      </w:tr>
      <w:tr w:rsidR="00690E1D" w:rsidTr="00690E1D">
        <w:tc>
          <w:tcPr>
            <w:tcW w:w="1908" w:type="dxa"/>
            <w:tcBorders>
              <w:top w:val="nil"/>
              <w:left w:val="nil"/>
              <w:bottom w:val="single" w:sz="4" w:space="0" w:color="auto"/>
              <w:right w:val="nil"/>
            </w:tcBorders>
          </w:tcPr>
          <w:p w:rsidR="00690E1D" w:rsidRDefault="00690E1D">
            <w:pPr>
              <w:rPr>
                <w:sz w:val="28"/>
                <w:szCs w:val="28"/>
              </w:rPr>
            </w:pPr>
          </w:p>
        </w:tc>
        <w:tc>
          <w:tcPr>
            <w:tcW w:w="360" w:type="dxa"/>
          </w:tcPr>
          <w:p w:rsidR="00690E1D" w:rsidRDefault="00690E1D">
            <w:pPr>
              <w:rPr>
                <w:sz w:val="28"/>
                <w:szCs w:val="28"/>
              </w:rPr>
            </w:pPr>
          </w:p>
        </w:tc>
        <w:tc>
          <w:tcPr>
            <w:tcW w:w="2520" w:type="dxa"/>
            <w:gridSpan w:val="2"/>
            <w:tcBorders>
              <w:top w:val="nil"/>
              <w:left w:val="nil"/>
              <w:bottom w:val="single" w:sz="4" w:space="0" w:color="auto"/>
              <w:right w:val="nil"/>
            </w:tcBorders>
          </w:tcPr>
          <w:p w:rsidR="00690E1D" w:rsidRDefault="00690E1D">
            <w:pPr>
              <w:rPr>
                <w:sz w:val="28"/>
                <w:szCs w:val="28"/>
              </w:rPr>
            </w:pPr>
          </w:p>
        </w:tc>
        <w:tc>
          <w:tcPr>
            <w:tcW w:w="236" w:type="dxa"/>
          </w:tcPr>
          <w:p w:rsidR="00690E1D" w:rsidRDefault="00690E1D">
            <w:pPr>
              <w:jc w:val="center"/>
              <w:rPr>
                <w:sz w:val="28"/>
                <w:szCs w:val="28"/>
              </w:rPr>
            </w:pPr>
          </w:p>
        </w:tc>
        <w:tc>
          <w:tcPr>
            <w:tcW w:w="2104" w:type="dxa"/>
            <w:tcBorders>
              <w:top w:val="nil"/>
              <w:left w:val="nil"/>
              <w:bottom w:val="single" w:sz="4" w:space="0" w:color="auto"/>
              <w:right w:val="nil"/>
            </w:tcBorders>
          </w:tcPr>
          <w:p w:rsidR="00690E1D" w:rsidRDefault="00690E1D">
            <w:pPr>
              <w:jc w:val="center"/>
              <w:rPr>
                <w:sz w:val="28"/>
                <w:szCs w:val="28"/>
              </w:rPr>
            </w:pPr>
          </w:p>
        </w:tc>
        <w:tc>
          <w:tcPr>
            <w:tcW w:w="236" w:type="dxa"/>
          </w:tcPr>
          <w:p w:rsidR="00690E1D" w:rsidRDefault="00690E1D">
            <w:pPr>
              <w:rPr>
                <w:sz w:val="28"/>
                <w:szCs w:val="28"/>
              </w:rPr>
            </w:pPr>
          </w:p>
        </w:tc>
        <w:tc>
          <w:tcPr>
            <w:tcW w:w="2644" w:type="dxa"/>
            <w:tcBorders>
              <w:top w:val="nil"/>
              <w:left w:val="nil"/>
              <w:bottom w:val="single" w:sz="4" w:space="0" w:color="auto"/>
              <w:right w:val="nil"/>
            </w:tcBorders>
          </w:tcPr>
          <w:p w:rsidR="00690E1D" w:rsidRDefault="00690E1D">
            <w:pPr>
              <w:rPr>
                <w:sz w:val="28"/>
                <w:szCs w:val="28"/>
              </w:rPr>
            </w:pPr>
          </w:p>
        </w:tc>
      </w:tr>
      <w:tr w:rsidR="00690E1D" w:rsidTr="00690E1D">
        <w:tc>
          <w:tcPr>
            <w:tcW w:w="1908" w:type="dxa"/>
            <w:tcBorders>
              <w:top w:val="single" w:sz="4" w:space="0" w:color="auto"/>
              <w:left w:val="nil"/>
              <w:bottom w:val="nil"/>
              <w:right w:val="nil"/>
            </w:tcBorders>
            <w:hideMark/>
          </w:tcPr>
          <w:p w:rsidR="00690E1D" w:rsidRDefault="00690E1D">
            <w:pPr>
              <w:jc w:val="center"/>
            </w:pPr>
            <w:r>
              <w:t>подпись</w:t>
            </w:r>
          </w:p>
        </w:tc>
        <w:tc>
          <w:tcPr>
            <w:tcW w:w="360" w:type="dxa"/>
          </w:tcPr>
          <w:p w:rsidR="00690E1D" w:rsidRDefault="00690E1D"/>
        </w:tc>
        <w:tc>
          <w:tcPr>
            <w:tcW w:w="2520" w:type="dxa"/>
            <w:gridSpan w:val="2"/>
            <w:tcBorders>
              <w:top w:val="single" w:sz="4" w:space="0" w:color="auto"/>
              <w:left w:val="nil"/>
              <w:bottom w:val="nil"/>
              <w:right w:val="nil"/>
            </w:tcBorders>
            <w:hideMark/>
          </w:tcPr>
          <w:p w:rsidR="00690E1D" w:rsidRDefault="00690E1D">
            <w:pPr>
              <w:jc w:val="center"/>
            </w:pPr>
            <w:r>
              <w:t>расшифровка подписи</w:t>
            </w:r>
          </w:p>
        </w:tc>
        <w:tc>
          <w:tcPr>
            <w:tcW w:w="236" w:type="dxa"/>
          </w:tcPr>
          <w:p w:rsidR="00690E1D" w:rsidRDefault="00690E1D">
            <w:pPr>
              <w:jc w:val="center"/>
            </w:pPr>
          </w:p>
        </w:tc>
        <w:tc>
          <w:tcPr>
            <w:tcW w:w="2104" w:type="dxa"/>
            <w:hideMark/>
          </w:tcPr>
          <w:p w:rsidR="00690E1D" w:rsidRDefault="00690E1D">
            <w:pPr>
              <w:jc w:val="center"/>
            </w:pPr>
            <w:r>
              <w:t>подпись</w:t>
            </w:r>
          </w:p>
        </w:tc>
        <w:tc>
          <w:tcPr>
            <w:tcW w:w="236" w:type="dxa"/>
          </w:tcPr>
          <w:p w:rsidR="00690E1D" w:rsidRDefault="00690E1D"/>
        </w:tc>
        <w:tc>
          <w:tcPr>
            <w:tcW w:w="2644" w:type="dxa"/>
            <w:hideMark/>
          </w:tcPr>
          <w:p w:rsidR="00690E1D" w:rsidRDefault="00690E1D">
            <w:pPr>
              <w:jc w:val="center"/>
            </w:pPr>
            <w:r>
              <w:t>расшифровка подписи</w:t>
            </w:r>
          </w:p>
        </w:tc>
      </w:tr>
      <w:tr w:rsidR="00690E1D" w:rsidTr="00690E1D">
        <w:trPr>
          <w:trHeight w:val="385"/>
        </w:trPr>
        <w:tc>
          <w:tcPr>
            <w:tcW w:w="4788" w:type="dxa"/>
            <w:gridSpan w:val="4"/>
            <w:hideMark/>
          </w:tcPr>
          <w:p w:rsidR="00690E1D" w:rsidRDefault="00690E1D">
            <w:pPr>
              <w:rPr>
                <w:sz w:val="28"/>
                <w:szCs w:val="28"/>
              </w:rPr>
            </w:pPr>
            <w:r>
              <w:rPr>
                <w:sz w:val="28"/>
                <w:szCs w:val="28"/>
              </w:rPr>
              <w:t>МП</w:t>
            </w:r>
          </w:p>
        </w:tc>
        <w:tc>
          <w:tcPr>
            <w:tcW w:w="5220" w:type="dxa"/>
            <w:gridSpan w:val="4"/>
            <w:hideMark/>
          </w:tcPr>
          <w:p w:rsidR="00690E1D" w:rsidRDefault="00690E1D">
            <w:pPr>
              <w:rPr>
                <w:sz w:val="28"/>
                <w:szCs w:val="28"/>
              </w:rPr>
            </w:pPr>
            <w:r>
              <w:rPr>
                <w:sz w:val="28"/>
                <w:szCs w:val="28"/>
              </w:rPr>
              <w:t>МП</w:t>
            </w:r>
          </w:p>
        </w:tc>
      </w:tr>
    </w:tbl>
    <w:p w:rsidR="00690E1D" w:rsidRDefault="00690E1D" w:rsidP="00690E1D">
      <w:pPr>
        <w:rPr>
          <w:b/>
        </w:rPr>
      </w:pPr>
    </w:p>
    <w:p w:rsidR="00690E1D" w:rsidRDefault="00690E1D" w:rsidP="00690E1D">
      <w:pPr>
        <w:rPr>
          <w:sz w:val="28"/>
          <w:szCs w:val="28"/>
          <w:u w:val="single"/>
        </w:rPr>
      </w:pPr>
      <w:r>
        <w:rPr>
          <w:sz w:val="28"/>
          <w:szCs w:val="28"/>
          <w:u w:val="single"/>
        </w:rPr>
        <w:t>Для индивидуальных предпринимателей:</w:t>
      </w:r>
    </w:p>
    <w:tbl>
      <w:tblPr>
        <w:tblW w:w="0"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90E1D" w:rsidTr="00690E1D">
        <w:tc>
          <w:tcPr>
            <w:tcW w:w="4788" w:type="dxa"/>
            <w:gridSpan w:val="4"/>
            <w:hideMark/>
          </w:tcPr>
          <w:p w:rsidR="00690E1D" w:rsidRDefault="00690E1D">
            <w:pPr>
              <w:jc w:val="center"/>
              <w:rPr>
                <w:sz w:val="28"/>
                <w:szCs w:val="28"/>
              </w:rPr>
            </w:pPr>
            <w:r>
              <w:rPr>
                <w:sz w:val="28"/>
                <w:szCs w:val="28"/>
              </w:rPr>
              <w:t>Заказчик:</w:t>
            </w:r>
          </w:p>
        </w:tc>
        <w:tc>
          <w:tcPr>
            <w:tcW w:w="5220" w:type="dxa"/>
            <w:gridSpan w:val="5"/>
            <w:hideMark/>
          </w:tcPr>
          <w:p w:rsidR="00690E1D" w:rsidRDefault="00690E1D">
            <w:pPr>
              <w:jc w:val="center"/>
              <w:rPr>
                <w:sz w:val="28"/>
                <w:szCs w:val="28"/>
              </w:rPr>
            </w:pPr>
            <w:r>
              <w:rPr>
                <w:sz w:val="28"/>
                <w:szCs w:val="28"/>
              </w:rPr>
              <w:t>Исполнитель:</w:t>
            </w:r>
          </w:p>
        </w:tc>
      </w:tr>
      <w:tr w:rsidR="00690E1D" w:rsidTr="00690E1D">
        <w:tc>
          <w:tcPr>
            <w:tcW w:w="4428" w:type="dxa"/>
            <w:gridSpan w:val="3"/>
            <w:tcBorders>
              <w:top w:val="nil"/>
              <w:left w:val="nil"/>
              <w:bottom w:val="single" w:sz="4" w:space="0" w:color="auto"/>
              <w:right w:val="nil"/>
            </w:tcBorders>
          </w:tcPr>
          <w:p w:rsidR="00690E1D" w:rsidRDefault="00690E1D">
            <w:pPr>
              <w:rPr>
                <w:sz w:val="28"/>
                <w:szCs w:val="28"/>
              </w:rPr>
            </w:pPr>
          </w:p>
        </w:tc>
        <w:tc>
          <w:tcPr>
            <w:tcW w:w="360" w:type="dxa"/>
          </w:tcPr>
          <w:p w:rsidR="00690E1D" w:rsidRDefault="00690E1D">
            <w:pPr>
              <w:rPr>
                <w:sz w:val="28"/>
                <w:szCs w:val="28"/>
              </w:rPr>
            </w:pPr>
          </w:p>
        </w:tc>
        <w:tc>
          <w:tcPr>
            <w:tcW w:w="5220" w:type="dxa"/>
            <w:gridSpan w:val="5"/>
            <w:hideMark/>
          </w:tcPr>
          <w:p w:rsidR="00690E1D" w:rsidRDefault="00690E1D">
            <w:pPr>
              <w:rPr>
                <w:sz w:val="28"/>
                <w:szCs w:val="28"/>
              </w:rPr>
            </w:pPr>
            <w:r>
              <w:rPr>
                <w:sz w:val="28"/>
                <w:szCs w:val="28"/>
              </w:rPr>
              <w:t>Индивидуальный предприниматель</w:t>
            </w:r>
          </w:p>
        </w:tc>
      </w:tr>
      <w:tr w:rsidR="00690E1D" w:rsidTr="00690E1D">
        <w:tc>
          <w:tcPr>
            <w:tcW w:w="4428" w:type="dxa"/>
            <w:gridSpan w:val="3"/>
            <w:tcBorders>
              <w:top w:val="single" w:sz="4" w:space="0" w:color="auto"/>
              <w:left w:val="nil"/>
              <w:bottom w:val="nil"/>
              <w:right w:val="nil"/>
            </w:tcBorders>
            <w:hideMark/>
          </w:tcPr>
          <w:p w:rsidR="00690E1D" w:rsidRDefault="00690E1D">
            <w:pPr>
              <w:jc w:val="center"/>
            </w:pPr>
            <w:r>
              <w:t>должность</w:t>
            </w:r>
          </w:p>
        </w:tc>
        <w:tc>
          <w:tcPr>
            <w:tcW w:w="360" w:type="dxa"/>
          </w:tcPr>
          <w:p w:rsidR="00690E1D" w:rsidRDefault="00690E1D"/>
        </w:tc>
        <w:tc>
          <w:tcPr>
            <w:tcW w:w="1260" w:type="dxa"/>
            <w:gridSpan w:val="2"/>
          </w:tcPr>
          <w:p w:rsidR="00690E1D" w:rsidRDefault="00690E1D">
            <w:pPr>
              <w:rPr>
                <w:sz w:val="28"/>
                <w:szCs w:val="28"/>
              </w:rPr>
            </w:pPr>
          </w:p>
        </w:tc>
        <w:tc>
          <w:tcPr>
            <w:tcW w:w="3960" w:type="dxa"/>
            <w:gridSpan w:val="3"/>
          </w:tcPr>
          <w:p w:rsidR="00690E1D" w:rsidRDefault="00690E1D">
            <w:pPr>
              <w:jc w:val="center"/>
            </w:pPr>
          </w:p>
        </w:tc>
      </w:tr>
      <w:tr w:rsidR="00690E1D" w:rsidTr="00690E1D">
        <w:tc>
          <w:tcPr>
            <w:tcW w:w="1908" w:type="dxa"/>
            <w:tcBorders>
              <w:top w:val="nil"/>
              <w:left w:val="nil"/>
              <w:bottom w:val="single" w:sz="4" w:space="0" w:color="auto"/>
              <w:right w:val="nil"/>
            </w:tcBorders>
          </w:tcPr>
          <w:p w:rsidR="00690E1D" w:rsidRDefault="00690E1D">
            <w:pPr>
              <w:rPr>
                <w:sz w:val="28"/>
                <w:szCs w:val="28"/>
                <w:lang w:val="en-US"/>
              </w:rPr>
            </w:pPr>
          </w:p>
        </w:tc>
        <w:tc>
          <w:tcPr>
            <w:tcW w:w="360" w:type="dxa"/>
          </w:tcPr>
          <w:p w:rsidR="00690E1D" w:rsidRDefault="00690E1D">
            <w:pPr>
              <w:rPr>
                <w:sz w:val="28"/>
                <w:szCs w:val="28"/>
                <w:lang w:val="en-US"/>
              </w:rPr>
            </w:pPr>
          </w:p>
        </w:tc>
        <w:tc>
          <w:tcPr>
            <w:tcW w:w="2520" w:type="dxa"/>
            <w:gridSpan w:val="2"/>
            <w:tcBorders>
              <w:top w:val="nil"/>
              <w:left w:val="nil"/>
              <w:bottom w:val="single" w:sz="4" w:space="0" w:color="auto"/>
              <w:right w:val="nil"/>
            </w:tcBorders>
          </w:tcPr>
          <w:p w:rsidR="00690E1D" w:rsidRDefault="00690E1D">
            <w:pPr>
              <w:rPr>
                <w:sz w:val="28"/>
                <w:szCs w:val="28"/>
                <w:lang w:val="en-US"/>
              </w:rPr>
            </w:pPr>
          </w:p>
        </w:tc>
        <w:tc>
          <w:tcPr>
            <w:tcW w:w="236" w:type="dxa"/>
          </w:tcPr>
          <w:p w:rsidR="00690E1D" w:rsidRDefault="00690E1D">
            <w:pPr>
              <w:jc w:val="center"/>
              <w:rPr>
                <w:sz w:val="28"/>
                <w:szCs w:val="28"/>
                <w:lang w:val="en-US"/>
              </w:rPr>
            </w:pPr>
          </w:p>
        </w:tc>
        <w:tc>
          <w:tcPr>
            <w:tcW w:w="2104" w:type="dxa"/>
            <w:gridSpan w:val="2"/>
            <w:tcBorders>
              <w:top w:val="nil"/>
              <w:left w:val="nil"/>
              <w:bottom w:val="single" w:sz="4" w:space="0" w:color="auto"/>
              <w:right w:val="nil"/>
            </w:tcBorders>
          </w:tcPr>
          <w:p w:rsidR="00690E1D" w:rsidRDefault="00690E1D">
            <w:pPr>
              <w:jc w:val="center"/>
              <w:rPr>
                <w:sz w:val="28"/>
                <w:szCs w:val="28"/>
                <w:lang w:val="en-US"/>
              </w:rPr>
            </w:pPr>
          </w:p>
        </w:tc>
        <w:tc>
          <w:tcPr>
            <w:tcW w:w="236" w:type="dxa"/>
          </w:tcPr>
          <w:p w:rsidR="00690E1D" w:rsidRDefault="00690E1D">
            <w:pPr>
              <w:rPr>
                <w:sz w:val="28"/>
                <w:szCs w:val="28"/>
                <w:lang w:val="en-US"/>
              </w:rPr>
            </w:pPr>
          </w:p>
        </w:tc>
        <w:tc>
          <w:tcPr>
            <w:tcW w:w="2644" w:type="dxa"/>
            <w:tcBorders>
              <w:top w:val="nil"/>
              <w:left w:val="nil"/>
              <w:bottom w:val="single" w:sz="4" w:space="0" w:color="auto"/>
              <w:right w:val="nil"/>
            </w:tcBorders>
          </w:tcPr>
          <w:p w:rsidR="00690E1D" w:rsidRDefault="00690E1D">
            <w:pPr>
              <w:rPr>
                <w:sz w:val="28"/>
                <w:szCs w:val="28"/>
                <w:lang w:val="en-US"/>
              </w:rPr>
            </w:pPr>
          </w:p>
        </w:tc>
      </w:tr>
      <w:tr w:rsidR="00690E1D" w:rsidTr="00690E1D">
        <w:tc>
          <w:tcPr>
            <w:tcW w:w="1908" w:type="dxa"/>
            <w:tcBorders>
              <w:top w:val="single" w:sz="4" w:space="0" w:color="auto"/>
              <w:left w:val="nil"/>
              <w:bottom w:val="nil"/>
              <w:right w:val="nil"/>
            </w:tcBorders>
            <w:hideMark/>
          </w:tcPr>
          <w:p w:rsidR="00690E1D" w:rsidRDefault="00690E1D">
            <w:pPr>
              <w:jc w:val="center"/>
            </w:pPr>
            <w:r>
              <w:t>подпись</w:t>
            </w:r>
          </w:p>
        </w:tc>
        <w:tc>
          <w:tcPr>
            <w:tcW w:w="360" w:type="dxa"/>
          </w:tcPr>
          <w:p w:rsidR="00690E1D" w:rsidRDefault="00690E1D"/>
        </w:tc>
        <w:tc>
          <w:tcPr>
            <w:tcW w:w="2520" w:type="dxa"/>
            <w:gridSpan w:val="2"/>
            <w:tcBorders>
              <w:top w:val="single" w:sz="4" w:space="0" w:color="auto"/>
              <w:left w:val="nil"/>
              <w:bottom w:val="nil"/>
              <w:right w:val="nil"/>
            </w:tcBorders>
            <w:hideMark/>
          </w:tcPr>
          <w:p w:rsidR="00690E1D" w:rsidRDefault="00690E1D">
            <w:pPr>
              <w:jc w:val="center"/>
            </w:pPr>
            <w:r>
              <w:t>расшифровка подписи</w:t>
            </w:r>
          </w:p>
        </w:tc>
        <w:tc>
          <w:tcPr>
            <w:tcW w:w="236" w:type="dxa"/>
          </w:tcPr>
          <w:p w:rsidR="00690E1D" w:rsidRDefault="00690E1D">
            <w:pPr>
              <w:jc w:val="center"/>
            </w:pPr>
          </w:p>
        </w:tc>
        <w:tc>
          <w:tcPr>
            <w:tcW w:w="2104" w:type="dxa"/>
            <w:gridSpan w:val="2"/>
            <w:hideMark/>
          </w:tcPr>
          <w:p w:rsidR="00690E1D" w:rsidRDefault="00690E1D">
            <w:pPr>
              <w:jc w:val="center"/>
            </w:pPr>
            <w:r>
              <w:t>подпись</w:t>
            </w:r>
          </w:p>
        </w:tc>
        <w:tc>
          <w:tcPr>
            <w:tcW w:w="236" w:type="dxa"/>
          </w:tcPr>
          <w:p w:rsidR="00690E1D" w:rsidRDefault="00690E1D"/>
        </w:tc>
        <w:tc>
          <w:tcPr>
            <w:tcW w:w="2644" w:type="dxa"/>
            <w:hideMark/>
          </w:tcPr>
          <w:p w:rsidR="00690E1D" w:rsidRDefault="00690E1D">
            <w:pPr>
              <w:jc w:val="center"/>
            </w:pPr>
            <w:r>
              <w:t>расшифровка подписи</w:t>
            </w:r>
          </w:p>
        </w:tc>
      </w:tr>
      <w:tr w:rsidR="00690E1D" w:rsidTr="00690E1D">
        <w:trPr>
          <w:trHeight w:val="385"/>
        </w:trPr>
        <w:tc>
          <w:tcPr>
            <w:tcW w:w="4788" w:type="dxa"/>
            <w:gridSpan w:val="4"/>
            <w:hideMark/>
          </w:tcPr>
          <w:p w:rsidR="00690E1D" w:rsidRDefault="00690E1D">
            <w:pPr>
              <w:rPr>
                <w:sz w:val="28"/>
                <w:szCs w:val="28"/>
              </w:rPr>
            </w:pPr>
            <w:r>
              <w:rPr>
                <w:sz w:val="28"/>
                <w:szCs w:val="28"/>
              </w:rPr>
              <w:t>МП</w:t>
            </w:r>
          </w:p>
        </w:tc>
        <w:tc>
          <w:tcPr>
            <w:tcW w:w="5220" w:type="dxa"/>
            <w:gridSpan w:val="5"/>
            <w:hideMark/>
          </w:tcPr>
          <w:p w:rsidR="00690E1D" w:rsidRDefault="00690E1D">
            <w:pPr>
              <w:rPr>
                <w:sz w:val="28"/>
                <w:szCs w:val="28"/>
              </w:rPr>
            </w:pPr>
            <w:r>
              <w:rPr>
                <w:sz w:val="28"/>
                <w:szCs w:val="28"/>
              </w:rPr>
              <w:t>МП</w:t>
            </w:r>
          </w:p>
        </w:tc>
      </w:tr>
    </w:tbl>
    <w:p w:rsidR="00690E1D" w:rsidRDefault="00690E1D" w:rsidP="00690E1D">
      <w:pPr>
        <w:rPr>
          <w:b/>
        </w:rPr>
      </w:pPr>
    </w:p>
    <w:p w:rsidR="00690E1D" w:rsidRDefault="00690E1D" w:rsidP="00690E1D">
      <w:pPr>
        <w:rPr>
          <w:sz w:val="28"/>
          <w:szCs w:val="28"/>
          <w:u w:val="single"/>
        </w:rPr>
      </w:pPr>
      <w:r>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690E1D" w:rsidTr="00690E1D">
        <w:tc>
          <w:tcPr>
            <w:tcW w:w="4788" w:type="dxa"/>
            <w:gridSpan w:val="4"/>
            <w:hideMark/>
          </w:tcPr>
          <w:p w:rsidR="00690E1D" w:rsidRDefault="00690E1D">
            <w:pPr>
              <w:jc w:val="center"/>
              <w:rPr>
                <w:sz w:val="28"/>
                <w:szCs w:val="28"/>
              </w:rPr>
            </w:pPr>
            <w:r>
              <w:rPr>
                <w:sz w:val="28"/>
                <w:szCs w:val="28"/>
              </w:rPr>
              <w:t>Заказчик:</w:t>
            </w:r>
          </w:p>
        </w:tc>
        <w:tc>
          <w:tcPr>
            <w:tcW w:w="5220" w:type="dxa"/>
            <w:gridSpan w:val="5"/>
            <w:hideMark/>
          </w:tcPr>
          <w:p w:rsidR="00690E1D" w:rsidRDefault="00690E1D">
            <w:pPr>
              <w:jc w:val="center"/>
              <w:rPr>
                <w:sz w:val="28"/>
                <w:szCs w:val="28"/>
              </w:rPr>
            </w:pPr>
            <w:r>
              <w:rPr>
                <w:sz w:val="28"/>
                <w:szCs w:val="28"/>
              </w:rPr>
              <w:t>Исполнитель:</w:t>
            </w:r>
          </w:p>
        </w:tc>
      </w:tr>
      <w:tr w:rsidR="00690E1D" w:rsidTr="00690E1D">
        <w:tc>
          <w:tcPr>
            <w:tcW w:w="4428" w:type="dxa"/>
            <w:gridSpan w:val="3"/>
            <w:tcBorders>
              <w:top w:val="nil"/>
              <w:left w:val="nil"/>
              <w:bottom w:val="single" w:sz="4" w:space="0" w:color="auto"/>
              <w:right w:val="nil"/>
            </w:tcBorders>
          </w:tcPr>
          <w:p w:rsidR="00690E1D" w:rsidRDefault="00690E1D">
            <w:pPr>
              <w:rPr>
                <w:sz w:val="28"/>
                <w:szCs w:val="28"/>
              </w:rPr>
            </w:pPr>
          </w:p>
        </w:tc>
        <w:tc>
          <w:tcPr>
            <w:tcW w:w="360" w:type="dxa"/>
          </w:tcPr>
          <w:p w:rsidR="00690E1D" w:rsidRDefault="00690E1D">
            <w:pPr>
              <w:rPr>
                <w:sz w:val="28"/>
                <w:szCs w:val="28"/>
              </w:rPr>
            </w:pPr>
          </w:p>
        </w:tc>
        <w:tc>
          <w:tcPr>
            <w:tcW w:w="5220" w:type="dxa"/>
            <w:gridSpan w:val="5"/>
          </w:tcPr>
          <w:p w:rsidR="00690E1D" w:rsidRDefault="00690E1D">
            <w:pPr>
              <w:rPr>
                <w:sz w:val="28"/>
                <w:szCs w:val="28"/>
              </w:rPr>
            </w:pPr>
          </w:p>
        </w:tc>
      </w:tr>
      <w:tr w:rsidR="00690E1D" w:rsidTr="00690E1D">
        <w:tc>
          <w:tcPr>
            <w:tcW w:w="4428" w:type="dxa"/>
            <w:gridSpan w:val="3"/>
            <w:tcBorders>
              <w:top w:val="single" w:sz="4" w:space="0" w:color="auto"/>
              <w:left w:val="nil"/>
              <w:bottom w:val="nil"/>
              <w:right w:val="nil"/>
            </w:tcBorders>
            <w:hideMark/>
          </w:tcPr>
          <w:p w:rsidR="00690E1D" w:rsidRDefault="00690E1D">
            <w:pPr>
              <w:jc w:val="center"/>
            </w:pPr>
            <w:r>
              <w:t>должность</w:t>
            </w:r>
          </w:p>
        </w:tc>
        <w:tc>
          <w:tcPr>
            <w:tcW w:w="360" w:type="dxa"/>
          </w:tcPr>
          <w:p w:rsidR="00690E1D" w:rsidRDefault="00690E1D"/>
        </w:tc>
        <w:tc>
          <w:tcPr>
            <w:tcW w:w="1260" w:type="dxa"/>
            <w:gridSpan w:val="2"/>
          </w:tcPr>
          <w:p w:rsidR="00690E1D" w:rsidRDefault="00690E1D">
            <w:pPr>
              <w:rPr>
                <w:sz w:val="28"/>
                <w:szCs w:val="28"/>
              </w:rPr>
            </w:pPr>
          </w:p>
        </w:tc>
        <w:tc>
          <w:tcPr>
            <w:tcW w:w="3960" w:type="dxa"/>
            <w:gridSpan w:val="3"/>
          </w:tcPr>
          <w:p w:rsidR="00690E1D" w:rsidRDefault="00690E1D">
            <w:pPr>
              <w:jc w:val="center"/>
            </w:pPr>
          </w:p>
        </w:tc>
      </w:tr>
      <w:tr w:rsidR="00690E1D" w:rsidTr="00690E1D">
        <w:tc>
          <w:tcPr>
            <w:tcW w:w="1908" w:type="dxa"/>
            <w:tcBorders>
              <w:top w:val="nil"/>
              <w:left w:val="nil"/>
              <w:bottom w:val="single" w:sz="4" w:space="0" w:color="auto"/>
              <w:right w:val="nil"/>
            </w:tcBorders>
          </w:tcPr>
          <w:p w:rsidR="00690E1D" w:rsidRDefault="00690E1D">
            <w:pPr>
              <w:rPr>
                <w:sz w:val="28"/>
                <w:szCs w:val="28"/>
                <w:lang w:val="en-US"/>
              </w:rPr>
            </w:pPr>
          </w:p>
        </w:tc>
        <w:tc>
          <w:tcPr>
            <w:tcW w:w="360" w:type="dxa"/>
          </w:tcPr>
          <w:p w:rsidR="00690E1D" w:rsidRDefault="00690E1D">
            <w:pPr>
              <w:rPr>
                <w:sz w:val="28"/>
                <w:szCs w:val="28"/>
                <w:lang w:val="en-US"/>
              </w:rPr>
            </w:pPr>
          </w:p>
        </w:tc>
        <w:tc>
          <w:tcPr>
            <w:tcW w:w="2520" w:type="dxa"/>
            <w:gridSpan w:val="2"/>
            <w:tcBorders>
              <w:top w:val="nil"/>
              <w:left w:val="nil"/>
              <w:bottom w:val="single" w:sz="4" w:space="0" w:color="auto"/>
              <w:right w:val="nil"/>
            </w:tcBorders>
          </w:tcPr>
          <w:p w:rsidR="00690E1D" w:rsidRDefault="00690E1D">
            <w:pPr>
              <w:rPr>
                <w:sz w:val="28"/>
                <w:szCs w:val="28"/>
                <w:lang w:val="en-US"/>
              </w:rPr>
            </w:pPr>
          </w:p>
        </w:tc>
        <w:tc>
          <w:tcPr>
            <w:tcW w:w="236" w:type="dxa"/>
          </w:tcPr>
          <w:p w:rsidR="00690E1D" w:rsidRDefault="00690E1D">
            <w:pPr>
              <w:jc w:val="center"/>
              <w:rPr>
                <w:sz w:val="28"/>
                <w:szCs w:val="28"/>
                <w:lang w:val="en-US"/>
              </w:rPr>
            </w:pPr>
          </w:p>
        </w:tc>
        <w:tc>
          <w:tcPr>
            <w:tcW w:w="2104" w:type="dxa"/>
            <w:gridSpan w:val="2"/>
            <w:tcBorders>
              <w:top w:val="nil"/>
              <w:left w:val="nil"/>
              <w:bottom w:val="single" w:sz="4" w:space="0" w:color="auto"/>
              <w:right w:val="nil"/>
            </w:tcBorders>
          </w:tcPr>
          <w:p w:rsidR="00690E1D" w:rsidRDefault="00690E1D">
            <w:pPr>
              <w:jc w:val="center"/>
              <w:rPr>
                <w:sz w:val="28"/>
                <w:szCs w:val="28"/>
                <w:lang w:val="en-US"/>
              </w:rPr>
            </w:pPr>
          </w:p>
        </w:tc>
        <w:tc>
          <w:tcPr>
            <w:tcW w:w="236" w:type="dxa"/>
          </w:tcPr>
          <w:p w:rsidR="00690E1D" w:rsidRDefault="00690E1D">
            <w:pPr>
              <w:rPr>
                <w:sz w:val="28"/>
                <w:szCs w:val="28"/>
                <w:lang w:val="en-US"/>
              </w:rPr>
            </w:pPr>
          </w:p>
        </w:tc>
        <w:tc>
          <w:tcPr>
            <w:tcW w:w="2644" w:type="dxa"/>
            <w:tcBorders>
              <w:top w:val="nil"/>
              <w:left w:val="nil"/>
              <w:bottom w:val="single" w:sz="4" w:space="0" w:color="auto"/>
              <w:right w:val="nil"/>
            </w:tcBorders>
          </w:tcPr>
          <w:p w:rsidR="00690E1D" w:rsidRDefault="00690E1D">
            <w:pPr>
              <w:rPr>
                <w:sz w:val="28"/>
                <w:szCs w:val="28"/>
                <w:lang w:val="en-US"/>
              </w:rPr>
            </w:pPr>
          </w:p>
        </w:tc>
      </w:tr>
      <w:tr w:rsidR="00690E1D" w:rsidTr="00690E1D">
        <w:tc>
          <w:tcPr>
            <w:tcW w:w="1908" w:type="dxa"/>
            <w:tcBorders>
              <w:top w:val="single" w:sz="4" w:space="0" w:color="auto"/>
              <w:left w:val="nil"/>
              <w:bottom w:val="nil"/>
              <w:right w:val="nil"/>
            </w:tcBorders>
            <w:hideMark/>
          </w:tcPr>
          <w:p w:rsidR="00690E1D" w:rsidRDefault="00690E1D">
            <w:pPr>
              <w:jc w:val="center"/>
            </w:pPr>
            <w:r>
              <w:t>подпись</w:t>
            </w:r>
          </w:p>
        </w:tc>
        <w:tc>
          <w:tcPr>
            <w:tcW w:w="360" w:type="dxa"/>
          </w:tcPr>
          <w:p w:rsidR="00690E1D" w:rsidRDefault="00690E1D"/>
        </w:tc>
        <w:tc>
          <w:tcPr>
            <w:tcW w:w="2520" w:type="dxa"/>
            <w:gridSpan w:val="2"/>
            <w:tcBorders>
              <w:top w:val="single" w:sz="4" w:space="0" w:color="auto"/>
              <w:left w:val="nil"/>
              <w:bottom w:val="nil"/>
              <w:right w:val="nil"/>
            </w:tcBorders>
            <w:hideMark/>
          </w:tcPr>
          <w:p w:rsidR="00690E1D" w:rsidRDefault="00690E1D">
            <w:pPr>
              <w:jc w:val="center"/>
            </w:pPr>
            <w:r>
              <w:t>расшифровка подписи</w:t>
            </w:r>
          </w:p>
        </w:tc>
        <w:tc>
          <w:tcPr>
            <w:tcW w:w="236" w:type="dxa"/>
          </w:tcPr>
          <w:p w:rsidR="00690E1D" w:rsidRDefault="00690E1D">
            <w:pPr>
              <w:jc w:val="center"/>
            </w:pPr>
          </w:p>
        </w:tc>
        <w:tc>
          <w:tcPr>
            <w:tcW w:w="2104" w:type="dxa"/>
            <w:gridSpan w:val="2"/>
            <w:hideMark/>
          </w:tcPr>
          <w:p w:rsidR="00690E1D" w:rsidRDefault="00690E1D">
            <w:pPr>
              <w:jc w:val="center"/>
            </w:pPr>
            <w:r>
              <w:t>подпись</w:t>
            </w:r>
          </w:p>
        </w:tc>
        <w:tc>
          <w:tcPr>
            <w:tcW w:w="236" w:type="dxa"/>
          </w:tcPr>
          <w:p w:rsidR="00690E1D" w:rsidRDefault="00690E1D"/>
        </w:tc>
        <w:tc>
          <w:tcPr>
            <w:tcW w:w="2644" w:type="dxa"/>
            <w:hideMark/>
          </w:tcPr>
          <w:p w:rsidR="00690E1D" w:rsidRDefault="00690E1D">
            <w:pPr>
              <w:jc w:val="center"/>
            </w:pPr>
            <w:r>
              <w:t>расшифровка подписи</w:t>
            </w:r>
          </w:p>
        </w:tc>
      </w:tr>
      <w:tr w:rsidR="00690E1D" w:rsidTr="00690E1D">
        <w:trPr>
          <w:trHeight w:val="385"/>
        </w:trPr>
        <w:tc>
          <w:tcPr>
            <w:tcW w:w="4788" w:type="dxa"/>
            <w:gridSpan w:val="4"/>
            <w:hideMark/>
          </w:tcPr>
          <w:p w:rsidR="00690E1D" w:rsidRDefault="00690E1D">
            <w:pPr>
              <w:rPr>
                <w:sz w:val="28"/>
                <w:szCs w:val="28"/>
              </w:rPr>
            </w:pPr>
            <w:r>
              <w:rPr>
                <w:sz w:val="28"/>
                <w:szCs w:val="28"/>
              </w:rPr>
              <w:t>МП</w:t>
            </w:r>
          </w:p>
        </w:tc>
        <w:tc>
          <w:tcPr>
            <w:tcW w:w="5220" w:type="dxa"/>
            <w:gridSpan w:val="5"/>
          </w:tcPr>
          <w:p w:rsidR="00690E1D" w:rsidRDefault="00690E1D">
            <w:pPr>
              <w:rPr>
                <w:sz w:val="28"/>
                <w:szCs w:val="28"/>
              </w:rPr>
            </w:pPr>
          </w:p>
        </w:tc>
      </w:tr>
    </w:tbl>
    <w:p w:rsidR="00690E1D" w:rsidRDefault="00690E1D" w:rsidP="00690E1D">
      <w:pPr>
        <w:rPr>
          <w:b/>
        </w:rPr>
      </w:pPr>
    </w:p>
    <w:tbl>
      <w:tblPr>
        <w:tblW w:w="0" w:type="auto"/>
        <w:tblInd w:w="6204" w:type="dxa"/>
        <w:tblLook w:val="04A0" w:firstRow="1" w:lastRow="0" w:firstColumn="1" w:lastColumn="0" w:noHBand="0" w:noVBand="1"/>
      </w:tblPr>
      <w:tblGrid>
        <w:gridCol w:w="3291"/>
      </w:tblGrid>
      <w:tr w:rsidR="00B83B95" w:rsidTr="00B83B95">
        <w:tc>
          <w:tcPr>
            <w:tcW w:w="3291" w:type="dxa"/>
            <w:vAlign w:val="center"/>
            <w:hideMark/>
          </w:tcPr>
          <w:p w:rsidR="00B83B95" w:rsidRDefault="00690E1D">
            <w:pPr>
              <w:tabs>
                <w:tab w:val="left" w:pos="1320"/>
              </w:tabs>
              <w:rPr>
                <w:sz w:val="28"/>
                <w:szCs w:val="28"/>
              </w:rPr>
            </w:pPr>
            <w:r>
              <w:br w:type="page"/>
            </w:r>
            <w:r w:rsidR="00B83B95">
              <w:rPr>
                <w:sz w:val="28"/>
                <w:szCs w:val="28"/>
              </w:rPr>
              <w:br w:type="page"/>
            </w:r>
            <w:r w:rsidR="00B83B95">
              <w:rPr>
                <w:sz w:val="28"/>
                <w:szCs w:val="28"/>
              </w:rPr>
              <w:br w:type="page"/>
              <w:t>Приложение 2</w:t>
            </w:r>
          </w:p>
        </w:tc>
      </w:tr>
      <w:tr w:rsidR="00B83B95" w:rsidTr="00B83B95">
        <w:tc>
          <w:tcPr>
            <w:tcW w:w="3291" w:type="dxa"/>
            <w:vAlign w:val="center"/>
            <w:hideMark/>
          </w:tcPr>
          <w:p w:rsidR="00B83B95" w:rsidRDefault="00B83B95">
            <w:pPr>
              <w:tabs>
                <w:tab w:val="left" w:pos="1320"/>
              </w:tabs>
              <w:rPr>
                <w:sz w:val="28"/>
                <w:szCs w:val="28"/>
              </w:rPr>
            </w:pPr>
            <w:r>
              <w:rPr>
                <w:sz w:val="28"/>
                <w:szCs w:val="28"/>
              </w:rPr>
              <w:lastRenderedPageBreak/>
              <w:t>к договору</w:t>
            </w:r>
          </w:p>
        </w:tc>
      </w:tr>
      <w:tr w:rsidR="00B83B95" w:rsidTr="00B83B95">
        <w:tc>
          <w:tcPr>
            <w:tcW w:w="3291" w:type="dxa"/>
            <w:vAlign w:val="center"/>
            <w:hideMark/>
          </w:tcPr>
          <w:p w:rsidR="00B83B95" w:rsidRDefault="00B83B95">
            <w:pPr>
              <w:tabs>
                <w:tab w:val="left" w:pos="1320"/>
              </w:tabs>
              <w:rPr>
                <w:sz w:val="28"/>
                <w:szCs w:val="28"/>
              </w:rPr>
            </w:pPr>
            <w:r>
              <w:rPr>
                <w:sz w:val="28"/>
                <w:szCs w:val="28"/>
              </w:rPr>
              <w:t>от____________№_____</w:t>
            </w:r>
          </w:p>
        </w:tc>
      </w:tr>
      <w:tr w:rsidR="00B83B95" w:rsidTr="00B83B95">
        <w:tc>
          <w:tcPr>
            <w:tcW w:w="3291" w:type="dxa"/>
            <w:vAlign w:val="center"/>
          </w:tcPr>
          <w:p w:rsidR="00B83B95" w:rsidRDefault="00B83B95">
            <w:pPr>
              <w:tabs>
                <w:tab w:val="left" w:pos="1320"/>
              </w:tabs>
            </w:pPr>
          </w:p>
        </w:tc>
      </w:tr>
    </w:tbl>
    <w:p w:rsidR="00690E1D" w:rsidRDefault="00690E1D" w:rsidP="00B83B95">
      <w:pPr>
        <w:ind w:left="2829"/>
        <w:jc w:val="right"/>
        <w:outlineLvl w:val="0"/>
        <w:rPr>
          <w:sz w:val="28"/>
          <w:szCs w:val="28"/>
        </w:rPr>
      </w:pPr>
    </w:p>
    <w:p w:rsidR="00690E1D" w:rsidRDefault="00690E1D" w:rsidP="00690E1D">
      <w:pPr>
        <w:jc w:val="center"/>
        <w:outlineLvl w:val="0"/>
        <w:rPr>
          <w:sz w:val="28"/>
          <w:szCs w:val="28"/>
        </w:rPr>
      </w:pPr>
      <w:r>
        <w:rPr>
          <w:sz w:val="28"/>
          <w:szCs w:val="28"/>
        </w:rPr>
        <w:t>Задание на оказание услуг</w:t>
      </w:r>
    </w:p>
    <w:p w:rsidR="00690E1D" w:rsidRDefault="00690E1D" w:rsidP="00690E1D">
      <w:pPr>
        <w:jc w:val="center"/>
        <w:outlineLvl w:val="0"/>
      </w:pPr>
      <w:r>
        <w:rPr>
          <w:sz w:val="28"/>
          <w:szCs w:val="28"/>
        </w:rPr>
        <w:t>_____________________________________________________________</w:t>
      </w:r>
      <w:r>
        <w:rPr>
          <w:sz w:val="28"/>
          <w:szCs w:val="28"/>
        </w:rPr>
        <w:br/>
      </w:r>
      <w:r>
        <w:t>наименование оказываемых услуг</w:t>
      </w:r>
      <w:r>
        <w:rPr>
          <w:rStyle w:val="ad"/>
        </w:rPr>
        <w:footnoteReference w:id="4"/>
      </w:r>
    </w:p>
    <w:p w:rsidR="00690E1D" w:rsidRDefault="00690E1D" w:rsidP="00690E1D">
      <w:pPr>
        <w:jc w:val="center"/>
        <w:outlineLvl w:val="0"/>
        <w:rPr>
          <w:sz w:val="28"/>
          <w:szCs w:val="28"/>
        </w:rPr>
      </w:pPr>
    </w:p>
    <w:p w:rsidR="00690E1D" w:rsidRDefault="00690E1D" w:rsidP="00690E1D">
      <w:pPr>
        <w:jc w:val="center"/>
        <w:outlineLvl w:val="0"/>
        <w:rPr>
          <w:sz w:val="28"/>
          <w:szCs w:val="2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2733"/>
        <w:gridCol w:w="2733"/>
      </w:tblGrid>
      <w:tr w:rsidR="00690E1D" w:rsidTr="00690E1D">
        <w:tc>
          <w:tcPr>
            <w:tcW w:w="9900" w:type="dxa"/>
            <w:gridSpan w:val="4"/>
            <w:tcBorders>
              <w:top w:val="single" w:sz="4" w:space="0" w:color="auto"/>
              <w:left w:val="single" w:sz="4" w:space="0" w:color="auto"/>
              <w:bottom w:val="single" w:sz="4" w:space="0" w:color="auto"/>
              <w:right w:val="single" w:sz="4" w:space="0" w:color="auto"/>
            </w:tcBorders>
            <w:hideMark/>
          </w:tcPr>
          <w:p w:rsidR="00690E1D" w:rsidRDefault="00690E1D">
            <w:pPr>
              <w:rPr>
                <w:sz w:val="28"/>
                <w:szCs w:val="28"/>
              </w:rPr>
            </w:pPr>
            <w:r>
              <w:rPr>
                <w:sz w:val="28"/>
                <w:szCs w:val="28"/>
              </w:rPr>
              <w:t>1. Требования, предъявляемые к оказываемым услугам</w:t>
            </w:r>
          </w:p>
        </w:tc>
      </w:tr>
      <w:tr w:rsidR="00690E1D" w:rsidTr="00690E1D">
        <w:tc>
          <w:tcPr>
            <w:tcW w:w="1701" w:type="dxa"/>
            <w:tcBorders>
              <w:top w:val="single" w:sz="4" w:space="0" w:color="auto"/>
              <w:left w:val="single" w:sz="4" w:space="0" w:color="auto"/>
              <w:bottom w:val="single" w:sz="4" w:space="0" w:color="auto"/>
              <w:right w:val="single" w:sz="4" w:space="0" w:color="auto"/>
            </w:tcBorders>
            <w:hideMark/>
          </w:tcPr>
          <w:p w:rsidR="00690E1D" w:rsidRDefault="00690E1D">
            <w:pPr>
              <w:jc w:val="center"/>
              <w:rPr>
                <w:sz w:val="28"/>
                <w:szCs w:val="28"/>
              </w:rPr>
            </w:pPr>
            <w:r>
              <w:rPr>
                <w:sz w:val="28"/>
                <w:szCs w:val="28"/>
              </w:rPr>
              <w:t>№ п/п по перечню (приложение 1)</w:t>
            </w:r>
          </w:p>
        </w:tc>
        <w:tc>
          <w:tcPr>
            <w:tcW w:w="2733" w:type="dxa"/>
            <w:tcBorders>
              <w:top w:val="single" w:sz="4" w:space="0" w:color="auto"/>
              <w:left w:val="single" w:sz="4" w:space="0" w:color="auto"/>
              <w:bottom w:val="single" w:sz="4" w:space="0" w:color="auto"/>
              <w:right w:val="single" w:sz="4" w:space="0" w:color="auto"/>
            </w:tcBorders>
            <w:hideMark/>
          </w:tcPr>
          <w:p w:rsidR="00690E1D" w:rsidRDefault="00690E1D">
            <w:pPr>
              <w:jc w:val="center"/>
              <w:rPr>
                <w:sz w:val="28"/>
                <w:szCs w:val="28"/>
              </w:rPr>
            </w:pPr>
            <w:r>
              <w:rPr>
                <w:sz w:val="28"/>
                <w:szCs w:val="28"/>
              </w:rPr>
              <w:t>Виды (содержание) услуг и этапы оказания услуг</w:t>
            </w:r>
          </w:p>
        </w:tc>
        <w:tc>
          <w:tcPr>
            <w:tcW w:w="2733" w:type="dxa"/>
            <w:tcBorders>
              <w:top w:val="single" w:sz="4" w:space="0" w:color="auto"/>
              <w:left w:val="single" w:sz="4" w:space="0" w:color="auto"/>
              <w:bottom w:val="single" w:sz="4" w:space="0" w:color="auto"/>
              <w:right w:val="single" w:sz="4" w:space="0" w:color="auto"/>
            </w:tcBorders>
            <w:hideMark/>
          </w:tcPr>
          <w:p w:rsidR="00690E1D" w:rsidRDefault="00690E1D">
            <w:pPr>
              <w:jc w:val="center"/>
              <w:rPr>
                <w:sz w:val="28"/>
                <w:szCs w:val="28"/>
              </w:rPr>
            </w:pPr>
            <w:r>
              <w:rPr>
                <w:sz w:val="28"/>
                <w:szCs w:val="28"/>
              </w:rPr>
              <w:t>Требования, предъявляемые к услугам</w:t>
            </w:r>
          </w:p>
        </w:tc>
        <w:tc>
          <w:tcPr>
            <w:tcW w:w="2733" w:type="dxa"/>
            <w:tcBorders>
              <w:top w:val="single" w:sz="4" w:space="0" w:color="auto"/>
              <w:left w:val="single" w:sz="4" w:space="0" w:color="auto"/>
              <w:bottom w:val="single" w:sz="4" w:space="0" w:color="auto"/>
              <w:right w:val="single" w:sz="4" w:space="0" w:color="auto"/>
            </w:tcBorders>
            <w:hideMark/>
          </w:tcPr>
          <w:p w:rsidR="00690E1D" w:rsidRDefault="00690E1D">
            <w:pPr>
              <w:jc w:val="center"/>
              <w:rPr>
                <w:sz w:val="28"/>
                <w:szCs w:val="28"/>
              </w:rPr>
            </w:pPr>
            <w:r>
              <w:rPr>
                <w:sz w:val="28"/>
                <w:szCs w:val="28"/>
              </w:rPr>
              <w:t>Гарантийный срок</w:t>
            </w:r>
          </w:p>
        </w:tc>
      </w:tr>
      <w:tr w:rsidR="00690E1D" w:rsidTr="00690E1D">
        <w:tc>
          <w:tcPr>
            <w:tcW w:w="1701" w:type="dxa"/>
            <w:tcBorders>
              <w:top w:val="single" w:sz="4" w:space="0" w:color="auto"/>
              <w:left w:val="single" w:sz="4" w:space="0" w:color="auto"/>
              <w:bottom w:val="single" w:sz="4" w:space="0" w:color="auto"/>
              <w:right w:val="single" w:sz="4" w:space="0" w:color="auto"/>
            </w:tcBorders>
            <w:hideMark/>
          </w:tcPr>
          <w:p w:rsidR="00690E1D" w:rsidRDefault="00690E1D">
            <w:pPr>
              <w:jc w:val="center"/>
              <w:rPr>
                <w:sz w:val="28"/>
                <w:szCs w:val="28"/>
              </w:rPr>
            </w:pPr>
            <w:r>
              <w:rPr>
                <w:sz w:val="28"/>
                <w:szCs w:val="28"/>
              </w:rPr>
              <w:t>1</w:t>
            </w:r>
          </w:p>
        </w:tc>
        <w:tc>
          <w:tcPr>
            <w:tcW w:w="2733" w:type="dxa"/>
            <w:tcBorders>
              <w:top w:val="single" w:sz="4" w:space="0" w:color="auto"/>
              <w:left w:val="single" w:sz="4" w:space="0" w:color="auto"/>
              <w:bottom w:val="single" w:sz="4" w:space="0" w:color="auto"/>
              <w:right w:val="single" w:sz="4" w:space="0" w:color="auto"/>
            </w:tcBorders>
            <w:hideMark/>
          </w:tcPr>
          <w:p w:rsidR="00690E1D" w:rsidRDefault="00690E1D">
            <w:pPr>
              <w:jc w:val="center"/>
              <w:rPr>
                <w:sz w:val="28"/>
                <w:szCs w:val="28"/>
              </w:rPr>
            </w:pPr>
            <w:r>
              <w:rPr>
                <w:sz w:val="28"/>
                <w:szCs w:val="28"/>
              </w:rPr>
              <w:t>2</w:t>
            </w:r>
          </w:p>
        </w:tc>
        <w:tc>
          <w:tcPr>
            <w:tcW w:w="2733" w:type="dxa"/>
            <w:tcBorders>
              <w:top w:val="single" w:sz="4" w:space="0" w:color="auto"/>
              <w:left w:val="single" w:sz="4" w:space="0" w:color="auto"/>
              <w:bottom w:val="single" w:sz="4" w:space="0" w:color="auto"/>
              <w:right w:val="single" w:sz="4" w:space="0" w:color="auto"/>
            </w:tcBorders>
            <w:hideMark/>
          </w:tcPr>
          <w:p w:rsidR="00690E1D" w:rsidRDefault="00690E1D">
            <w:pPr>
              <w:jc w:val="center"/>
              <w:rPr>
                <w:sz w:val="28"/>
                <w:szCs w:val="28"/>
              </w:rPr>
            </w:pPr>
            <w:r>
              <w:rPr>
                <w:sz w:val="28"/>
                <w:szCs w:val="28"/>
              </w:rPr>
              <w:t>3</w:t>
            </w:r>
          </w:p>
        </w:tc>
        <w:tc>
          <w:tcPr>
            <w:tcW w:w="2733" w:type="dxa"/>
            <w:tcBorders>
              <w:top w:val="single" w:sz="4" w:space="0" w:color="auto"/>
              <w:left w:val="single" w:sz="4" w:space="0" w:color="auto"/>
              <w:bottom w:val="single" w:sz="4" w:space="0" w:color="auto"/>
              <w:right w:val="single" w:sz="4" w:space="0" w:color="auto"/>
            </w:tcBorders>
            <w:hideMark/>
          </w:tcPr>
          <w:p w:rsidR="00690E1D" w:rsidRDefault="00690E1D">
            <w:pPr>
              <w:jc w:val="center"/>
              <w:rPr>
                <w:sz w:val="28"/>
                <w:szCs w:val="28"/>
              </w:rPr>
            </w:pPr>
            <w:r>
              <w:rPr>
                <w:sz w:val="28"/>
                <w:szCs w:val="28"/>
              </w:rPr>
              <w:t>4</w:t>
            </w:r>
          </w:p>
        </w:tc>
      </w:tr>
      <w:tr w:rsidR="00690E1D" w:rsidTr="00690E1D">
        <w:tc>
          <w:tcPr>
            <w:tcW w:w="1701" w:type="dxa"/>
            <w:tcBorders>
              <w:top w:val="single" w:sz="4" w:space="0" w:color="auto"/>
              <w:left w:val="single" w:sz="4" w:space="0" w:color="auto"/>
              <w:bottom w:val="single" w:sz="4" w:space="0" w:color="auto"/>
              <w:right w:val="single" w:sz="4" w:space="0" w:color="auto"/>
            </w:tcBorders>
          </w:tcPr>
          <w:p w:rsidR="00690E1D" w:rsidRDefault="00690E1D">
            <w:pPr>
              <w:rPr>
                <w:sz w:val="28"/>
                <w:szCs w:val="28"/>
              </w:rPr>
            </w:pPr>
          </w:p>
        </w:tc>
        <w:tc>
          <w:tcPr>
            <w:tcW w:w="2733" w:type="dxa"/>
            <w:tcBorders>
              <w:top w:val="single" w:sz="4" w:space="0" w:color="auto"/>
              <w:left w:val="single" w:sz="4" w:space="0" w:color="auto"/>
              <w:bottom w:val="single" w:sz="4" w:space="0" w:color="auto"/>
              <w:right w:val="single" w:sz="4" w:space="0" w:color="auto"/>
            </w:tcBorders>
          </w:tcPr>
          <w:p w:rsidR="00690E1D" w:rsidRDefault="00690E1D">
            <w:pPr>
              <w:rPr>
                <w:b/>
                <w:sz w:val="28"/>
                <w:szCs w:val="28"/>
              </w:rPr>
            </w:pPr>
          </w:p>
        </w:tc>
        <w:tc>
          <w:tcPr>
            <w:tcW w:w="2733" w:type="dxa"/>
            <w:tcBorders>
              <w:top w:val="single" w:sz="4" w:space="0" w:color="auto"/>
              <w:left w:val="single" w:sz="4" w:space="0" w:color="auto"/>
              <w:bottom w:val="single" w:sz="4" w:space="0" w:color="auto"/>
              <w:right w:val="single" w:sz="4" w:space="0" w:color="auto"/>
            </w:tcBorders>
          </w:tcPr>
          <w:p w:rsidR="00690E1D" w:rsidRDefault="00690E1D">
            <w:pPr>
              <w:rPr>
                <w:b/>
                <w:sz w:val="28"/>
                <w:szCs w:val="28"/>
              </w:rPr>
            </w:pPr>
          </w:p>
        </w:tc>
        <w:tc>
          <w:tcPr>
            <w:tcW w:w="2733" w:type="dxa"/>
            <w:tcBorders>
              <w:top w:val="single" w:sz="4" w:space="0" w:color="auto"/>
              <w:left w:val="single" w:sz="4" w:space="0" w:color="auto"/>
              <w:bottom w:val="single" w:sz="4" w:space="0" w:color="auto"/>
              <w:right w:val="single" w:sz="4" w:space="0" w:color="auto"/>
            </w:tcBorders>
          </w:tcPr>
          <w:p w:rsidR="00690E1D" w:rsidRDefault="00690E1D">
            <w:pPr>
              <w:rPr>
                <w:b/>
                <w:sz w:val="28"/>
                <w:szCs w:val="28"/>
              </w:rPr>
            </w:pPr>
          </w:p>
        </w:tc>
      </w:tr>
    </w:tbl>
    <w:p w:rsidR="00690E1D" w:rsidRDefault="00690E1D" w:rsidP="00690E1D">
      <w:pPr>
        <w:pStyle w:val="212"/>
        <w:tabs>
          <w:tab w:val="left" w:pos="0"/>
        </w:tabs>
        <w:spacing w:after="0"/>
        <w:ind w:left="0" w:firstLine="0"/>
        <w:jc w:val="both"/>
      </w:pPr>
    </w:p>
    <w:p w:rsidR="00690E1D" w:rsidRDefault="00690E1D" w:rsidP="00690E1D">
      <w:pPr>
        <w:pStyle w:val="212"/>
        <w:tabs>
          <w:tab w:val="left" w:pos="0"/>
        </w:tabs>
        <w:spacing w:after="0"/>
        <w:ind w:left="0" w:firstLine="0"/>
        <w:jc w:val="both"/>
      </w:pPr>
    </w:p>
    <w:tbl>
      <w:tblPr>
        <w:tblW w:w="0" w:type="auto"/>
        <w:tblInd w:w="108" w:type="dxa"/>
        <w:tblLayout w:type="fixed"/>
        <w:tblLook w:val="04A0" w:firstRow="1" w:lastRow="0" w:firstColumn="1" w:lastColumn="0" w:noHBand="0" w:noVBand="1"/>
      </w:tblPr>
      <w:tblGrid>
        <w:gridCol w:w="1701"/>
        <w:gridCol w:w="6219"/>
        <w:gridCol w:w="1980"/>
      </w:tblGrid>
      <w:tr w:rsidR="00690E1D" w:rsidTr="00690E1D">
        <w:tc>
          <w:tcPr>
            <w:tcW w:w="9900" w:type="dxa"/>
            <w:gridSpan w:val="3"/>
            <w:tcBorders>
              <w:top w:val="single" w:sz="4" w:space="0" w:color="000000"/>
              <w:left w:val="single" w:sz="4" w:space="0" w:color="000000"/>
              <w:bottom w:val="single" w:sz="4" w:space="0" w:color="000000"/>
              <w:right w:val="single" w:sz="4" w:space="0" w:color="000000"/>
            </w:tcBorders>
            <w:hideMark/>
          </w:tcPr>
          <w:p w:rsidR="00690E1D" w:rsidRDefault="00690E1D">
            <w:pPr>
              <w:snapToGrid w:val="0"/>
              <w:jc w:val="both"/>
              <w:rPr>
                <w:color w:val="000000"/>
                <w:sz w:val="28"/>
                <w:szCs w:val="28"/>
              </w:rPr>
            </w:pPr>
            <w:r>
              <w:rPr>
                <w:color w:val="000000"/>
                <w:sz w:val="28"/>
                <w:szCs w:val="28"/>
              </w:rPr>
              <w:t>2.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690E1D" w:rsidTr="00690E1D">
        <w:tc>
          <w:tcPr>
            <w:tcW w:w="1701" w:type="dxa"/>
            <w:tcBorders>
              <w:top w:val="nil"/>
              <w:left w:val="single" w:sz="4" w:space="0" w:color="000000"/>
              <w:bottom w:val="single" w:sz="4" w:space="0" w:color="000000"/>
              <w:right w:val="nil"/>
            </w:tcBorders>
            <w:hideMark/>
          </w:tcPr>
          <w:p w:rsidR="00690E1D" w:rsidRDefault="00690E1D">
            <w:pPr>
              <w:snapToGrid w:val="0"/>
              <w:jc w:val="center"/>
              <w:rPr>
                <w:color w:val="000000"/>
                <w:spacing w:val="-3"/>
                <w:sz w:val="28"/>
                <w:szCs w:val="28"/>
              </w:rPr>
            </w:pPr>
            <w:r>
              <w:rPr>
                <w:sz w:val="28"/>
                <w:szCs w:val="28"/>
              </w:rPr>
              <w:t>№ п/п по перечню (приложение 1)</w:t>
            </w:r>
          </w:p>
        </w:tc>
        <w:tc>
          <w:tcPr>
            <w:tcW w:w="6219" w:type="dxa"/>
            <w:tcBorders>
              <w:top w:val="nil"/>
              <w:left w:val="single" w:sz="4" w:space="0" w:color="000000"/>
              <w:bottom w:val="single" w:sz="4" w:space="0" w:color="000000"/>
              <w:right w:val="nil"/>
            </w:tcBorders>
            <w:hideMark/>
          </w:tcPr>
          <w:p w:rsidR="00690E1D" w:rsidRDefault="00690E1D">
            <w:pPr>
              <w:snapToGrid w:val="0"/>
              <w:jc w:val="center"/>
              <w:rPr>
                <w:color w:val="000000"/>
                <w:sz w:val="28"/>
                <w:szCs w:val="28"/>
              </w:rPr>
            </w:pPr>
            <w:r>
              <w:rPr>
                <w:color w:val="000000"/>
                <w:sz w:val="28"/>
                <w:szCs w:val="28"/>
              </w:rPr>
              <w:t xml:space="preserve">Содержание требования </w:t>
            </w:r>
          </w:p>
        </w:tc>
        <w:tc>
          <w:tcPr>
            <w:tcW w:w="1980" w:type="dxa"/>
            <w:tcBorders>
              <w:top w:val="nil"/>
              <w:left w:val="single" w:sz="4" w:space="0" w:color="000000"/>
              <w:bottom w:val="single" w:sz="4" w:space="0" w:color="000000"/>
              <w:right w:val="single" w:sz="4" w:space="0" w:color="000000"/>
            </w:tcBorders>
            <w:hideMark/>
          </w:tcPr>
          <w:p w:rsidR="00690E1D" w:rsidRDefault="00690E1D">
            <w:pPr>
              <w:snapToGrid w:val="0"/>
              <w:jc w:val="center"/>
              <w:rPr>
                <w:color w:val="000000"/>
                <w:spacing w:val="-3"/>
                <w:sz w:val="28"/>
                <w:szCs w:val="28"/>
              </w:rPr>
            </w:pPr>
            <w:r>
              <w:rPr>
                <w:color w:val="000000"/>
                <w:sz w:val="28"/>
                <w:szCs w:val="28"/>
              </w:rPr>
              <w:t>Реквизиты документов, определяющие требования</w:t>
            </w:r>
            <w:r>
              <w:rPr>
                <w:color w:val="000000"/>
                <w:spacing w:val="-3"/>
                <w:sz w:val="28"/>
                <w:szCs w:val="28"/>
              </w:rPr>
              <w:t xml:space="preserve"> </w:t>
            </w:r>
          </w:p>
        </w:tc>
      </w:tr>
      <w:tr w:rsidR="00690E1D" w:rsidTr="00690E1D">
        <w:tc>
          <w:tcPr>
            <w:tcW w:w="1701" w:type="dxa"/>
            <w:tcBorders>
              <w:top w:val="nil"/>
              <w:left w:val="single" w:sz="4" w:space="0" w:color="000000"/>
              <w:bottom w:val="single" w:sz="4" w:space="0" w:color="auto"/>
              <w:right w:val="nil"/>
            </w:tcBorders>
            <w:hideMark/>
          </w:tcPr>
          <w:p w:rsidR="00690E1D" w:rsidRDefault="00690E1D">
            <w:pPr>
              <w:snapToGrid w:val="0"/>
              <w:jc w:val="center"/>
              <w:rPr>
                <w:color w:val="000000"/>
                <w:sz w:val="28"/>
                <w:szCs w:val="28"/>
              </w:rPr>
            </w:pPr>
            <w:r>
              <w:rPr>
                <w:color w:val="000000"/>
                <w:sz w:val="28"/>
                <w:szCs w:val="28"/>
              </w:rPr>
              <w:t>1</w:t>
            </w:r>
          </w:p>
        </w:tc>
        <w:tc>
          <w:tcPr>
            <w:tcW w:w="6219" w:type="dxa"/>
            <w:tcBorders>
              <w:top w:val="nil"/>
              <w:left w:val="single" w:sz="4" w:space="0" w:color="000000"/>
              <w:bottom w:val="single" w:sz="4" w:space="0" w:color="auto"/>
              <w:right w:val="nil"/>
            </w:tcBorders>
            <w:hideMark/>
          </w:tcPr>
          <w:p w:rsidR="00690E1D" w:rsidRDefault="00690E1D">
            <w:pPr>
              <w:snapToGrid w:val="0"/>
              <w:jc w:val="center"/>
              <w:rPr>
                <w:color w:val="000000"/>
                <w:sz w:val="28"/>
                <w:szCs w:val="28"/>
              </w:rPr>
            </w:pPr>
            <w:r>
              <w:rPr>
                <w:color w:val="000000"/>
                <w:sz w:val="28"/>
                <w:szCs w:val="28"/>
              </w:rPr>
              <w:t>2</w:t>
            </w:r>
          </w:p>
        </w:tc>
        <w:tc>
          <w:tcPr>
            <w:tcW w:w="1980" w:type="dxa"/>
            <w:tcBorders>
              <w:top w:val="nil"/>
              <w:left w:val="single" w:sz="4" w:space="0" w:color="000000"/>
              <w:bottom w:val="single" w:sz="4" w:space="0" w:color="auto"/>
              <w:right w:val="single" w:sz="4" w:space="0" w:color="000000"/>
            </w:tcBorders>
            <w:hideMark/>
          </w:tcPr>
          <w:p w:rsidR="00690E1D" w:rsidRDefault="00690E1D">
            <w:pPr>
              <w:snapToGrid w:val="0"/>
              <w:jc w:val="center"/>
              <w:rPr>
                <w:color w:val="000000"/>
                <w:spacing w:val="-3"/>
                <w:sz w:val="28"/>
                <w:szCs w:val="28"/>
              </w:rPr>
            </w:pPr>
            <w:r>
              <w:rPr>
                <w:color w:val="000000"/>
                <w:spacing w:val="-3"/>
                <w:sz w:val="28"/>
                <w:szCs w:val="28"/>
              </w:rPr>
              <w:t>3</w:t>
            </w:r>
          </w:p>
        </w:tc>
      </w:tr>
      <w:tr w:rsidR="00690E1D" w:rsidTr="00690E1D">
        <w:trPr>
          <w:trHeight w:val="161"/>
        </w:trPr>
        <w:tc>
          <w:tcPr>
            <w:tcW w:w="1701" w:type="dxa"/>
            <w:tcBorders>
              <w:top w:val="single" w:sz="4" w:space="0" w:color="auto"/>
              <w:left w:val="single" w:sz="4" w:space="0" w:color="auto"/>
              <w:bottom w:val="single" w:sz="4" w:space="0" w:color="auto"/>
              <w:right w:val="single" w:sz="4" w:space="0" w:color="auto"/>
            </w:tcBorders>
          </w:tcPr>
          <w:p w:rsidR="00690E1D" w:rsidRDefault="00690E1D">
            <w:pPr>
              <w:snapToGrid w:val="0"/>
              <w:jc w:val="center"/>
              <w:rPr>
                <w:color w:val="000000"/>
                <w:sz w:val="28"/>
                <w:szCs w:val="28"/>
              </w:rPr>
            </w:pPr>
          </w:p>
        </w:tc>
        <w:tc>
          <w:tcPr>
            <w:tcW w:w="6219" w:type="dxa"/>
            <w:tcBorders>
              <w:top w:val="single" w:sz="4" w:space="0" w:color="auto"/>
              <w:left w:val="single" w:sz="4" w:space="0" w:color="auto"/>
              <w:bottom w:val="single" w:sz="4" w:space="0" w:color="auto"/>
              <w:right w:val="single" w:sz="4" w:space="0" w:color="auto"/>
            </w:tcBorders>
          </w:tcPr>
          <w:p w:rsidR="00690E1D" w:rsidRDefault="00690E1D">
            <w:pPr>
              <w:snapToGrid w:val="0"/>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0E1D" w:rsidRDefault="00690E1D">
            <w:pPr>
              <w:snapToGrid w:val="0"/>
              <w:jc w:val="both"/>
              <w:rPr>
                <w:color w:val="000000"/>
                <w:spacing w:val="-3"/>
                <w:sz w:val="28"/>
                <w:szCs w:val="28"/>
              </w:rPr>
            </w:pPr>
          </w:p>
        </w:tc>
      </w:tr>
    </w:tbl>
    <w:p w:rsidR="00690E1D" w:rsidRDefault="00690E1D" w:rsidP="00690E1D">
      <w:pPr>
        <w:rPr>
          <w:sz w:val="28"/>
          <w:szCs w:val="2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690E1D" w:rsidTr="00690E1D">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690E1D" w:rsidRDefault="00690E1D">
            <w:pPr>
              <w:pStyle w:val="ListNum"/>
              <w:numPr>
                <w:ilvl w:val="0"/>
                <w:numId w:val="0"/>
              </w:numPr>
              <w:spacing w:before="0"/>
              <w:rPr>
                <w:bCs/>
                <w:sz w:val="28"/>
                <w:szCs w:val="28"/>
              </w:rPr>
            </w:pPr>
            <w:r>
              <w:rPr>
                <w:bCs/>
                <w:sz w:val="28"/>
                <w:szCs w:val="28"/>
              </w:rPr>
              <w:t xml:space="preserve">3. </w:t>
            </w:r>
            <w:r>
              <w:rPr>
                <w:sz w:val="28"/>
                <w:szCs w:val="28"/>
              </w:rPr>
              <w:t>Требования, предъявляемые к отчетной документации:</w:t>
            </w:r>
          </w:p>
        </w:tc>
      </w:tr>
      <w:tr w:rsidR="00690E1D" w:rsidTr="00690E1D">
        <w:tc>
          <w:tcPr>
            <w:tcW w:w="1701" w:type="dxa"/>
            <w:tcBorders>
              <w:top w:val="single" w:sz="4" w:space="0" w:color="auto"/>
              <w:left w:val="single" w:sz="4" w:space="0" w:color="auto"/>
              <w:bottom w:val="single" w:sz="4" w:space="0" w:color="auto"/>
              <w:right w:val="single" w:sz="4" w:space="0" w:color="auto"/>
            </w:tcBorders>
            <w:vAlign w:val="center"/>
            <w:hideMark/>
          </w:tcPr>
          <w:p w:rsidR="00690E1D" w:rsidRDefault="00690E1D">
            <w:pPr>
              <w:pStyle w:val="ListNum"/>
              <w:numPr>
                <w:ilvl w:val="0"/>
                <w:numId w:val="0"/>
              </w:numPr>
              <w:spacing w:before="0"/>
              <w:jc w:val="center"/>
              <w:rPr>
                <w:bCs/>
                <w:sz w:val="28"/>
                <w:szCs w:val="28"/>
              </w:rPr>
            </w:pPr>
            <w:r>
              <w:rPr>
                <w:sz w:val="28"/>
                <w:szCs w:val="28"/>
              </w:rPr>
              <w:t>№ п/п по перечню (приложение 1)</w:t>
            </w:r>
          </w:p>
        </w:tc>
        <w:tc>
          <w:tcPr>
            <w:tcW w:w="5309" w:type="dxa"/>
            <w:tcBorders>
              <w:top w:val="single" w:sz="4" w:space="0" w:color="auto"/>
              <w:left w:val="single" w:sz="4" w:space="0" w:color="auto"/>
              <w:bottom w:val="single" w:sz="4" w:space="0" w:color="auto"/>
              <w:right w:val="single" w:sz="4" w:space="0" w:color="auto"/>
            </w:tcBorders>
            <w:vAlign w:val="center"/>
            <w:hideMark/>
          </w:tcPr>
          <w:p w:rsidR="00690E1D" w:rsidRDefault="00690E1D">
            <w:pPr>
              <w:pStyle w:val="ListNum"/>
              <w:numPr>
                <w:ilvl w:val="0"/>
                <w:numId w:val="0"/>
              </w:numPr>
              <w:spacing w:before="0"/>
              <w:jc w:val="center"/>
              <w:rPr>
                <w:bCs/>
                <w:sz w:val="28"/>
                <w:szCs w:val="28"/>
              </w:rPr>
            </w:pPr>
            <w:r>
              <w:rPr>
                <w:bCs/>
                <w:sz w:val="28"/>
                <w:szCs w:val="28"/>
              </w:rPr>
              <w:t>Состав (содержание) и форма отчетной документации</w:t>
            </w:r>
          </w:p>
        </w:tc>
        <w:tc>
          <w:tcPr>
            <w:tcW w:w="2913" w:type="dxa"/>
            <w:tcBorders>
              <w:top w:val="single" w:sz="4" w:space="0" w:color="auto"/>
              <w:left w:val="single" w:sz="4" w:space="0" w:color="auto"/>
              <w:bottom w:val="single" w:sz="4" w:space="0" w:color="auto"/>
              <w:right w:val="single" w:sz="4" w:space="0" w:color="auto"/>
            </w:tcBorders>
            <w:vAlign w:val="center"/>
            <w:hideMark/>
          </w:tcPr>
          <w:p w:rsidR="00690E1D" w:rsidRDefault="00690E1D">
            <w:pPr>
              <w:pStyle w:val="ListNum"/>
              <w:numPr>
                <w:ilvl w:val="0"/>
                <w:numId w:val="0"/>
              </w:numPr>
              <w:spacing w:before="0"/>
              <w:jc w:val="center"/>
              <w:rPr>
                <w:bCs/>
                <w:sz w:val="28"/>
                <w:szCs w:val="28"/>
              </w:rPr>
            </w:pPr>
            <w:r>
              <w:rPr>
                <w:bCs/>
                <w:sz w:val="28"/>
                <w:szCs w:val="28"/>
              </w:rPr>
              <w:t>Сроки предоставления отчетной документации</w:t>
            </w:r>
          </w:p>
        </w:tc>
      </w:tr>
      <w:tr w:rsidR="00690E1D" w:rsidTr="00690E1D">
        <w:tc>
          <w:tcPr>
            <w:tcW w:w="1701" w:type="dxa"/>
            <w:tcBorders>
              <w:top w:val="single" w:sz="4" w:space="0" w:color="auto"/>
              <w:left w:val="single" w:sz="4" w:space="0" w:color="auto"/>
              <w:bottom w:val="single" w:sz="4" w:space="0" w:color="auto"/>
              <w:right w:val="single" w:sz="4" w:space="0" w:color="auto"/>
            </w:tcBorders>
            <w:vAlign w:val="center"/>
            <w:hideMark/>
          </w:tcPr>
          <w:p w:rsidR="00690E1D" w:rsidRDefault="00690E1D">
            <w:pPr>
              <w:pStyle w:val="ListNum"/>
              <w:numPr>
                <w:ilvl w:val="0"/>
                <w:numId w:val="0"/>
              </w:numPr>
              <w:spacing w:before="0"/>
              <w:jc w:val="center"/>
              <w:rPr>
                <w:bCs/>
                <w:sz w:val="28"/>
                <w:szCs w:val="28"/>
              </w:rPr>
            </w:pPr>
            <w:r>
              <w:rPr>
                <w:bCs/>
                <w:sz w:val="28"/>
                <w:szCs w:val="28"/>
              </w:rPr>
              <w:t>1</w:t>
            </w:r>
          </w:p>
        </w:tc>
        <w:tc>
          <w:tcPr>
            <w:tcW w:w="5309" w:type="dxa"/>
            <w:tcBorders>
              <w:top w:val="single" w:sz="4" w:space="0" w:color="auto"/>
              <w:left w:val="single" w:sz="4" w:space="0" w:color="auto"/>
              <w:bottom w:val="single" w:sz="4" w:space="0" w:color="auto"/>
              <w:right w:val="single" w:sz="4" w:space="0" w:color="auto"/>
            </w:tcBorders>
            <w:hideMark/>
          </w:tcPr>
          <w:p w:rsidR="00690E1D" w:rsidRDefault="00690E1D">
            <w:pPr>
              <w:pStyle w:val="ListNum"/>
              <w:numPr>
                <w:ilvl w:val="0"/>
                <w:numId w:val="0"/>
              </w:numPr>
              <w:spacing w:before="0"/>
              <w:jc w:val="center"/>
              <w:rPr>
                <w:bCs/>
                <w:sz w:val="28"/>
                <w:szCs w:val="28"/>
              </w:rPr>
            </w:pPr>
            <w:r>
              <w:rPr>
                <w:bCs/>
                <w:sz w:val="28"/>
                <w:szCs w:val="28"/>
              </w:rPr>
              <w:t>2</w:t>
            </w:r>
          </w:p>
        </w:tc>
        <w:tc>
          <w:tcPr>
            <w:tcW w:w="2913" w:type="dxa"/>
            <w:tcBorders>
              <w:top w:val="single" w:sz="4" w:space="0" w:color="auto"/>
              <w:left w:val="single" w:sz="4" w:space="0" w:color="auto"/>
              <w:bottom w:val="single" w:sz="4" w:space="0" w:color="auto"/>
              <w:right w:val="single" w:sz="4" w:space="0" w:color="auto"/>
            </w:tcBorders>
            <w:hideMark/>
          </w:tcPr>
          <w:p w:rsidR="00690E1D" w:rsidRDefault="00690E1D">
            <w:pPr>
              <w:pStyle w:val="ListNum"/>
              <w:numPr>
                <w:ilvl w:val="0"/>
                <w:numId w:val="0"/>
              </w:numPr>
              <w:spacing w:before="0"/>
              <w:jc w:val="center"/>
              <w:rPr>
                <w:bCs/>
                <w:sz w:val="28"/>
                <w:szCs w:val="28"/>
              </w:rPr>
            </w:pPr>
            <w:r>
              <w:rPr>
                <w:bCs/>
                <w:sz w:val="28"/>
                <w:szCs w:val="28"/>
              </w:rPr>
              <w:t>3</w:t>
            </w:r>
          </w:p>
        </w:tc>
      </w:tr>
      <w:tr w:rsidR="00690E1D" w:rsidTr="00690E1D">
        <w:tc>
          <w:tcPr>
            <w:tcW w:w="1701" w:type="dxa"/>
            <w:tcBorders>
              <w:top w:val="single" w:sz="4" w:space="0" w:color="auto"/>
              <w:left w:val="single" w:sz="4" w:space="0" w:color="auto"/>
              <w:bottom w:val="single" w:sz="4" w:space="0" w:color="auto"/>
              <w:right w:val="single" w:sz="4" w:space="0" w:color="auto"/>
            </w:tcBorders>
            <w:vAlign w:val="center"/>
          </w:tcPr>
          <w:p w:rsidR="00690E1D" w:rsidRDefault="00690E1D">
            <w:pPr>
              <w:pStyle w:val="ListNum"/>
              <w:numPr>
                <w:ilvl w:val="0"/>
                <w:numId w:val="0"/>
              </w:numPr>
              <w:spacing w:before="0"/>
              <w:jc w:val="center"/>
              <w:rPr>
                <w:bCs/>
                <w:sz w:val="28"/>
                <w:szCs w:val="28"/>
              </w:rPr>
            </w:pPr>
          </w:p>
        </w:tc>
        <w:tc>
          <w:tcPr>
            <w:tcW w:w="5309" w:type="dxa"/>
            <w:tcBorders>
              <w:top w:val="single" w:sz="4" w:space="0" w:color="auto"/>
              <w:left w:val="single" w:sz="4" w:space="0" w:color="auto"/>
              <w:bottom w:val="single" w:sz="4" w:space="0" w:color="auto"/>
              <w:right w:val="single" w:sz="4" w:space="0" w:color="auto"/>
            </w:tcBorders>
          </w:tcPr>
          <w:p w:rsidR="00690E1D" w:rsidRDefault="00690E1D">
            <w:pPr>
              <w:pStyle w:val="ListNum"/>
              <w:numPr>
                <w:ilvl w:val="0"/>
                <w:numId w:val="0"/>
              </w:numPr>
              <w:spacing w:before="0"/>
              <w:rPr>
                <w:bCs/>
                <w:sz w:val="28"/>
                <w:szCs w:val="28"/>
              </w:rPr>
            </w:pPr>
          </w:p>
        </w:tc>
        <w:tc>
          <w:tcPr>
            <w:tcW w:w="2913" w:type="dxa"/>
            <w:tcBorders>
              <w:top w:val="single" w:sz="4" w:space="0" w:color="auto"/>
              <w:left w:val="single" w:sz="4" w:space="0" w:color="auto"/>
              <w:bottom w:val="single" w:sz="4" w:space="0" w:color="auto"/>
              <w:right w:val="single" w:sz="4" w:space="0" w:color="auto"/>
            </w:tcBorders>
          </w:tcPr>
          <w:p w:rsidR="00690E1D" w:rsidRDefault="00690E1D">
            <w:pPr>
              <w:pStyle w:val="ListNum"/>
              <w:numPr>
                <w:ilvl w:val="0"/>
                <w:numId w:val="0"/>
              </w:numPr>
              <w:spacing w:before="0"/>
              <w:rPr>
                <w:bCs/>
                <w:sz w:val="28"/>
                <w:szCs w:val="28"/>
              </w:rPr>
            </w:pPr>
          </w:p>
        </w:tc>
      </w:tr>
    </w:tbl>
    <w:p w:rsidR="00690E1D" w:rsidRDefault="00690E1D" w:rsidP="00690E1D">
      <w:pPr>
        <w:rPr>
          <w:sz w:val="28"/>
          <w:szCs w:val="28"/>
        </w:rPr>
      </w:pPr>
    </w:p>
    <w:tbl>
      <w:tblPr>
        <w:tblW w:w="0" w:type="dxa"/>
        <w:tblInd w:w="108" w:type="dxa"/>
        <w:tblLayout w:type="fixed"/>
        <w:tblLook w:val="04A0" w:firstRow="1" w:lastRow="0" w:firstColumn="1" w:lastColumn="0" w:noHBand="0" w:noVBand="1"/>
      </w:tblPr>
      <w:tblGrid>
        <w:gridCol w:w="1701"/>
        <w:gridCol w:w="4111"/>
        <w:gridCol w:w="4111"/>
      </w:tblGrid>
      <w:tr w:rsidR="00690E1D" w:rsidTr="00690E1D">
        <w:tc>
          <w:tcPr>
            <w:tcW w:w="9923" w:type="dxa"/>
            <w:gridSpan w:val="3"/>
            <w:tcBorders>
              <w:top w:val="single" w:sz="4" w:space="0" w:color="000000"/>
              <w:left w:val="single" w:sz="4" w:space="0" w:color="000000"/>
              <w:bottom w:val="single" w:sz="4" w:space="0" w:color="000000"/>
              <w:right w:val="single" w:sz="4" w:space="0" w:color="000000"/>
            </w:tcBorders>
            <w:hideMark/>
          </w:tcPr>
          <w:p w:rsidR="00690E1D" w:rsidRDefault="00690E1D">
            <w:pPr>
              <w:snapToGrid w:val="0"/>
              <w:jc w:val="both"/>
              <w:rPr>
                <w:color w:val="000000"/>
                <w:sz w:val="28"/>
                <w:szCs w:val="28"/>
              </w:rPr>
            </w:pPr>
            <w:r>
              <w:rPr>
                <w:color w:val="000000"/>
                <w:sz w:val="28"/>
                <w:szCs w:val="28"/>
              </w:rPr>
              <w:t>4. Гарантии качества оказываемых услуг:</w:t>
            </w:r>
          </w:p>
        </w:tc>
      </w:tr>
      <w:tr w:rsidR="00690E1D" w:rsidTr="00690E1D">
        <w:tc>
          <w:tcPr>
            <w:tcW w:w="1701" w:type="dxa"/>
            <w:tcBorders>
              <w:top w:val="nil"/>
              <w:left w:val="single" w:sz="4" w:space="0" w:color="000000"/>
              <w:bottom w:val="single" w:sz="4" w:space="0" w:color="000000"/>
              <w:right w:val="nil"/>
            </w:tcBorders>
            <w:hideMark/>
          </w:tcPr>
          <w:p w:rsidR="00690E1D" w:rsidRDefault="00690E1D">
            <w:pPr>
              <w:snapToGrid w:val="0"/>
              <w:jc w:val="center"/>
              <w:rPr>
                <w:color w:val="000000"/>
                <w:sz w:val="28"/>
                <w:szCs w:val="28"/>
              </w:rPr>
            </w:pPr>
            <w:r>
              <w:rPr>
                <w:sz w:val="28"/>
                <w:szCs w:val="28"/>
              </w:rPr>
              <w:t>№ п/п по перечню (приложение 1)</w:t>
            </w:r>
          </w:p>
        </w:tc>
        <w:tc>
          <w:tcPr>
            <w:tcW w:w="4111" w:type="dxa"/>
            <w:tcBorders>
              <w:top w:val="nil"/>
              <w:left w:val="single" w:sz="4" w:space="0" w:color="000000"/>
              <w:bottom w:val="single" w:sz="4" w:space="0" w:color="000000"/>
              <w:right w:val="nil"/>
            </w:tcBorders>
            <w:hideMark/>
          </w:tcPr>
          <w:p w:rsidR="00690E1D" w:rsidRDefault="00690E1D">
            <w:pPr>
              <w:snapToGrid w:val="0"/>
              <w:jc w:val="center"/>
              <w:rPr>
                <w:color w:val="000000"/>
                <w:sz w:val="28"/>
                <w:szCs w:val="28"/>
              </w:rPr>
            </w:pPr>
            <w:r>
              <w:rPr>
                <w:color w:val="000000"/>
                <w:sz w:val="28"/>
                <w:szCs w:val="28"/>
              </w:rPr>
              <w:t>Объем предоставляемых гарантий качества</w:t>
            </w:r>
          </w:p>
        </w:tc>
        <w:tc>
          <w:tcPr>
            <w:tcW w:w="4111" w:type="dxa"/>
            <w:tcBorders>
              <w:top w:val="nil"/>
              <w:left w:val="single" w:sz="4" w:space="0" w:color="000000"/>
              <w:bottom w:val="single" w:sz="4" w:space="0" w:color="000000"/>
              <w:right w:val="single" w:sz="4" w:space="0" w:color="000000"/>
            </w:tcBorders>
            <w:hideMark/>
          </w:tcPr>
          <w:p w:rsidR="00690E1D" w:rsidRDefault="00690E1D">
            <w:pPr>
              <w:snapToGrid w:val="0"/>
              <w:jc w:val="center"/>
              <w:rPr>
                <w:color w:val="000000"/>
                <w:spacing w:val="-3"/>
                <w:sz w:val="28"/>
                <w:szCs w:val="28"/>
              </w:rPr>
            </w:pPr>
            <w:r>
              <w:rPr>
                <w:sz w:val="28"/>
                <w:szCs w:val="28"/>
              </w:rPr>
              <w:t>Условия осуществления гарантийного обслуживания</w:t>
            </w:r>
          </w:p>
        </w:tc>
      </w:tr>
      <w:tr w:rsidR="00690E1D" w:rsidTr="00690E1D">
        <w:tc>
          <w:tcPr>
            <w:tcW w:w="1701" w:type="dxa"/>
            <w:tcBorders>
              <w:top w:val="nil"/>
              <w:left w:val="single" w:sz="4" w:space="0" w:color="000000"/>
              <w:bottom w:val="single" w:sz="4" w:space="0" w:color="auto"/>
              <w:right w:val="nil"/>
            </w:tcBorders>
            <w:hideMark/>
          </w:tcPr>
          <w:p w:rsidR="00690E1D" w:rsidRDefault="00690E1D">
            <w:pPr>
              <w:snapToGrid w:val="0"/>
              <w:jc w:val="center"/>
              <w:rPr>
                <w:color w:val="000000"/>
                <w:sz w:val="28"/>
                <w:szCs w:val="28"/>
              </w:rPr>
            </w:pPr>
            <w:r>
              <w:rPr>
                <w:color w:val="000000"/>
                <w:sz w:val="28"/>
                <w:szCs w:val="28"/>
              </w:rPr>
              <w:t>1</w:t>
            </w:r>
          </w:p>
        </w:tc>
        <w:tc>
          <w:tcPr>
            <w:tcW w:w="4111" w:type="dxa"/>
            <w:tcBorders>
              <w:top w:val="nil"/>
              <w:left w:val="single" w:sz="4" w:space="0" w:color="000000"/>
              <w:bottom w:val="single" w:sz="4" w:space="0" w:color="auto"/>
              <w:right w:val="nil"/>
            </w:tcBorders>
            <w:hideMark/>
          </w:tcPr>
          <w:p w:rsidR="00690E1D" w:rsidRDefault="00690E1D">
            <w:pPr>
              <w:snapToGrid w:val="0"/>
              <w:jc w:val="center"/>
              <w:rPr>
                <w:color w:val="000000"/>
                <w:sz w:val="28"/>
                <w:szCs w:val="28"/>
              </w:rPr>
            </w:pPr>
            <w:r>
              <w:rPr>
                <w:color w:val="000000"/>
                <w:sz w:val="28"/>
                <w:szCs w:val="28"/>
              </w:rPr>
              <w:t>2</w:t>
            </w:r>
          </w:p>
        </w:tc>
        <w:tc>
          <w:tcPr>
            <w:tcW w:w="4111" w:type="dxa"/>
            <w:tcBorders>
              <w:top w:val="nil"/>
              <w:left w:val="single" w:sz="4" w:space="0" w:color="000000"/>
              <w:bottom w:val="single" w:sz="4" w:space="0" w:color="auto"/>
              <w:right w:val="single" w:sz="4" w:space="0" w:color="000000"/>
            </w:tcBorders>
            <w:hideMark/>
          </w:tcPr>
          <w:p w:rsidR="00690E1D" w:rsidRDefault="00690E1D">
            <w:pPr>
              <w:snapToGrid w:val="0"/>
              <w:jc w:val="center"/>
              <w:rPr>
                <w:color w:val="000000"/>
                <w:spacing w:val="-3"/>
                <w:sz w:val="28"/>
                <w:szCs w:val="28"/>
              </w:rPr>
            </w:pPr>
            <w:r>
              <w:rPr>
                <w:color w:val="000000"/>
                <w:spacing w:val="-3"/>
                <w:sz w:val="28"/>
                <w:szCs w:val="28"/>
              </w:rPr>
              <w:t>3</w:t>
            </w:r>
          </w:p>
        </w:tc>
      </w:tr>
      <w:tr w:rsidR="00690E1D" w:rsidTr="00690E1D">
        <w:tc>
          <w:tcPr>
            <w:tcW w:w="1701" w:type="dxa"/>
            <w:tcBorders>
              <w:top w:val="single" w:sz="4" w:space="0" w:color="auto"/>
              <w:left w:val="single" w:sz="4" w:space="0" w:color="auto"/>
              <w:bottom w:val="single" w:sz="4" w:space="0" w:color="auto"/>
              <w:right w:val="single" w:sz="4" w:space="0" w:color="auto"/>
            </w:tcBorders>
          </w:tcPr>
          <w:p w:rsidR="00690E1D" w:rsidRDefault="00690E1D">
            <w:pPr>
              <w:snapToGrid w:val="0"/>
              <w:jc w:val="both"/>
              <w:rPr>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690E1D" w:rsidRDefault="00690E1D">
            <w:pPr>
              <w:snapToGrid w:val="0"/>
              <w:jc w:val="both"/>
              <w:rPr>
                <w:i/>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690E1D" w:rsidRDefault="00690E1D">
            <w:pPr>
              <w:snapToGrid w:val="0"/>
              <w:jc w:val="center"/>
              <w:rPr>
                <w:color w:val="000000"/>
                <w:spacing w:val="-3"/>
                <w:sz w:val="28"/>
                <w:szCs w:val="28"/>
                <w:lang w:val="en-US"/>
              </w:rPr>
            </w:pPr>
          </w:p>
        </w:tc>
      </w:tr>
    </w:tbl>
    <w:p w:rsidR="00690E1D" w:rsidRDefault="00690E1D" w:rsidP="00690E1D">
      <w:pPr>
        <w:rPr>
          <w:sz w:val="28"/>
          <w:szCs w:val="28"/>
        </w:rPr>
      </w:pPr>
    </w:p>
    <w:p w:rsidR="00690E1D" w:rsidRDefault="00690E1D" w:rsidP="00690E1D">
      <w:pPr>
        <w:rPr>
          <w:sz w:val="28"/>
          <w:szCs w:val="28"/>
        </w:rPr>
      </w:pPr>
      <w:r>
        <w:rPr>
          <w:sz w:val="28"/>
          <w:szCs w:val="28"/>
        </w:rPr>
        <w:t>Иные условия использования (правообладания) объектов интеллектуальной собственности.</w:t>
      </w:r>
    </w:p>
    <w:p w:rsidR="00690E1D" w:rsidRDefault="00690E1D" w:rsidP="00690E1D">
      <w:pPr>
        <w:rPr>
          <w:sz w:val="28"/>
          <w:szCs w:val="28"/>
        </w:rPr>
      </w:pPr>
    </w:p>
    <w:tbl>
      <w:tblPr>
        <w:tblW w:w="0" w:type="auto"/>
        <w:tblInd w:w="108" w:type="dxa"/>
        <w:tblLook w:val="01E0" w:firstRow="1" w:lastRow="1" w:firstColumn="1" w:lastColumn="1" w:noHBand="0" w:noVBand="0"/>
      </w:tblPr>
      <w:tblGrid>
        <w:gridCol w:w="3991"/>
        <w:gridCol w:w="5397"/>
      </w:tblGrid>
      <w:tr w:rsidR="00690E1D" w:rsidTr="00690E1D">
        <w:trPr>
          <w:trHeight w:val="322"/>
        </w:trPr>
        <w:tc>
          <w:tcPr>
            <w:tcW w:w="4140" w:type="dxa"/>
            <w:hideMark/>
          </w:tcPr>
          <w:p w:rsidR="00690E1D" w:rsidRDefault="00690E1D">
            <w:pPr>
              <w:rPr>
                <w:sz w:val="28"/>
                <w:szCs w:val="28"/>
              </w:rPr>
            </w:pPr>
            <w:r>
              <w:rPr>
                <w:sz w:val="28"/>
                <w:szCs w:val="28"/>
              </w:rPr>
              <w:t>6. Иные гарантии Исполнителя:</w:t>
            </w:r>
          </w:p>
        </w:tc>
        <w:tc>
          <w:tcPr>
            <w:tcW w:w="5760" w:type="dxa"/>
            <w:tcBorders>
              <w:top w:val="nil"/>
              <w:left w:val="nil"/>
              <w:bottom w:val="single" w:sz="4" w:space="0" w:color="auto"/>
              <w:right w:val="nil"/>
            </w:tcBorders>
          </w:tcPr>
          <w:p w:rsidR="00690E1D" w:rsidRDefault="00690E1D">
            <w:pPr>
              <w:jc w:val="both"/>
              <w:rPr>
                <w:sz w:val="28"/>
                <w:szCs w:val="28"/>
              </w:rPr>
            </w:pPr>
          </w:p>
        </w:tc>
      </w:tr>
    </w:tbl>
    <w:p w:rsidR="00690E1D" w:rsidRDefault="00690E1D" w:rsidP="00690E1D">
      <w:pPr>
        <w:rPr>
          <w:sz w:val="28"/>
          <w:szCs w:val="28"/>
        </w:rPr>
      </w:pPr>
    </w:p>
    <w:p w:rsidR="00690E1D" w:rsidRDefault="00690E1D" w:rsidP="00690E1D">
      <w:pPr>
        <w:rPr>
          <w:sz w:val="28"/>
          <w:szCs w:val="28"/>
        </w:rPr>
      </w:pPr>
    </w:p>
    <w:p w:rsidR="00690E1D" w:rsidRDefault="00690E1D" w:rsidP="00690E1D">
      <w:pPr>
        <w:rPr>
          <w:sz w:val="28"/>
          <w:szCs w:val="28"/>
          <w:u w:val="single"/>
        </w:rPr>
      </w:pPr>
      <w:r>
        <w:rPr>
          <w:sz w:val="28"/>
          <w:szCs w:val="28"/>
          <w:u w:val="single"/>
        </w:rPr>
        <w:t>Для юридических лиц:</w:t>
      </w:r>
    </w:p>
    <w:tbl>
      <w:tblPr>
        <w:tblW w:w="0"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90E1D" w:rsidTr="00690E1D">
        <w:tc>
          <w:tcPr>
            <w:tcW w:w="4788" w:type="dxa"/>
            <w:gridSpan w:val="4"/>
            <w:hideMark/>
          </w:tcPr>
          <w:p w:rsidR="00690E1D" w:rsidRDefault="00690E1D">
            <w:pPr>
              <w:jc w:val="center"/>
              <w:rPr>
                <w:sz w:val="28"/>
                <w:szCs w:val="28"/>
              </w:rPr>
            </w:pPr>
            <w:r>
              <w:rPr>
                <w:sz w:val="28"/>
                <w:szCs w:val="28"/>
              </w:rPr>
              <w:t>Заказчик:</w:t>
            </w:r>
          </w:p>
        </w:tc>
        <w:tc>
          <w:tcPr>
            <w:tcW w:w="5220" w:type="dxa"/>
            <w:gridSpan w:val="4"/>
            <w:hideMark/>
          </w:tcPr>
          <w:p w:rsidR="00690E1D" w:rsidRDefault="00690E1D">
            <w:pPr>
              <w:jc w:val="center"/>
              <w:rPr>
                <w:sz w:val="28"/>
                <w:szCs w:val="28"/>
              </w:rPr>
            </w:pPr>
            <w:r>
              <w:rPr>
                <w:sz w:val="28"/>
                <w:szCs w:val="28"/>
              </w:rPr>
              <w:t>Исполнитель:</w:t>
            </w:r>
          </w:p>
        </w:tc>
      </w:tr>
      <w:tr w:rsidR="00690E1D" w:rsidTr="00690E1D">
        <w:tc>
          <w:tcPr>
            <w:tcW w:w="4428" w:type="dxa"/>
            <w:gridSpan w:val="3"/>
            <w:tcBorders>
              <w:top w:val="nil"/>
              <w:left w:val="nil"/>
              <w:bottom w:val="single" w:sz="4" w:space="0" w:color="auto"/>
              <w:right w:val="nil"/>
            </w:tcBorders>
          </w:tcPr>
          <w:p w:rsidR="00690E1D" w:rsidRDefault="00690E1D">
            <w:pPr>
              <w:rPr>
                <w:sz w:val="28"/>
                <w:szCs w:val="28"/>
              </w:rPr>
            </w:pPr>
          </w:p>
        </w:tc>
        <w:tc>
          <w:tcPr>
            <w:tcW w:w="360" w:type="dxa"/>
          </w:tcPr>
          <w:p w:rsidR="00690E1D" w:rsidRDefault="00690E1D">
            <w:pPr>
              <w:rPr>
                <w:sz w:val="28"/>
                <w:szCs w:val="28"/>
              </w:rPr>
            </w:pPr>
          </w:p>
        </w:tc>
        <w:tc>
          <w:tcPr>
            <w:tcW w:w="5220" w:type="dxa"/>
            <w:gridSpan w:val="4"/>
            <w:tcBorders>
              <w:top w:val="nil"/>
              <w:left w:val="nil"/>
              <w:bottom w:val="single" w:sz="4" w:space="0" w:color="auto"/>
              <w:right w:val="nil"/>
            </w:tcBorders>
          </w:tcPr>
          <w:p w:rsidR="00690E1D" w:rsidRDefault="00690E1D">
            <w:pPr>
              <w:rPr>
                <w:sz w:val="28"/>
                <w:szCs w:val="28"/>
              </w:rPr>
            </w:pPr>
          </w:p>
        </w:tc>
      </w:tr>
      <w:tr w:rsidR="00690E1D" w:rsidTr="00690E1D">
        <w:tc>
          <w:tcPr>
            <w:tcW w:w="4428" w:type="dxa"/>
            <w:gridSpan w:val="3"/>
            <w:tcBorders>
              <w:top w:val="single" w:sz="4" w:space="0" w:color="auto"/>
              <w:left w:val="nil"/>
              <w:bottom w:val="nil"/>
              <w:right w:val="nil"/>
            </w:tcBorders>
            <w:hideMark/>
          </w:tcPr>
          <w:p w:rsidR="00690E1D" w:rsidRDefault="00690E1D">
            <w:pPr>
              <w:jc w:val="center"/>
            </w:pPr>
            <w:r>
              <w:t>должность</w:t>
            </w:r>
          </w:p>
        </w:tc>
        <w:tc>
          <w:tcPr>
            <w:tcW w:w="360" w:type="dxa"/>
          </w:tcPr>
          <w:p w:rsidR="00690E1D" w:rsidRDefault="00690E1D"/>
        </w:tc>
        <w:tc>
          <w:tcPr>
            <w:tcW w:w="5220" w:type="dxa"/>
            <w:gridSpan w:val="4"/>
            <w:tcBorders>
              <w:top w:val="single" w:sz="4" w:space="0" w:color="auto"/>
              <w:left w:val="nil"/>
              <w:bottom w:val="nil"/>
              <w:right w:val="nil"/>
            </w:tcBorders>
            <w:hideMark/>
          </w:tcPr>
          <w:p w:rsidR="00690E1D" w:rsidRDefault="00690E1D">
            <w:pPr>
              <w:jc w:val="center"/>
            </w:pPr>
            <w:r>
              <w:t>должность</w:t>
            </w:r>
          </w:p>
        </w:tc>
      </w:tr>
      <w:tr w:rsidR="00690E1D" w:rsidTr="00690E1D">
        <w:tc>
          <w:tcPr>
            <w:tcW w:w="1908" w:type="dxa"/>
            <w:tcBorders>
              <w:top w:val="nil"/>
              <w:left w:val="nil"/>
              <w:bottom w:val="single" w:sz="4" w:space="0" w:color="auto"/>
              <w:right w:val="nil"/>
            </w:tcBorders>
          </w:tcPr>
          <w:p w:rsidR="00690E1D" w:rsidRDefault="00690E1D">
            <w:pPr>
              <w:rPr>
                <w:sz w:val="28"/>
                <w:szCs w:val="28"/>
              </w:rPr>
            </w:pPr>
          </w:p>
        </w:tc>
        <w:tc>
          <w:tcPr>
            <w:tcW w:w="360" w:type="dxa"/>
          </w:tcPr>
          <w:p w:rsidR="00690E1D" w:rsidRDefault="00690E1D">
            <w:pPr>
              <w:rPr>
                <w:sz w:val="28"/>
                <w:szCs w:val="28"/>
              </w:rPr>
            </w:pPr>
          </w:p>
        </w:tc>
        <w:tc>
          <w:tcPr>
            <w:tcW w:w="2520" w:type="dxa"/>
            <w:gridSpan w:val="2"/>
            <w:tcBorders>
              <w:top w:val="nil"/>
              <w:left w:val="nil"/>
              <w:bottom w:val="single" w:sz="4" w:space="0" w:color="auto"/>
              <w:right w:val="nil"/>
            </w:tcBorders>
          </w:tcPr>
          <w:p w:rsidR="00690E1D" w:rsidRDefault="00690E1D">
            <w:pPr>
              <w:rPr>
                <w:sz w:val="28"/>
                <w:szCs w:val="28"/>
              </w:rPr>
            </w:pPr>
          </w:p>
        </w:tc>
        <w:tc>
          <w:tcPr>
            <w:tcW w:w="236" w:type="dxa"/>
          </w:tcPr>
          <w:p w:rsidR="00690E1D" w:rsidRDefault="00690E1D">
            <w:pPr>
              <w:jc w:val="center"/>
              <w:rPr>
                <w:sz w:val="28"/>
                <w:szCs w:val="28"/>
              </w:rPr>
            </w:pPr>
          </w:p>
        </w:tc>
        <w:tc>
          <w:tcPr>
            <w:tcW w:w="2104" w:type="dxa"/>
            <w:tcBorders>
              <w:top w:val="nil"/>
              <w:left w:val="nil"/>
              <w:bottom w:val="single" w:sz="4" w:space="0" w:color="auto"/>
              <w:right w:val="nil"/>
            </w:tcBorders>
          </w:tcPr>
          <w:p w:rsidR="00690E1D" w:rsidRDefault="00690E1D">
            <w:pPr>
              <w:jc w:val="center"/>
              <w:rPr>
                <w:sz w:val="28"/>
                <w:szCs w:val="28"/>
              </w:rPr>
            </w:pPr>
          </w:p>
        </w:tc>
        <w:tc>
          <w:tcPr>
            <w:tcW w:w="236" w:type="dxa"/>
          </w:tcPr>
          <w:p w:rsidR="00690E1D" w:rsidRDefault="00690E1D">
            <w:pPr>
              <w:rPr>
                <w:sz w:val="28"/>
                <w:szCs w:val="28"/>
              </w:rPr>
            </w:pPr>
          </w:p>
        </w:tc>
        <w:tc>
          <w:tcPr>
            <w:tcW w:w="2644" w:type="dxa"/>
            <w:tcBorders>
              <w:top w:val="nil"/>
              <w:left w:val="nil"/>
              <w:bottom w:val="single" w:sz="4" w:space="0" w:color="auto"/>
              <w:right w:val="nil"/>
            </w:tcBorders>
          </w:tcPr>
          <w:p w:rsidR="00690E1D" w:rsidRDefault="00690E1D">
            <w:pPr>
              <w:rPr>
                <w:sz w:val="28"/>
                <w:szCs w:val="28"/>
              </w:rPr>
            </w:pPr>
          </w:p>
        </w:tc>
      </w:tr>
      <w:tr w:rsidR="00690E1D" w:rsidTr="00690E1D">
        <w:tc>
          <w:tcPr>
            <w:tcW w:w="1908" w:type="dxa"/>
            <w:tcBorders>
              <w:top w:val="single" w:sz="4" w:space="0" w:color="auto"/>
              <w:left w:val="nil"/>
              <w:bottom w:val="nil"/>
              <w:right w:val="nil"/>
            </w:tcBorders>
            <w:hideMark/>
          </w:tcPr>
          <w:p w:rsidR="00690E1D" w:rsidRDefault="00690E1D">
            <w:pPr>
              <w:jc w:val="center"/>
            </w:pPr>
            <w:r>
              <w:t>подпись</w:t>
            </w:r>
          </w:p>
        </w:tc>
        <w:tc>
          <w:tcPr>
            <w:tcW w:w="360" w:type="dxa"/>
          </w:tcPr>
          <w:p w:rsidR="00690E1D" w:rsidRDefault="00690E1D"/>
        </w:tc>
        <w:tc>
          <w:tcPr>
            <w:tcW w:w="2520" w:type="dxa"/>
            <w:gridSpan w:val="2"/>
            <w:tcBorders>
              <w:top w:val="single" w:sz="4" w:space="0" w:color="auto"/>
              <w:left w:val="nil"/>
              <w:bottom w:val="nil"/>
              <w:right w:val="nil"/>
            </w:tcBorders>
            <w:hideMark/>
          </w:tcPr>
          <w:p w:rsidR="00690E1D" w:rsidRDefault="00690E1D">
            <w:pPr>
              <w:jc w:val="center"/>
            </w:pPr>
            <w:r>
              <w:t>расшифровка подписи</w:t>
            </w:r>
          </w:p>
        </w:tc>
        <w:tc>
          <w:tcPr>
            <w:tcW w:w="236" w:type="dxa"/>
          </w:tcPr>
          <w:p w:rsidR="00690E1D" w:rsidRDefault="00690E1D">
            <w:pPr>
              <w:jc w:val="center"/>
            </w:pPr>
          </w:p>
        </w:tc>
        <w:tc>
          <w:tcPr>
            <w:tcW w:w="2104" w:type="dxa"/>
            <w:hideMark/>
          </w:tcPr>
          <w:p w:rsidR="00690E1D" w:rsidRDefault="00690E1D">
            <w:pPr>
              <w:jc w:val="center"/>
            </w:pPr>
            <w:r>
              <w:t>подпись</w:t>
            </w:r>
          </w:p>
        </w:tc>
        <w:tc>
          <w:tcPr>
            <w:tcW w:w="236" w:type="dxa"/>
          </w:tcPr>
          <w:p w:rsidR="00690E1D" w:rsidRDefault="00690E1D"/>
        </w:tc>
        <w:tc>
          <w:tcPr>
            <w:tcW w:w="2644" w:type="dxa"/>
            <w:hideMark/>
          </w:tcPr>
          <w:p w:rsidR="00690E1D" w:rsidRDefault="00690E1D">
            <w:pPr>
              <w:jc w:val="center"/>
            </w:pPr>
            <w:r>
              <w:t>расшифровка подписи</w:t>
            </w:r>
          </w:p>
        </w:tc>
      </w:tr>
      <w:tr w:rsidR="00690E1D" w:rsidTr="00690E1D">
        <w:trPr>
          <w:trHeight w:val="385"/>
        </w:trPr>
        <w:tc>
          <w:tcPr>
            <w:tcW w:w="4788" w:type="dxa"/>
            <w:gridSpan w:val="4"/>
            <w:hideMark/>
          </w:tcPr>
          <w:p w:rsidR="00690E1D" w:rsidRDefault="00690E1D">
            <w:pPr>
              <w:rPr>
                <w:sz w:val="28"/>
                <w:szCs w:val="28"/>
              </w:rPr>
            </w:pPr>
            <w:r>
              <w:rPr>
                <w:sz w:val="28"/>
                <w:szCs w:val="28"/>
              </w:rPr>
              <w:t>МП</w:t>
            </w:r>
          </w:p>
        </w:tc>
        <w:tc>
          <w:tcPr>
            <w:tcW w:w="5220" w:type="dxa"/>
            <w:gridSpan w:val="4"/>
            <w:hideMark/>
          </w:tcPr>
          <w:p w:rsidR="00690E1D" w:rsidRDefault="00690E1D">
            <w:pPr>
              <w:rPr>
                <w:sz w:val="28"/>
                <w:szCs w:val="28"/>
              </w:rPr>
            </w:pPr>
            <w:r>
              <w:rPr>
                <w:sz w:val="28"/>
                <w:szCs w:val="28"/>
              </w:rPr>
              <w:t>МП</w:t>
            </w:r>
          </w:p>
        </w:tc>
      </w:tr>
    </w:tbl>
    <w:p w:rsidR="00690E1D" w:rsidRDefault="00690E1D" w:rsidP="00690E1D">
      <w:pPr>
        <w:rPr>
          <w:b/>
        </w:rPr>
      </w:pPr>
    </w:p>
    <w:p w:rsidR="00690E1D" w:rsidRDefault="00690E1D" w:rsidP="00690E1D">
      <w:pPr>
        <w:rPr>
          <w:sz w:val="28"/>
          <w:szCs w:val="28"/>
          <w:u w:val="single"/>
        </w:rPr>
      </w:pPr>
      <w:r>
        <w:rPr>
          <w:sz w:val="28"/>
          <w:szCs w:val="28"/>
          <w:u w:val="single"/>
        </w:rPr>
        <w:t>Для индивидуальных предпринимателей:</w:t>
      </w:r>
    </w:p>
    <w:tbl>
      <w:tblPr>
        <w:tblW w:w="0"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90E1D" w:rsidTr="00690E1D">
        <w:tc>
          <w:tcPr>
            <w:tcW w:w="4788" w:type="dxa"/>
            <w:gridSpan w:val="4"/>
            <w:hideMark/>
          </w:tcPr>
          <w:p w:rsidR="00690E1D" w:rsidRDefault="00690E1D">
            <w:pPr>
              <w:jc w:val="center"/>
              <w:rPr>
                <w:sz w:val="28"/>
                <w:szCs w:val="28"/>
              </w:rPr>
            </w:pPr>
            <w:r>
              <w:rPr>
                <w:sz w:val="28"/>
                <w:szCs w:val="28"/>
              </w:rPr>
              <w:t>Заказчик:</w:t>
            </w:r>
          </w:p>
        </w:tc>
        <w:tc>
          <w:tcPr>
            <w:tcW w:w="5220" w:type="dxa"/>
            <w:gridSpan w:val="5"/>
            <w:hideMark/>
          </w:tcPr>
          <w:p w:rsidR="00690E1D" w:rsidRDefault="00690E1D">
            <w:pPr>
              <w:jc w:val="center"/>
              <w:rPr>
                <w:sz w:val="28"/>
                <w:szCs w:val="28"/>
              </w:rPr>
            </w:pPr>
            <w:r>
              <w:rPr>
                <w:sz w:val="28"/>
                <w:szCs w:val="28"/>
              </w:rPr>
              <w:t>Исполнитель:</w:t>
            </w:r>
          </w:p>
        </w:tc>
      </w:tr>
      <w:tr w:rsidR="00690E1D" w:rsidTr="00690E1D">
        <w:tc>
          <w:tcPr>
            <w:tcW w:w="4428" w:type="dxa"/>
            <w:gridSpan w:val="3"/>
            <w:tcBorders>
              <w:top w:val="nil"/>
              <w:left w:val="nil"/>
              <w:bottom w:val="single" w:sz="4" w:space="0" w:color="auto"/>
              <w:right w:val="nil"/>
            </w:tcBorders>
          </w:tcPr>
          <w:p w:rsidR="00690E1D" w:rsidRDefault="00690E1D">
            <w:pPr>
              <w:rPr>
                <w:sz w:val="28"/>
                <w:szCs w:val="28"/>
              </w:rPr>
            </w:pPr>
          </w:p>
        </w:tc>
        <w:tc>
          <w:tcPr>
            <w:tcW w:w="360" w:type="dxa"/>
          </w:tcPr>
          <w:p w:rsidR="00690E1D" w:rsidRDefault="00690E1D">
            <w:pPr>
              <w:rPr>
                <w:sz w:val="28"/>
                <w:szCs w:val="28"/>
              </w:rPr>
            </w:pPr>
          </w:p>
        </w:tc>
        <w:tc>
          <w:tcPr>
            <w:tcW w:w="5220" w:type="dxa"/>
            <w:gridSpan w:val="5"/>
            <w:hideMark/>
          </w:tcPr>
          <w:p w:rsidR="00690E1D" w:rsidRDefault="00690E1D">
            <w:pPr>
              <w:rPr>
                <w:sz w:val="28"/>
                <w:szCs w:val="28"/>
              </w:rPr>
            </w:pPr>
            <w:r>
              <w:rPr>
                <w:sz w:val="28"/>
                <w:szCs w:val="28"/>
              </w:rPr>
              <w:t>Индивидуальный предприниматель</w:t>
            </w:r>
          </w:p>
        </w:tc>
      </w:tr>
      <w:tr w:rsidR="00690E1D" w:rsidTr="00690E1D">
        <w:tc>
          <w:tcPr>
            <w:tcW w:w="4428" w:type="dxa"/>
            <w:gridSpan w:val="3"/>
            <w:tcBorders>
              <w:top w:val="single" w:sz="4" w:space="0" w:color="auto"/>
              <w:left w:val="nil"/>
              <w:bottom w:val="nil"/>
              <w:right w:val="nil"/>
            </w:tcBorders>
            <w:hideMark/>
          </w:tcPr>
          <w:p w:rsidR="00690E1D" w:rsidRDefault="00690E1D">
            <w:pPr>
              <w:jc w:val="center"/>
            </w:pPr>
            <w:r>
              <w:t>должность</w:t>
            </w:r>
          </w:p>
        </w:tc>
        <w:tc>
          <w:tcPr>
            <w:tcW w:w="360" w:type="dxa"/>
          </w:tcPr>
          <w:p w:rsidR="00690E1D" w:rsidRDefault="00690E1D"/>
        </w:tc>
        <w:tc>
          <w:tcPr>
            <w:tcW w:w="1260" w:type="dxa"/>
            <w:gridSpan w:val="2"/>
          </w:tcPr>
          <w:p w:rsidR="00690E1D" w:rsidRDefault="00690E1D">
            <w:pPr>
              <w:rPr>
                <w:sz w:val="28"/>
                <w:szCs w:val="28"/>
              </w:rPr>
            </w:pPr>
          </w:p>
        </w:tc>
        <w:tc>
          <w:tcPr>
            <w:tcW w:w="3960" w:type="dxa"/>
            <w:gridSpan w:val="3"/>
          </w:tcPr>
          <w:p w:rsidR="00690E1D" w:rsidRDefault="00690E1D">
            <w:pPr>
              <w:jc w:val="center"/>
            </w:pPr>
          </w:p>
        </w:tc>
      </w:tr>
      <w:tr w:rsidR="00690E1D" w:rsidTr="00690E1D">
        <w:tc>
          <w:tcPr>
            <w:tcW w:w="1908" w:type="dxa"/>
            <w:tcBorders>
              <w:top w:val="nil"/>
              <w:left w:val="nil"/>
              <w:bottom w:val="single" w:sz="4" w:space="0" w:color="auto"/>
              <w:right w:val="nil"/>
            </w:tcBorders>
          </w:tcPr>
          <w:p w:rsidR="00690E1D" w:rsidRDefault="00690E1D">
            <w:pPr>
              <w:rPr>
                <w:sz w:val="28"/>
                <w:szCs w:val="28"/>
                <w:lang w:val="en-US"/>
              </w:rPr>
            </w:pPr>
          </w:p>
        </w:tc>
        <w:tc>
          <w:tcPr>
            <w:tcW w:w="360" w:type="dxa"/>
          </w:tcPr>
          <w:p w:rsidR="00690E1D" w:rsidRDefault="00690E1D">
            <w:pPr>
              <w:rPr>
                <w:sz w:val="28"/>
                <w:szCs w:val="28"/>
                <w:lang w:val="en-US"/>
              </w:rPr>
            </w:pPr>
          </w:p>
        </w:tc>
        <w:tc>
          <w:tcPr>
            <w:tcW w:w="2520" w:type="dxa"/>
            <w:gridSpan w:val="2"/>
            <w:tcBorders>
              <w:top w:val="nil"/>
              <w:left w:val="nil"/>
              <w:bottom w:val="single" w:sz="4" w:space="0" w:color="auto"/>
              <w:right w:val="nil"/>
            </w:tcBorders>
          </w:tcPr>
          <w:p w:rsidR="00690E1D" w:rsidRDefault="00690E1D">
            <w:pPr>
              <w:rPr>
                <w:sz w:val="28"/>
                <w:szCs w:val="28"/>
                <w:lang w:val="en-US"/>
              </w:rPr>
            </w:pPr>
          </w:p>
        </w:tc>
        <w:tc>
          <w:tcPr>
            <w:tcW w:w="236" w:type="dxa"/>
          </w:tcPr>
          <w:p w:rsidR="00690E1D" w:rsidRDefault="00690E1D">
            <w:pPr>
              <w:jc w:val="center"/>
              <w:rPr>
                <w:sz w:val="28"/>
                <w:szCs w:val="28"/>
                <w:lang w:val="en-US"/>
              </w:rPr>
            </w:pPr>
          </w:p>
        </w:tc>
        <w:tc>
          <w:tcPr>
            <w:tcW w:w="2104" w:type="dxa"/>
            <w:gridSpan w:val="2"/>
            <w:tcBorders>
              <w:top w:val="nil"/>
              <w:left w:val="nil"/>
              <w:bottom w:val="single" w:sz="4" w:space="0" w:color="auto"/>
              <w:right w:val="nil"/>
            </w:tcBorders>
          </w:tcPr>
          <w:p w:rsidR="00690E1D" w:rsidRDefault="00690E1D">
            <w:pPr>
              <w:jc w:val="center"/>
              <w:rPr>
                <w:sz w:val="28"/>
                <w:szCs w:val="28"/>
                <w:lang w:val="en-US"/>
              </w:rPr>
            </w:pPr>
          </w:p>
        </w:tc>
        <w:tc>
          <w:tcPr>
            <w:tcW w:w="236" w:type="dxa"/>
          </w:tcPr>
          <w:p w:rsidR="00690E1D" w:rsidRDefault="00690E1D">
            <w:pPr>
              <w:rPr>
                <w:sz w:val="28"/>
                <w:szCs w:val="28"/>
                <w:lang w:val="en-US"/>
              </w:rPr>
            </w:pPr>
          </w:p>
        </w:tc>
        <w:tc>
          <w:tcPr>
            <w:tcW w:w="2644" w:type="dxa"/>
            <w:tcBorders>
              <w:top w:val="nil"/>
              <w:left w:val="nil"/>
              <w:bottom w:val="single" w:sz="4" w:space="0" w:color="auto"/>
              <w:right w:val="nil"/>
            </w:tcBorders>
          </w:tcPr>
          <w:p w:rsidR="00690E1D" w:rsidRDefault="00690E1D">
            <w:pPr>
              <w:rPr>
                <w:sz w:val="28"/>
                <w:szCs w:val="28"/>
                <w:lang w:val="en-US"/>
              </w:rPr>
            </w:pPr>
          </w:p>
        </w:tc>
      </w:tr>
      <w:tr w:rsidR="00690E1D" w:rsidTr="00690E1D">
        <w:tc>
          <w:tcPr>
            <w:tcW w:w="1908" w:type="dxa"/>
            <w:tcBorders>
              <w:top w:val="single" w:sz="4" w:space="0" w:color="auto"/>
              <w:left w:val="nil"/>
              <w:bottom w:val="nil"/>
              <w:right w:val="nil"/>
            </w:tcBorders>
            <w:hideMark/>
          </w:tcPr>
          <w:p w:rsidR="00690E1D" w:rsidRDefault="00690E1D">
            <w:pPr>
              <w:jc w:val="center"/>
            </w:pPr>
            <w:r>
              <w:t>подпись</w:t>
            </w:r>
          </w:p>
        </w:tc>
        <w:tc>
          <w:tcPr>
            <w:tcW w:w="360" w:type="dxa"/>
          </w:tcPr>
          <w:p w:rsidR="00690E1D" w:rsidRDefault="00690E1D"/>
        </w:tc>
        <w:tc>
          <w:tcPr>
            <w:tcW w:w="2520" w:type="dxa"/>
            <w:gridSpan w:val="2"/>
            <w:tcBorders>
              <w:top w:val="single" w:sz="4" w:space="0" w:color="auto"/>
              <w:left w:val="nil"/>
              <w:bottom w:val="nil"/>
              <w:right w:val="nil"/>
            </w:tcBorders>
            <w:hideMark/>
          </w:tcPr>
          <w:p w:rsidR="00690E1D" w:rsidRDefault="00690E1D">
            <w:pPr>
              <w:jc w:val="center"/>
            </w:pPr>
            <w:r>
              <w:t>расшифровка подписи</w:t>
            </w:r>
          </w:p>
        </w:tc>
        <w:tc>
          <w:tcPr>
            <w:tcW w:w="236" w:type="dxa"/>
          </w:tcPr>
          <w:p w:rsidR="00690E1D" w:rsidRDefault="00690E1D">
            <w:pPr>
              <w:jc w:val="center"/>
            </w:pPr>
          </w:p>
        </w:tc>
        <w:tc>
          <w:tcPr>
            <w:tcW w:w="2104" w:type="dxa"/>
            <w:gridSpan w:val="2"/>
            <w:hideMark/>
          </w:tcPr>
          <w:p w:rsidR="00690E1D" w:rsidRDefault="00690E1D">
            <w:pPr>
              <w:jc w:val="center"/>
            </w:pPr>
            <w:r>
              <w:t>подпись</w:t>
            </w:r>
          </w:p>
        </w:tc>
        <w:tc>
          <w:tcPr>
            <w:tcW w:w="236" w:type="dxa"/>
          </w:tcPr>
          <w:p w:rsidR="00690E1D" w:rsidRDefault="00690E1D"/>
        </w:tc>
        <w:tc>
          <w:tcPr>
            <w:tcW w:w="2644" w:type="dxa"/>
            <w:hideMark/>
          </w:tcPr>
          <w:p w:rsidR="00690E1D" w:rsidRDefault="00690E1D">
            <w:pPr>
              <w:jc w:val="center"/>
            </w:pPr>
            <w:r>
              <w:t>расшифровка подписи</w:t>
            </w:r>
          </w:p>
        </w:tc>
      </w:tr>
      <w:tr w:rsidR="00690E1D" w:rsidTr="00690E1D">
        <w:trPr>
          <w:trHeight w:val="385"/>
        </w:trPr>
        <w:tc>
          <w:tcPr>
            <w:tcW w:w="4788" w:type="dxa"/>
            <w:gridSpan w:val="4"/>
            <w:hideMark/>
          </w:tcPr>
          <w:p w:rsidR="00690E1D" w:rsidRDefault="00690E1D">
            <w:pPr>
              <w:rPr>
                <w:sz w:val="28"/>
                <w:szCs w:val="28"/>
              </w:rPr>
            </w:pPr>
            <w:r>
              <w:rPr>
                <w:sz w:val="28"/>
                <w:szCs w:val="28"/>
              </w:rPr>
              <w:t>МП</w:t>
            </w:r>
          </w:p>
        </w:tc>
        <w:tc>
          <w:tcPr>
            <w:tcW w:w="5220" w:type="dxa"/>
            <w:gridSpan w:val="5"/>
            <w:hideMark/>
          </w:tcPr>
          <w:p w:rsidR="00690E1D" w:rsidRDefault="00690E1D">
            <w:pPr>
              <w:rPr>
                <w:sz w:val="28"/>
                <w:szCs w:val="28"/>
              </w:rPr>
            </w:pPr>
            <w:r>
              <w:rPr>
                <w:sz w:val="28"/>
                <w:szCs w:val="28"/>
              </w:rPr>
              <w:t>МП</w:t>
            </w:r>
          </w:p>
        </w:tc>
      </w:tr>
    </w:tbl>
    <w:p w:rsidR="00690E1D" w:rsidRDefault="00690E1D" w:rsidP="00690E1D">
      <w:pPr>
        <w:rPr>
          <w:b/>
        </w:rPr>
      </w:pPr>
    </w:p>
    <w:p w:rsidR="00690E1D" w:rsidRDefault="00690E1D" w:rsidP="00690E1D">
      <w:pPr>
        <w:rPr>
          <w:sz w:val="28"/>
          <w:szCs w:val="28"/>
          <w:u w:val="single"/>
        </w:rPr>
      </w:pPr>
      <w:r>
        <w:rPr>
          <w:sz w:val="28"/>
          <w:szCs w:val="28"/>
          <w:u w:val="single"/>
        </w:rPr>
        <w:t>Для физических лиц:</w:t>
      </w:r>
    </w:p>
    <w:tbl>
      <w:tblPr>
        <w:tblW w:w="0"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90E1D" w:rsidTr="00690E1D">
        <w:tc>
          <w:tcPr>
            <w:tcW w:w="4788" w:type="dxa"/>
            <w:gridSpan w:val="4"/>
            <w:hideMark/>
          </w:tcPr>
          <w:p w:rsidR="00690E1D" w:rsidRDefault="00690E1D">
            <w:pPr>
              <w:jc w:val="center"/>
              <w:rPr>
                <w:sz w:val="28"/>
                <w:szCs w:val="28"/>
              </w:rPr>
            </w:pPr>
            <w:r>
              <w:rPr>
                <w:sz w:val="28"/>
                <w:szCs w:val="28"/>
              </w:rPr>
              <w:t>Заказчик:</w:t>
            </w:r>
          </w:p>
        </w:tc>
        <w:tc>
          <w:tcPr>
            <w:tcW w:w="5220" w:type="dxa"/>
            <w:gridSpan w:val="5"/>
            <w:hideMark/>
          </w:tcPr>
          <w:p w:rsidR="00690E1D" w:rsidRDefault="00690E1D">
            <w:pPr>
              <w:jc w:val="center"/>
              <w:rPr>
                <w:sz w:val="28"/>
                <w:szCs w:val="28"/>
              </w:rPr>
            </w:pPr>
            <w:r>
              <w:rPr>
                <w:sz w:val="28"/>
                <w:szCs w:val="28"/>
              </w:rPr>
              <w:t>Исполнитель:</w:t>
            </w:r>
          </w:p>
        </w:tc>
      </w:tr>
      <w:tr w:rsidR="00690E1D" w:rsidTr="00690E1D">
        <w:tc>
          <w:tcPr>
            <w:tcW w:w="4428" w:type="dxa"/>
            <w:gridSpan w:val="3"/>
            <w:tcBorders>
              <w:top w:val="nil"/>
              <w:left w:val="nil"/>
              <w:bottom w:val="single" w:sz="4" w:space="0" w:color="auto"/>
              <w:right w:val="nil"/>
            </w:tcBorders>
          </w:tcPr>
          <w:p w:rsidR="00690E1D" w:rsidRDefault="00690E1D">
            <w:pPr>
              <w:rPr>
                <w:sz w:val="28"/>
                <w:szCs w:val="28"/>
              </w:rPr>
            </w:pPr>
          </w:p>
        </w:tc>
        <w:tc>
          <w:tcPr>
            <w:tcW w:w="360" w:type="dxa"/>
          </w:tcPr>
          <w:p w:rsidR="00690E1D" w:rsidRDefault="00690E1D">
            <w:pPr>
              <w:rPr>
                <w:sz w:val="28"/>
                <w:szCs w:val="28"/>
              </w:rPr>
            </w:pPr>
          </w:p>
        </w:tc>
        <w:tc>
          <w:tcPr>
            <w:tcW w:w="5220" w:type="dxa"/>
            <w:gridSpan w:val="5"/>
          </w:tcPr>
          <w:p w:rsidR="00690E1D" w:rsidRDefault="00690E1D">
            <w:pPr>
              <w:rPr>
                <w:sz w:val="28"/>
                <w:szCs w:val="28"/>
              </w:rPr>
            </w:pPr>
          </w:p>
        </w:tc>
      </w:tr>
      <w:tr w:rsidR="00690E1D" w:rsidTr="00690E1D">
        <w:tc>
          <w:tcPr>
            <w:tcW w:w="4428" w:type="dxa"/>
            <w:gridSpan w:val="3"/>
            <w:tcBorders>
              <w:top w:val="single" w:sz="4" w:space="0" w:color="auto"/>
              <w:left w:val="nil"/>
              <w:bottom w:val="nil"/>
              <w:right w:val="nil"/>
            </w:tcBorders>
            <w:hideMark/>
          </w:tcPr>
          <w:p w:rsidR="00690E1D" w:rsidRDefault="00690E1D">
            <w:pPr>
              <w:jc w:val="center"/>
            </w:pPr>
            <w:r>
              <w:t>должность</w:t>
            </w:r>
          </w:p>
        </w:tc>
        <w:tc>
          <w:tcPr>
            <w:tcW w:w="360" w:type="dxa"/>
          </w:tcPr>
          <w:p w:rsidR="00690E1D" w:rsidRDefault="00690E1D"/>
        </w:tc>
        <w:tc>
          <w:tcPr>
            <w:tcW w:w="1260" w:type="dxa"/>
            <w:gridSpan w:val="2"/>
          </w:tcPr>
          <w:p w:rsidR="00690E1D" w:rsidRDefault="00690E1D">
            <w:pPr>
              <w:rPr>
                <w:sz w:val="28"/>
                <w:szCs w:val="28"/>
              </w:rPr>
            </w:pPr>
          </w:p>
        </w:tc>
        <w:tc>
          <w:tcPr>
            <w:tcW w:w="3960" w:type="dxa"/>
            <w:gridSpan w:val="3"/>
          </w:tcPr>
          <w:p w:rsidR="00690E1D" w:rsidRDefault="00690E1D">
            <w:pPr>
              <w:jc w:val="center"/>
            </w:pPr>
          </w:p>
        </w:tc>
      </w:tr>
      <w:tr w:rsidR="00690E1D" w:rsidTr="00690E1D">
        <w:tc>
          <w:tcPr>
            <w:tcW w:w="1908" w:type="dxa"/>
            <w:tcBorders>
              <w:top w:val="nil"/>
              <w:left w:val="nil"/>
              <w:bottom w:val="single" w:sz="4" w:space="0" w:color="auto"/>
              <w:right w:val="nil"/>
            </w:tcBorders>
          </w:tcPr>
          <w:p w:rsidR="00690E1D" w:rsidRDefault="00690E1D">
            <w:pPr>
              <w:rPr>
                <w:sz w:val="28"/>
                <w:szCs w:val="28"/>
                <w:lang w:val="en-US"/>
              </w:rPr>
            </w:pPr>
          </w:p>
        </w:tc>
        <w:tc>
          <w:tcPr>
            <w:tcW w:w="360" w:type="dxa"/>
          </w:tcPr>
          <w:p w:rsidR="00690E1D" w:rsidRDefault="00690E1D">
            <w:pPr>
              <w:rPr>
                <w:sz w:val="28"/>
                <w:szCs w:val="28"/>
                <w:lang w:val="en-US"/>
              </w:rPr>
            </w:pPr>
          </w:p>
        </w:tc>
        <w:tc>
          <w:tcPr>
            <w:tcW w:w="2520" w:type="dxa"/>
            <w:gridSpan w:val="2"/>
            <w:tcBorders>
              <w:top w:val="nil"/>
              <w:left w:val="nil"/>
              <w:bottom w:val="single" w:sz="4" w:space="0" w:color="auto"/>
              <w:right w:val="nil"/>
            </w:tcBorders>
          </w:tcPr>
          <w:p w:rsidR="00690E1D" w:rsidRDefault="00690E1D">
            <w:pPr>
              <w:rPr>
                <w:sz w:val="28"/>
                <w:szCs w:val="28"/>
                <w:lang w:val="en-US"/>
              </w:rPr>
            </w:pPr>
          </w:p>
        </w:tc>
        <w:tc>
          <w:tcPr>
            <w:tcW w:w="236" w:type="dxa"/>
          </w:tcPr>
          <w:p w:rsidR="00690E1D" w:rsidRDefault="00690E1D">
            <w:pPr>
              <w:jc w:val="center"/>
              <w:rPr>
                <w:sz w:val="28"/>
                <w:szCs w:val="28"/>
                <w:lang w:val="en-US"/>
              </w:rPr>
            </w:pPr>
          </w:p>
        </w:tc>
        <w:tc>
          <w:tcPr>
            <w:tcW w:w="2104" w:type="dxa"/>
            <w:gridSpan w:val="2"/>
            <w:tcBorders>
              <w:top w:val="nil"/>
              <w:left w:val="nil"/>
              <w:bottom w:val="single" w:sz="4" w:space="0" w:color="auto"/>
              <w:right w:val="nil"/>
            </w:tcBorders>
          </w:tcPr>
          <w:p w:rsidR="00690E1D" w:rsidRDefault="00690E1D">
            <w:pPr>
              <w:jc w:val="center"/>
              <w:rPr>
                <w:sz w:val="28"/>
                <w:szCs w:val="28"/>
                <w:lang w:val="en-US"/>
              </w:rPr>
            </w:pPr>
          </w:p>
        </w:tc>
        <w:tc>
          <w:tcPr>
            <w:tcW w:w="236" w:type="dxa"/>
          </w:tcPr>
          <w:p w:rsidR="00690E1D" w:rsidRDefault="00690E1D">
            <w:pPr>
              <w:rPr>
                <w:sz w:val="28"/>
                <w:szCs w:val="28"/>
                <w:lang w:val="en-US"/>
              </w:rPr>
            </w:pPr>
          </w:p>
        </w:tc>
        <w:tc>
          <w:tcPr>
            <w:tcW w:w="2644" w:type="dxa"/>
            <w:tcBorders>
              <w:top w:val="nil"/>
              <w:left w:val="nil"/>
              <w:bottom w:val="single" w:sz="4" w:space="0" w:color="auto"/>
              <w:right w:val="nil"/>
            </w:tcBorders>
          </w:tcPr>
          <w:p w:rsidR="00690E1D" w:rsidRDefault="00690E1D">
            <w:pPr>
              <w:rPr>
                <w:sz w:val="28"/>
                <w:szCs w:val="28"/>
                <w:lang w:val="en-US"/>
              </w:rPr>
            </w:pPr>
          </w:p>
        </w:tc>
      </w:tr>
      <w:tr w:rsidR="00690E1D" w:rsidTr="00690E1D">
        <w:tc>
          <w:tcPr>
            <w:tcW w:w="1908" w:type="dxa"/>
            <w:tcBorders>
              <w:top w:val="single" w:sz="4" w:space="0" w:color="auto"/>
              <w:left w:val="nil"/>
              <w:bottom w:val="nil"/>
              <w:right w:val="nil"/>
            </w:tcBorders>
            <w:hideMark/>
          </w:tcPr>
          <w:p w:rsidR="00690E1D" w:rsidRDefault="00690E1D">
            <w:pPr>
              <w:jc w:val="center"/>
            </w:pPr>
            <w:r>
              <w:t>подпись</w:t>
            </w:r>
          </w:p>
        </w:tc>
        <w:tc>
          <w:tcPr>
            <w:tcW w:w="360" w:type="dxa"/>
          </w:tcPr>
          <w:p w:rsidR="00690E1D" w:rsidRDefault="00690E1D"/>
        </w:tc>
        <w:tc>
          <w:tcPr>
            <w:tcW w:w="2520" w:type="dxa"/>
            <w:gridSpan w:val="2"/>
            <w:tcBorders>
              <w:top w:val="single" w:sz="4" w:space="0" w:color="auto"/>
              <w:left w:val="nil"/>
              <w:bottom w:val="nil"/>
              <w:right w:val="nil"/>
            </w:tcBorders>
            <w:hideMark/>
          </w:tcPr>
          <w:p w:rsidR="00690E1D" w:rsidRDefault="00690E1D">
            <w:pPr>
              <w:jc w:val="center"/>
            </w:pPr>
            <w:r>
              <w:t>расшифровка подписи</w:t>
            </w:r>
          </w:p>
        </w:tc>
        <w:tc>
          <w:tcPr>
            <w:tcW w:w="236" w:type="dxa"/>
          </w:tcPr>
          <w:p w:rsidR="00690E1D" w:rsidRDefault="00690E1D">
            <w:pPr>
              <w:jc w:val="center"/>
            </w:pPr>
          </w:p>
        </w:tc>
        <w:tc>
          <w:tcPr>
            <w:tcW w:w="2104" w:type="dxa"/>
            <w:gridSpan w:val="2"/>
            <w:hideMark/>
          </w:tcPr>
          <w:p w:rsidR="00690E1D" w:rsidRDefault="00690E1D">
            <w:pPr>
              <w:jc w:val="center"/>
            </w:pPr>
            <w:r>
              <w:t>подпись</w:t>
            </w:r>
          </w:p>
        </w:tc>
        <w:tc>
          <w:tcPr>
            <w:tcW w:w="236" w:type="dxa"/>
          </w:tcPr>
          <w:p w:rsidR="00690E1D" w:rsidRDefault="00690E1D"/>
        </w:tc>
        <w:tc>
          <w:tcPr>
            <w:tcW w:w="2644" w:type="dxa"/>
            <w:hideMark/>
          </w:tcPr>
          <w:p w:rsidR="00690E1D" w:rsidRDefault="00690E1D">
            <w:pPr>
              <w:jc w:val="center"/>
            </w:pPr>
            <w:r>
              <w:t>расшифровка подписи</w:t>
            </w:r>
          </w:p>
        </w:tc>
      </w:tr>
      <w:tr w:rsidR="00690E1D" w:rsidTr="00690E1D">
        <w:tc>
          <w:tcPr>
            <w:tcW w:w="4788" w:type="dxa"/>
            <w:gridSpan w:val="4"/>
            <w:hideMark/>
          </w:tcPr>
          <w:p w:rsidR="00690E1D" w:rsidRDefault="00690E1D">
            <w:pPr>
              <w:rPr>
                <w:sz w:val="28"/>
                <w:szCs w:val="28"/>
              </w:rPr>
            </w:pPr>
            <w:r>
              <w:rPr>
                <w:sz w:val="28"/>
                <w:szCs w:val="28"/>
              </w:rPr>
              <w:t>МП</w:t>
            </w:r>
          </w:p>
        </w:tc>
        <w:tc>
          <w:tcPr>
            <w:tcW w:w="5220" w:type="dxa"/>
            <w:gridSpan w:val="5"/>
          </w:tcPr>
          <w:p w:rsidR="00690E1D" w:rsidRDefault="00690E1D">
            <w:pPr>
              <w:rPr>
                <w:sz w:val="28"/>
                <w:szCs w:val="28"/>
              </w:rPr>
            </w:pPr>
          </w:p>
        </w:tc>
      </w:tr>
    </w:tbl>
    <w:p w:rsidR="00B83B95" w:rsidRDefault="00B83B95" w:rsidP="00690E1D">
      <w:pPr>
        <w:outlineLvl w:val="0"/>
      </w:pPr>
    </w:p>
    <w:p w:rsidR="00690E1D" w:rsidRDefault="00B83B95" w:rsidP="00690E1D">
      <w:pPr>
        <w:outlineLvl w:val="0"/>
      </w:pPr>
      <w:r>
        <w:br w:type="page"/>
      </w:r>
    </w:p>
    <w:tbl>
      <w:tblPr>
        <w:tblW w:w="0" w:type="auto"/>
        <w:tblInd w:w="6204" w:type="dxa"/>
        <w:tblLook w:val="04A0" w:firstRow="1" w:lastRow="0" w:firstColumn="1" w:lastColumn="0" w:noHBand="0" w:noVBand="1"/>
      </w:tblPr>
      <w:tblGrid>
        <w:gridCol w:w="3291"/>
      </w:tblGrid>
      <w:tr w:rsidR="00B83B95" w:rsidTr="003D7B48">
        <w:tc>
          <w:tcPr>
            <w:tcW w:w="3291" w:type="dxa"/>
            <w:shd w:val="clear" w:color="auto" w:fill="auto"/>
            <w:vAlign w:val="center"/>
          </w:tcPr>
          <w:p w:rsidR="00B83B95" w:rsidRPr="00B23788" w:rsidRDefault="00690E1D" w:rsidP="003D7B48">
            <w:pPr>
              <w:tabs>
                <w:tab w:val="left" w:pos="1320"/>
              </w:tabs>
              <w:rPr>
                <w:sz w:val="28"/>
                <w:szCs w:val="28"/>
              </w:rPr>
            </w:pPr>
            <w:r>
              <w:rPr>
                <w:sz w:val="28"/>
                <w:szCs w:val="28"/>
              </w:rPr>
              <w:lastRenderedPageBreak/>
              <w:br w:type="page"/>
            </w:r>
            <w:r w:rsidR="00B83B95" w:rsidRPr="00B23788">
              <w:rPr>
                <w:sz w:val="28"/>
                <w:szCs w:val="28"/>
              </w:rPr>
              <w:br w:type="page"/>
            </w:r>
            <w:r w:rsidR="00B83B95" w:rsidRPr="00B23788">
              <w:rPr>
                <w:sz w:val="28"/>
                <w:szCs w:val="28"/>
              </w:rPr>
              <w:br w:type="page"/>
              <w:t>Приложение  3</w:t>
            </w:r>
          </w:p>
        </w:tc>
      </w:tr>
      <w:tr w:rsidR="00B83B95" w:rsidTr="003D7B48">
        <w:tc>
          <w:tcPr>
            <w:tcW w:w="3291" w:type="dxa"/>
            <w:shd w:val="clear" w:color="auto" w:fill="auto"/>
            <w:vAlign w:val="center"/>
          </w:tcPr>
          <w:p w:rsidR="00B83B95" w:rsidRPr="00B23788" w:rsidRDefault="00B83B95" w:rsidP="003D7B48">
            <w:pPr>
              <w:tabs>
                <w:tab w:val="left" w:pos="1320"/>
              </w:tabs>
              <w:rPr>
                <w:sz w:val="28"/>
                <w:szCs w:val="28"/>
              </w:rPr>
            </w:pPr>
            <w:r w:rsidRPr="00B23788">
              <w:rPr>
                <w:sz w:val="28"/>
                <w:szCs w:val="28"/>
              </w:rPr>
              <w:t>к договору</w:t>
            </w:r>
          </w:p>
        </w:tc>
      </w:tr>
      <w:tr w:rsidR="00B83B95" w:rsidTr="003D7B48">
        <w:tc>
          <w:tcPr>
            <w:tcW w:w="3291" w:type="dxa"/>
            <w:shd w:val="clear" w:color="auto" w:fill="auto"/>
            <w:vAlign w:val="center"/>
          </w:tcPr>
          <w:p w:rsidR="00B83B95" w:rsidRPr="00B23788" w:rsidRDefault="00B83B95" w:rsidP="003D7B48">
            <w:pPr>
              <w:tabs>
                <w:tab w:val="left" w:pos="1320"/>
              </w:tabs>
              <w:rPr>
                <w:sz w:val="28"/>
                <w:szCs w:val="28"/>
              </w:rPr>
            </w:pPr>
            <w:r w:rsidRPr="00B23788">
              <w:rPr>
                <w:sz w:val="28"/>
                <w:szCs w:val="28"/>
              </w:rPr>
              <w:t>от____________№_____</w:t>
            </w:r>
          </w:p>
        </w:tc>
      </w:tr>
      <w:tr w:rsidR="00B83B95" w:rsidTr="003D7B48">
        <w:tc>
          <w:tcPr>
            <w:tcW w:w="3291" w:type="dxa"/>
            <w:shd w:val="clear" w:color="auto" w:fill="auto"/>
            <w:vAlign w:val="center"/>
          </w:tcPr>
          <w:p w:rsidR="00B83B95" w:rsidRDefault="00B83B95" w:rsidP="003D7B48">
            <w:pPr>
              <w:tabs>
                <w:tab w:val="left" w:pos="1320"/>
              </w:tabs>
            </w:pPr>
          </w:p>
        </w:tc>
      </w:tr>
    </w:tbl>
    <w:p w:rsidR="00690E1D" w:rsidRDefault="00690E1D" w:rsidP="00B83B95">
      <w:pPr>
        <w:ind w:left="2829"/>
        <w:jc w:val="right"/>
        <w:outlineLvl w:val="0"/>
        <w:rPr>
          <w:b/>
        </w:rPr>
      </w:pPr>
    </w:p>
    <w:p w:rsidR="00690E1D" w:rsidRDefault="00690E1D" w:rsidP="00690E1D">
      <w:pPr>
        <w:pStyle w:val="211"/>
        <w:numPr>
          <w:ilvl w:val="12"/>
          <w:numId w:val="0"/>
        </w:numPr>
        <w:ind w:firstLine="720"/>
        <w:jc w:val="left"/>
        <w:rPr>
          <w:b/>
          <w:sz w:val="20"/>
          <w:lang w:val="ru-RU"/>
        </w:rPr>
      </w:pPr>
    </w:p>
    <w:p w:rsidR="00690E1D" w:rsidRDefault="00690E1D" w:rsidP="00690E1D">
      <w:pPr>
        <w:jc w:val="center"/>
        <w:outlineLvl w:val="0"/>
        <w:rPr>
          <w:sz w:val="28"/>
          <w:szCs w:val="28"/>
        </w:rPr>
      </w:pPr>
      <w:r>
        <w:rPr>
          <w:sz w:val="28"/>
          <w:szCs w:val="28"/>
        </w:rPr>
        <w:t>График оказания услуг</w:t>
      </w:r>
    </w:p>
    <w:p w:rsidR="00690E1D" w:rsidRDefault="00690E1D" w:rsidP="00690E1D">
      <w:pPr>
        <w:jc w:val="center"/>
        <w:outlineLvl w:val="0"/>
      </w:pPr>
      <w:r>
        <w:rPr>
          <w:sz w:val="28"/>
          <w:szCs w:val="28"/>
        </w:rPr>
        <w:t>_____________________________________________________________</w:t>
      </w:r>
      <w:r>
        <w:rPr>
          <w:sz w:val="28"/>
          <w:szCs w:val="28"/>
        </w:rPr>
        <w:br/>
      </w:r>
      <w:r>
        <w:t>наименование оказываемых услуг</w:t>
      </w:r>
      <w:r>
        <w:rPr>
          <w:rStyle w:val="ad"/>
        </w:rPr>
        <w:footnoteReference w:id="5"/>
      </w:r>
    </w:p>
    <w:p w:rsidR="00690E1D" w:rsidRDefault="00690E1D" w:rsidP="00690E1D">
      <w:pPr>
        <w:jc w:val="center"/>
        <w:outlineLvl w:val="0"/>
        <w:rPr>
          <w:sz w:val="28"/>
          <w:szCs w:val="28"/>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0"/>
        <w:gridCol w:w="705"/>
        <w:gridCol w:w="705"/>
        <w:gridCol w:w="705"/>
        <w:gridCol w:w="705"/>
        <w:gridCol w:w="705"/>
        <w:gridCol w:w="705"/>
        <w:gridCol w:w="705"/>
        <w:gridCol w:w="705"/>
        <w:gridCol w:w="705"/>
        <w:gridCol w:w="705"/>
        <w:gridCol w:w="705"/>
        <w:gridCol w:w="705"/>
      </w:tblGrid>
      <w:tr w:rsidR="00690E1D" w:rsidTr="00690E1D">
        <w:trPr>
          <w:cantSplit/>
          <w:trHeight w:val="1134"/>
        </w:trPr>
        <w:tc>
          <w:tcPr>
            <w:tcW w:w="1440" w:type="dxa"/>
            <w:tcBorders>
              <w:top w:val="single" w:sz="6" w:space="0" w:color="auto"/>
              <w:left w:val="single" w:sz="6" w:space="0" w:color="auto"/>
              <w:bottom w:val="nil"/>
              <w:right w:val="single" w:sz="6" w:space="0" w:color="auto"/>
            </w:tcBorders>
            <w:hideMark/>
          </w:tcPr>
          <w:p w:rsidR="00690E1D" w:rsidRDefault="00690E1D">
            <w:pPr>
              <w:pStyle w:val="211"/>
              <w:numPr>
                <w:ilvl w:val="12"/>
                <w:numId w:val="0"/>
              </w:numPr>
              <w:jc w:val="left"/>
              <w:rPr>
                <w:i w:val="0"/>
                <w:sz w:val="28"/>
                <w:szCs w:val="28"/>
                <w:lang w:val="ru-RU"/>
              </w:rPr>
            </w:pPr>
            <w:r>
              <w:rPr>
                <w:i w:val="0"/>
                <w:sz w:val="28"/>
                <w:szCs w:val="28"/>
                <w:lang w:val="ru-RU"/>
              </w:rPr>
              <w:t>№ п/п по перечню (приложение 1)</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январь</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февраль</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март</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апрель</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май</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июнь</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июль</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август</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сентябрь</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октябрь</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ноябрь</w:t>
            </w:r>
          </w:p>
        </w:tc>
        <w:tc>
          <w:tcPr>
            <w:tcW w:w="705" w:type="dxa"/>
            <w:tcBorders>
              <w:top w:val="single" w:sz="6" w:space="0" w:color="auto"/>
              <w:left w:val="single" w:sz="6" w:space="0" w:color="auto"/>
              <w:bottom w:val="nil"/>
              <w:right w:val="single" w:sz="6" w:space="0" w:color="auto"/>
            </w:tcBorders>
            <w:textDirection w:val="btLr"/>
            <w:hideMark/>
          </w:tcPr>
          <w:p w:rsidR="00690E1D" w:rsidRDefault="00690E1D">
            <w:pPr>
              <w:pStyle w:val="211"/>
              <w:numPr>
                <w:ilvl w:val="12"/>
                <w:numId w:val="0"/>
              </w:numPr>
              <w:ind w:left="113" w:right="113"/>
              <w:jc w:val="center"/>
              <w:rPr>
                <w:i w:val="0"/>
                <w:spacing w:val="-14"/>
                <w:sz w:val="28"/>
                <w:szCs w:val="28"/>
              </w:rPr>
            </w:pPr>
            <w:r>
              <w:rPr>
                <w:i w:val="0"/>
                <w:spacing w:val="-14"/>
                <w:sz w:val="28"/>
                <w:szCs w:val="28"/>
              </w:rPr>
              <w:t>декабрь</w:t>
            </w:r>
          </w:p>
        </w:tc>
      </w:tr>
      <w:tr w:rsidR="00690E1D" w:rsidTr="00690E1D">
        <w:trPr>
          <w:cantSplit/>
        </w:trPr>
        <w:tc>
          <w:tcPr>
            <w:tcW w:w="1440" w:type="dxa"/>
            <w:tcBorders>
              <w:top w:val="single" w:sz="6" w:space="0" w:color="auto"/>
              <w:left w:val="single" w:sz="6" w:space="0" w:color="auto"/>
              <w:bottom w:val="single" w:sz="6" w:space="0" w:color="auto"/>
              <w:right w:val="single" w:sz="6" w:space="0" w:color="auto"/>
            </w:tcBorders>
            <w:hideMark/>
          </w:tcPr>
          <w:p w:rsidR="00690E1D" w:rsidRDefault="00690E1D">
            <w:pPr>
              <w:pStyle w:val="211"/>
              <w:numPr>
                <w:ilvl w:val="12"/>
                <w:numId w:val="0"/>
              </w:numPr>
              <w:jc w:val="center"/>
              <w:rPr>
                <w:i w:val="0"/>
                <w:sz w:val="28"/>
                <w:szCs w:val="28"/>
              </w:rPr>
            </w:pPr>
            <w:r>
              <w:rPr>
                <w:i w:val="0"/>
                <w:sz w:val="28"/>
                <w:szCs w:val="28"/>
              </w:rPr>
              <w:t>1</w:t>
            </w: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r>
      <w:tr w:rsidR="00690E1D" w:rsidTr="00690E1D">
        <w:trPr>
          <w:cantSplit/>
        </w:trPr>
        <w:tc>
          <w:tcPr>
            <w:tcW w:w="1440" w:type="dxa"/>
            <w:tcBorders>
              <w:top w:val="single" w:sz="6" w:space="0" w:color="auto"/>
              <w:left w:val="single" w:sz="6" w:space="0" w:color="auto"/>
              <w:bottom w:val="single" w:sz="6" w:space="0" w:color="auto"/>
              <w:right w:val="single" w:sz="6" w:space="0" w:color="auto"/>
            </w:tcBorders>
            <w:hideMark/>
          </w:tcPr>
          <w:p w:rsidR="00690E1D" w:rsidRDefault="00690E1D">
            <w:pPr>
              <w:pStyle w:val="211"/>
              <w:numPr>
                <w:ilvl w:val="12"/>
                <w:numId w:val="0"/>
              </w:numPr>
              <w:jc w:val="center"/>
              <w:rPr>
                <w:i w:val="0"/>
                <w:sz w:val="28"/>
                <w:szCs w:val="28"/>
              </w:rPr>
            </w:pPr>
            <w:r>
              <w:rPr>
                <w:i w:val="0"/>
                <w:sz w:val="28"/>
                <w:szCs w:val="28"/>
              </w:rPr>
              <w:t>2</w:t>
            </w: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r>
      <w:tr w:rsidR="00690E1D" w:rsidTr="00690E1D">
        <w:trPr>
          <w:cantSplit/>
        </w:trPr>
        <w:tc>
          <w:tcPr>
            <w:tcW w:w="1440" w:type="dxa"/>
            <w:tcBorders>
              <w:top w:val="single" w:sz="6" w:space="0" w:color="auto"/>
              <w:left w:val="single" w:sz="6" w:space="0" w:color="auto"/>
              <w:bottom w:val="single" w:sz="6" w:space="0" w:color="auto"/>
              <w:right w:val="single" w:sz="6" w:space="0" w:color="auto"/>
            </w:tcBorders>
            <w:hideMark/>
          </w:tcPr>
          <w:p w:rsidR="00690E1D" w:rsidRDefault="00690E1D">
            <w:pPr>
              <w:pStyle w:val="211"/>
              <w:numPr>
                <w:ilvl w:val="12"/>
                <w:numId w:val="0"/>
              </w:numPr>
              <w:jc w:val="center"/>
              <w:rPr>
                <w:i w:val="0"/>
                <w:sz w:val="28"/>
                <w:szCs w:val="28"/>
              </w:rPr>
            </w:pPr>
            <w:r>
              <w:rPr>
                <w:i w:val="0"/>
                <w:sz w:val="28"/>
                <w:szCs w:val="28"/>
              </w:rPr>
              <w:t>3</w:t>
            </w: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r>
      <w:tr w:rsidR="00690E1D" w:rsidTr="00690E1D">
        <w:trPr>
          <w:cantSplit/>
        </w:trPr>
        <w:tc>
          <w:tcPr>
            <w:tcW w:w="1440" w:type="dxa"/>
            <w:tcBorders>
              <w:top w:val="single" w:sz="6" w:space="0" w:color="auto"/>
              <w:left w:val="single" w:sz="6" w:space="0" w:color="auto"/>
              <w:bottom w:val="single" w:sz="6" w:space="0" w:color="auto"/>
              <w:right w:val="single" w:sz="6" w:space="0" w:color="auto"/>
            </w:tcBorders>
            <w:hideMark/>
          </w:tcPr>
          <w:p w:rsidR="00690E1D" w:rsidRDefault="00690E1D">
            <w:pPr>
              <w:pStyle w:val="211"/>
              <w:numPr>
                <w:ilvl w:val="12"/>
                <w:numId w:val="0"/>
              </w:numPr>
              <w:jc w:val="center"/>
              <w:rPr>
                <w:i w:val="0"/>
                <w:sz w:val="28"/>
                <w:szCs w:val="28"/>
              </w:rPr>
            </w:pPr>
            <w:r>
              <w:rPr>
                <w:i w:val="0"/>
                <w:sz w:val="28"/>
                <w:szCs w:val="28"/>
              </w:rPr>
              <w:t>Всего:</w:t>
            </w: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c>
          <w:tcPr>
            <w:tcW w:w="705" w:type="dxa"/>
            <w:tcBorders>
              <w:top w:val="single" w:sz="6" w:space="0" w:color="auto"/>
              <w:left w:val="single" w:sz="6" w:space="0" w:color="auto"/>
              <w:bottom w:val="single" w:sz="6" w:space="0" w:color="auto"/>
              <w:right w:val="single" w:sz="6" w:space="0" w:color="auto"/>
            </w:tcBorders>
          </w:tcPr>
          <w:p w:rsidR="00690E1D" w:rsidRDefault="00690E1D">
            <w:pPr>
              <w:pStyle w:val="211"/>
              <w:numPr>
                <w:ilvl w:val="12"/>
                <w:numId w:val="0"/>
              </w:numPr>
              <w:jc w:val="center"/>
              <w:rPr>
                <w:i w:val="0"/>
                <w:sz w:val="28"/>
                <w:szCs w:val="28"/>
              </w:rPr>
            </w:pPr>
          </w:p>
        </w:tc>
      </w:tr>
    </w:tbl>
    <w:p w:rsidR="00690E1D" w:rsidRDefault="00690E1D" w:rsidP="00690E1D">
      <w:pPr>
        <w:spacing w:after="120"/>
        <w:jc w:val="both"/>
        <w:rPr>
          <w:sz w:val="28"/>
          <w:szCs w:val="28"/>
        </w:rPr>
      </w:pPr>
      <w:r>
        <w:rPr>
          <w:sz w:val="28"/>
          <w:szCs w:val="28"/>
        </w:rPr>
        <w:t>Иные способы и условия оказания услуг:</w:t>
      </w:r>
    </w:p>
    <w:p w:rsidR="00690E1D" w:rsidRDefault="00690E1D" w:rsidP="00690E1D">
      <w:pPr>
        <w:rPr>
          <w:sz w:val="28"/>
          <w:szCs w:val="28"/>
          <w:u w:val="single"/>
        </w:rPr>
      </w:pPr>
      <w:r>
        <w:rPr>
          <w:sz w:val="28"/>
          <w:szCs w:val="28"/>
          <w:u w:val="single"/>
        </w:rPr>
        <w:t>Для юридических лиц:</w:t>
      </w:r>
    </w:p>
    <w:tbl>
      <w:tblPr>
        <w:tblW w:w="0"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90E1D" w:rsidTr="00690E1D">
        <w:tc>
          <w:tcPr>
            <w:tcW w:w="4788" w:type="dxa"/>
            <w:gridSpan w:val="4"/>
            <w:hideMark/>
          </w:tcPr>
          <w:p w:rsidR="00690E1D" w:rsidRDefault="00690E1D">
            <w:pPr>
              <w:jc w:val="center"/>
              <w:rPr>
                <w:sz w:val="28"/>
                <w:szCs w:val="28"/>
              </w:rPr>
            </w:pPr>
            <w:r>
              <w:rPr>
                <w:sz w:val="28"/>
                <w:szCs w:val="28"/>
              </w:rPr>
              <w:t>Заказчик:</w:t>
            </w:r>
          </w:p>
        </w:tc>
        <w:tc>
          <w:tcPr>
            <w:tcW w:w="5220" w:type="dxa"/>
            <w:gridSpan w:val="4"/>
            <w:hideMark/>
          </w:tcPr>
          <w:p w:rsidR="00690E1D" w:rsidRDefault="00690E1D">
            <w:pPr>
              <w:jc w:val="center"/>
              <w:rPr>
                <w:sz w:val="28"/>
                <w:szCs w:val="28"/>
              </w:rPr>
            </w:pPr>
            <w:r>
              <w:rPr>
                <w:sz w:val="28"/>
                <w:szCs w:val="28"/>
              </w:rPr>
              <w:t>Исполнитель:</w:t>
            </w:r>
          </w:p>
        </w:tc>
      </w:tr>
      <w:tr w:rsidR="00690E1D" w:rsidTr="00690E1D">
        <w:tc>
          <w:tcPr>
            <w:tcW w:w="4428" w:type="dxa"/>
            <w:gridSpan w:val="3"/>
            <w:tcBorders>
              <w:top w:val="nil"/>
              <w:left w:val="nil"/>
              <w:bottom w:val="single" w:sz="4" w:space="0" w:color="auto"/>
              <w:right w:val="nil"/>
            </w:tcBorders>
          </w:tcPr>
          <w:p w:rsidR="00690E1D" w:rsidRDefault="00690E1D">
            <w:pPr>
              <w:rPr>
                <w:sz w:val="28"/>
                <w:szCs w:val="28"/>
              </w:rPr>
            </w:pPr>
          </w:p>
        </w:tc>
        <w:tc>
          <w:tcPr>
            <w:tcW w:w="360" w:type="dxa"/>
          </w:tcPr>
          <w:p w:rsidR="00690E1D" w:rsidRDefault="00690E1D">
            <w:pPr>
              <w:rPr>
                <w:sz w:val="28"/>
                <w:szCs w:val="28"/>
              </w:rPr>
            </w:pPr>
          </w:p>
        </w:tc>
        <w:tc>
          <w:tcPr>
            <w:tcW w:w="5220" w:type="dxa"/>
            <w:gridSpan w:val="4"/>
            <w:tcBorders>
              <w:top w:val="nil"/>
              <w:left w:val="nil"/>
              <w:bottom w:val="single" w:sz="4" w:space="0" w:color="auto"/>
              <w:right w:val="nil"/>
            </w:tcBorders>
          </w:tcPr>
          <w:p w:rsidR="00690E1D" w:rsidRDefault="00690E1D">
            <w:pPr>
              <w:rPr>
                <w:sz w:val="28"/>
                <w:szCs w:val="28"/>
              </w:rPr>
            </w:pPr>
          </w:p>
        </w:tc>
      </w:tr>
      <w:tr w:rsidR="00690E1D" w:rsidTr="00690E1D">
        <w:tc>
          <w:tcPr>
            <w:tcW w:w="4428" w:type="dxa"/>
            <w:gridSpan w:val="3"/>
            <w:tcBorders>
              <w:top w:val="single" w:sz="4" w:space="0" w:color="auto"/>
              <w:left w:val="nil"/>
              <w:bottom w:val="nil"/>
              <w:right w:val="nil"/>
            </w:tcBorders>
            <w:hideMark/>
          </w:tcPr>
          <w:p w:rsidR="00690E1D" w:rsidRDefault="00690E1D">
            <w:pPr>
              <w:jc w:val="center"/>
            </w:pPr>
            <w:r>
              <w:t>должность</w:t>
            </w:r>
          </w:p>
        </w:tc>
        <w:tc>
          <w:tcPr>
            <w:tcW w:w="360" w:type="dxa"/>
          </w:tcPr>
          <w:p w:rsidR="00690E1D" w:rsidRDefault="00690E1D"/>
        </w:tc>
        <w:tc>
          <w:tcPr>
            <w:tcW w:w="5220" w:type="dxa"/>
            <w:gridSpan w:val="4"/>
            <w:tcBorders>
              <w:top w:val="single" w:sz="4" w:space="0" w:color="auto"/>
              <w:left w:val="nil"/>
              <w:bottom w:val="nil"/>
              <w:right w:val="nil"/>
            </w:tcBorders>
            <w:hideMark/>
          </w:tcPr>
          <w:p w:rsidR="00690E1D" w:rsidRDefault="00690E1D">
            <w:pPr>
              <w:jc w:val="center"/>
            </w:pPr>
            <w:r>
              <w:t>должность</w:t>
            </w:r>
          </w:p>
        </w:tc>
      </w:tr>
      <w:tr w:rsidR="00690E1D" w:rsidTr="00690E1D">
        <w:tc>
          <w:tcPr>
            <w:tcW w:w="1908" w:type="dxa"/>
            <w:tcBorders>
              <w:top w:val="nil"/>
              <w:left w:val="nil"/>
              <w:bottom w:val="single" w:sz="4" w:space="0" w:color="auto"/>
              <w:right w:val="nil"/>
            </w:tcBorders>
          </w:tcPr>
          <w:p w:rsidR="00690E1D" w:rsidRDefault="00690E1D">
            <w:pPr>
              <w:rPr>
                <w:sz w:val="28"/>
                <w:szCs w:val="28"/>
              </w:rPr>
            </w:pPr>
          </w:p>
        </w:tc>
        <w:tc>
          <w:tcPr>
            <w:tcW w:w="360" w:type="dxa"/>
          </w:tcPr>
          <w:p w:rsidR="00690E1D" w:rsidRDefault="00690E1D">
            <w:pPr>
              <w:rPr>
                <w:sz w:val="28"/>
                <w:szCs w:val="28"/>
              </w:rPr>
            </w:pPr>
          </w:p>
        </w:tc>
        <w:tc>
          <w:tcPr>
            <w:tcW w:w="2520" w:type="dxa"/>
            <w:gridSpan w:val="2"/>
            <w:tcBorders>
              <w:top w:val="nil"/>
              <w:left w:val="nil"/>
              <w:bottom w:val="single" w:sz="4" w:space="0" w:color="auto"/>
              <w:right w:val="nil"/>
            </w:tcBorders>
          </w:tcPr>
          <w:p w:rsidR="00690E1D" w:rsidRDefault="00690E1D">
            <w:pPr>
              <w:rPr>
                <w:sz w:val="28"/>
                <w:szCs w:val="28"/>
              </w:rPr>
            </w:pPr>
          </w:p>
        </w:tc>
        <w:tc>
          <w:tcPr>
            <w:tcW w:w="236" w:type="dxa"/>
          </w:tcPr>
          <w:p w:rsidR="00690E1D" w:rsidRDefault="00690E1D">
            <w:pPr>
              <w:jc w:val="center"/>
              <w:rPr>
                <w:sz w:val="28"/>
                <w:szCs w:val="28"/>
              </w:rPr>
            </w:pPr>
          </w:p>
        </w:tc>
        <w:tc>
          <w:tcPr>
            <w:tcW w:w="2104" w:type="dxa"/>
            <w:tcBorders>
              <w:top w:val="nil"/>
              <w:left w:val="nil"/>
              <w:bottom w:val="single" w:sz="4" w:space="0" w:color="auto"/>
              <w:right w:val="nil"/>
            </w:tcBorders>
          </w:tcPr>
          <w:p w:rsidR="00690E1D" w:rsidRDefault="00690E1D">
            <w:pPr>
              <w:jc w:val="center"/>
              <w:rPr>
                <w:sz w:val="28"/>
                <w:szCs w:val="28"/>
              </w:rPr>
            </w:pPr>
          </w:p>
        </w:tc>
        <w:tc>
          <w:tcPr>
            <w:tcW w:w="236" w:type="dxa"/>
          </w:tcPr>
          <w:p w:rsidR="00690E1D" w:rsidRDefault="00690E1D">
            <w:pPr>
              <w:rPr>
                <w:sz w:val="28"/>
                <w:szCs w:val="28"/>
              </w:rPr>
            </w:pPr>
          </w:p>
        </w:tc>
        <w:tc>
          <w:tcPr>
            <w:tcW w:w="2644" w:type="dxa"/>
            <w:tcBorders>
              <w:top w:val="nil"/>
              <w:left w:val="nil"/>
              <w:bottom w:val="single" w:sz="4" w:space="0" w:color="auto"/>
              <w:right w:val="nil"/>
            </w:tcBorders>
          </w:tcPr>
          <w:p w:rsidR="00690E1D" w:rsidRDefault="00690E1D">
            <w:pPr>
              <w:rPr>
                <w:sz w:val="28"/>
                <w:szCs w:val="28"/>
              </w:rPr>
            </w:pPr>
          </w:p>
        </w:tc>
      </w:tr>
      <w:tr w:rsidR="00690E1D" w:rsidTr="00690E1D">
        <w:tc>
          <w:tcPr>
            <w:tcW w:w="1908" w:type="dxa"/>
            <w:tcBorders>
              <w:top w:val="single" w:sz="4" w:space="0" w:color="auto"/>
              <w:left w:val="nil"/>
              <w:bottom w:val="nil"/>
              <w:right w:val="nil"/>
            </w:tcBorders>
            <w:hideMark/>
          </w:tcPr>
          <w:p w:rsidR="00690E1D" w:rsidRDefault="00690E1D">
            <w:pPr>
              <w:jc w:val="center"/>
            </w:pPr>
            <w:r>
              <w:t>подпись</w:t>
            </w:r>
          </w:p>
        </w:tc>
        <w:tc>
          <w:tcPr>
            <w:tcW w:w="360" w:type="dxa"/>
          </w:tcPr>
          <w:p w:rsidR="00690E1D" w:rsidRDefault="00690E1D"/>
        </w:tc>
        <w:tc>
          <w:tcPr>
            <w:tcW w:w="2520" w:type="dxa"/>
            <w:gridSpan w:val="2"/>
            <w:tcBorders>
              <w:top w:val="single" w:sz="4" w:space="0" w:color="auto"/>
              <w:left w:val="nil"/>
              <w:bottom w:val="nil"/>
              <w:right w:val="nil"/>
            </w:tcBorders>
            <w:hideMark/>
          </w:tcPr>
          <w:p w:rsidR="00690E1D" w:rsidRDefault="00690E1D">
            <w:pPr>
              <w:jc w:val="center"/>
            </w:pPr>
            <w:r>
              <w:t>расшифровка подписи</w:t>
            </w:r>
          </w:p>
        </w:tc>
        <w:tc>
          <w:tcPr>
            <w:tcW w:w="236" w:type="dxa"/>
          </w:tcPr>
          <w:p w:rsidR="00690E1D" w:rsidRDefault="00690E1D">
            <w:pPr>
              <w:jc w:val="center"/>
            </w:pPr>
          </w:p>
        </w:tc>
        <w:tc>
          <w:tcPr>
            <w:tcW w:w="2104" w:type="dxa"/>
            <w:hideMark/>
          </w:tcPr>
          <w:p w:rsidR="00690E1D" w:rsidRDefault="00690E1D">
            <w:pPr>
              <w:jc w:val="center"/>
            </w:pPr>
            <w:r>
              <w:t>подпись</w:t>
            </w:r>
          </w:p>
        </w:tc>
        <w:tc>
          <w:tcPr>
            <w:tcW w:w="236" w:type="dxa"/>
          </w:tcPr>
          <w:p w:rsidR="00690E1D" w:rsidRDefault="00690E1D"/>
        </w:tc>
        <w:tc>
          <w:tcPr>
            <w:tcW w:w="2644" w:type="dxa"/>
            <w:hideMark/>
          </w:tcPr>
          <w:p w:rsidR="00690E1D" w:rsidRDefault="00690E1D">
            <w:pPr>
              <w:jc w:val="center"/>
            </w:pPr>
            <w:r>
              <w:t>расшифровка подписи</w:t>
            </w:r>
          </w:p>
        </w:tc>
      </w:tr>
      <w:tr w:rsidR="00690E1D" w:rsidTr="00690E1D">
        <w:trPr>
          <w:trHeight w:val="385"/>
        </w:trPr>
        <w:tc>
          <w:tcPr>
            <w:tcW w:w="4788" w:type="dxa"/>
            <w:gridSpan w:val="4"/>
            <w:hideMark/>
          </w:tcPr>
          <w:p w:rsidR="00690E1D" w:rsidRDefault="00690E1D">
            <w:pPr>
              <w:rPr>
                <w:sz w:val="28"/>
                <w:szCs w:val="28"/>
              </w:rPr>
            </w:pPr>
            <w:r>
              <w:rPr>
                <w:sz w:val="28"/>
                <w:szCs w:val="28"/>
              </w:rPr>
              <w:t>МП</w:t>
            </w:r>
          </w:p>
        </w:tc>
        <w:tc>
          <w:tcPr>
            <w:tcW w:w="5220" w:type="dxa"/>
            <w:gridSpan w:val="4"/>
            <w:hideMark/>
          </w:tcPr>
          <w:p w:rsidR="00690E1D" w:rsidRDefault="00690E1D">
            <w:pPr>
              <w:rPr>
                <w:sz w:val="28"/>
                <w:szCs w:val="28"/>
              </w:rPr>
            </w:pPr>
            <w:r>
              <w:rPr>
                <w:sz w:val="28"/>
                <w:szCs w:val="28"/>
              </w:rPr>
              <w:t>МП</w:t>
            </w:r>
          </w:p>
        </w:tc>
      </w:tr>
    </w:tbl>
    <w:p w:rsidR="00690E1D" w:rsidRDefault="00690E1D" w:rsidP="00690E1D">
      <w:pPr>
        <w:rPr>
          <w:b/>
        </w:rPr>
      </w:pPr>
    </w:p>
    <w:p w:rsidR="00690E1D" w:rsidRDefault="00690E1D" w:rsidP="00690E1D">
      <w:pPr>
        <w:rPr>
          <w:sz w:val="28"/>
          <w:szCs w:val="28"/>
          <w:u w:val="single"/>
        </w:rPr>
      </w:pPr>
      <w:r>
        <w:rPr>
          <w:sz w:val="28"/>
          <w:szCs w:val="28"/>
          <w:u w:val="single"/>
        </w:rPr>
        <w:t>Для индивидуальных предпринимателей:</w:t>
      </w:r>
    </w:p>
    <w:tbl>
      <w:tblPr>
        <w:tblW w:w="0"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690E1D" w:rsidTr="00690E1D">
        <w:tc>
          <w:tcPr>
            <w:tcW w:w="4968" w:type="dxa"/>
            <w:gridSpan w:val="4"/>
            <w:hideMark/>
          </w:tcPr>
          <w:p w:rsidR="00690E1D" w:rsidRDefault="00690E1D">
            <w:pPr>
              <w:jc w:val="center"/>
              <w:rPr>
                <w:sz w:val="28"/>
                <w:szCs w:val="28"/>
              </w:rPr>
            </w:pPr>
            <w:r>
              <w:rPr>
                <w:sz w:val="28"/>
                <w:szCs w:val="28"/>
              </w:rPr>
              <w:t>Заказчик:</w:t>
            </w:r>
          </w:p>
        </w:tc>
        <w:tc>
          <w:tcPr>
            <w:tcW w:w="5220" w:type="dxa"/>
            <w:gridSpan w:val="5"/>
            <w:hideMark/>
          </w:tcPr>
          <w:p w:rsidR="00690E1D" w:rsidRDefault="00690E1D">
            <w:pPr>
              <w:jc w:val="center"/>
              <w:rPr>
                <w:sz w:val="28"/>
                <w:szCs w:val="28"/>
              </w:rPr>
            </w:pPr>
            <w:r>
              <w:rPr>
                <w:sz w:val="28"/>
                <w:szCs w:val="28"/>
              </w:rPr>
              <w:t>Исполнитель:</w:t>
            </w:r>
          </w:p>
        </w:tc>
      </w:tr>
      <w:tr w:rsidR="00690E1D" w:rsidTr="00690E1D">
        <w:tc>
          <w:tcPr>
            <w:tcW w:w="4428" w:type="dxa"/>
            <w:gridSpan w:val="3"/>
            <w:tcBorders>
              <w:top w:val="nil"/>
              <w:left w:val="nil"/>
              <w:bottom w:val="single" w:sz="4" w:space="0" w:color="auto"/>
              <w:right w:val="nil"/>
            </w:tcBorders>
          </w:tcPr>
          <w:p w:rsidR="00690E1D" w:rsidRDefault="00690E1D">
            <w:pPr>
              <w:rPr>
                <w:sz w:val="28"/>
                <w:szCs w:val="28"/>
              </w:rPr>
            </w:pPr>
          </w:p>
        </w:tc>
        <w:tc>
          <w:tcPr>
            <w:tcW w:w="540" w:type="dxa"/>
          </w:tcPr>
          <w:p w:rsidR="00690E1D" w:rsidRDefault="00690E1D">
            <w:pPr>
              <w:rPr>
                <w:sz w:val="28"/>
                <w:szCs w:val="28"/>
              </w:rPr>
            </w:pPr>
          </w:p>
        </w:tc>
        <w:tc>
          <w:tcPr>
            <w:tcW w:w="5220" w:type="dxa"/>
            <w:gridSpan w:val="5"/>
            <w:hideMark/>
          </w:tcPr>
          <w:p w:rsidR="00690E1D" w:rsidRDefault="00690E1D">
            <w:pPr>
              <w:rPr>
                <w:sz w:val="28"/>
                <w:szCs w:val="28"/>
              </w:rPr>
            </w:pPr>
            <w:r>
              <w:rPr>
                <w:sz w:val="28"/>
                <w:szCs w:val="28"/>
              </w:rPr>
              <w:t>Индивидуальный предприниматель</w:t>
            </w:r>
          </w:p>
        </w:tc>
      </w:tr>
      <w:tr w:rsidR="00690E1D" w:rsidTr="00690E1D">
        <w:tc>
          <w:tcPr>
            <w:tcW w:w="4428" w:type="dxa"/>
            <w:gridSpan w:val="3"/>
            <w:tcBorders>
              <w:top w:val="single" w:sz="4" w:space="0" w:color="auto"/>
              <w:left w:val="nil"/>
              <w:bottom w:val="nil"/>
              <w:right w:val="nil"/>
            </w:tcBorders>
            <w:hideMark/>
          </w:tcPr>
          <w:p w:rsidR="00690E1D" w:rsidRDefault="00690E1D">
            <w:pPr>
              <w:jc w:val="center"/>
            </w:pPr>
            <w:r>
              <w:t>должность</w:t>
            </w:r>
          </w:p>
        </w:tc>
        <w:tc>
          <w:tcPr>
            <w:tcW w:w="540" w:type="dxa"/>
          </w:tcPr>
          <w:p w:rsidR="00690E1D" w:rsidRDefault="00690E1D"/>
        </w:tc>
        <w:tc>
          <w:tcPr>
            <w:tcW w:w="1080" w:type="dxa"/>
            <w:gridSpan w:val="2"/>
          </w:tcPr>
          <w:p w:rsidR="00690E1D" w:rsidRDefault="00690E1D">
            <w:pPr>
              <w:rPr>
                <w:sz w:val="28"/>
                <w:szCs w:val="28"/>
              </w:rPr>
            </w:pPr>
          </w:p>
        </w:tc>
        <w:tc>
          <w:tcPr>
            <w:tcW w:w="4140" w:type="dxa"/>
            <w:gridSpan w:val="3"/>
          </w:tcPr>
          <w:p w:rsidR="00690E1D" w:rsidRDefault="00690E1D">
            <w:pPr>
              <w:jc w:val="center"/>
            </w:pPr>
          </w:p>
        </w:tc>
      </w:tr>
      <w:tr w:rsidR="00690E1D" w:rsidTr="00690E1D">
        <w:tc>
          <w:tcPr>
            <w:tcW w:w="1908" w:type="dxa"/>
            <w:tcBorders>
              <w:top w:val="nil"/>
              <w:left w:val="nil"/>
              <w:bottom w:val="single" w:sz="4" w:space="0" w:color="auto"/>
              <w:right w:val="nil"/>
            </w:tcBorders>
          </w:tcPr>
          <w:p w:rsidR="00690E1D" w:rsidRDefault="00690E1D">
            <w:pPr>
              <w:rPr>
                <w:sz w:val="28"/>
                <w:szCs w:val="28"/>
                <w:lang w:val="en-US"/>
              </w:rPr>
            </w:pPr>
          </w:p>
        </w:tc>
        <w:tc>
          <w:tcPr>
            <w:tcW w:w="360" w:type="dxa"/>
          </w:tcPr>
          <w:p w:rsidR="00690E1D" w:rsidRDefault="00690E1D">
            <w:pPr>
              <w:rPr>
                <w:sz w:val="28"/>
                <w:szCs w:val="28"/>
                <w:lang w:val="en-US"/>
              </w:rPr>
            </w:pPr>
          </w:p>
        </w:tc>
        <w:tc>
          <w:tcPr>
            <w:tcW w:w="2700" w:type="dxa"/>
            <w:gridSpan w:val="2"/>
            <w:tcBorders>
              <w:top w:val="nil"/>
              <w:left w:val="nil"/>
              <w:bottom w:val="single" w:sz="4" w:space="0" w:color="auto"/>
              <w:right w:val="nil"/>
            </w:tcBorders>
          </w:tcPr>
          <w:p w:rsidR="00690E1D" w:rsidRDefault="00690E1D">
            <w:pPr>
              <w:rPr>
                <w:sz w:val="28"/>
                <w:szCs w:val="28"/>
                <w:lang w:val="en-US"/>
              </w:rPr>
            </w:pPr>
          </w:p>
        </w:tc>
        <w:tc>
          <w:tcPr>
            <w:tcW w:w="236" w:type="dxa"/>
          </w:tcPr>
          <w:p w:rsidR="00690E1D" w:rsidRDefault="00690E1D">
            <w:pPr>
              <w:jc w:val="center"/>
              <w:rPr>
                <w:sz w:val="28"/>
                <w:szCs w:val="28"/>
                <w:lang w:val="en-US"/>
              </w:rPr>
            </w:pPr>
          </w:p>
        </w:tc>
        <w:tc>
          <w:tcPr>
            <w:tcW w:w="2104" w:type="dxa"/>
            <w:gridSpan w:val="2"/>
            <w:tcBorders>
              <w:top w:val="nil"/>
              <w:left w:val="nil"/>
              <w:bottom w:val="single" w:sz="4" w:space="0" w:color="auto"/>
              <w:right w:val="nil"/>
            </w:tcBorders>
          </w:tcPr>
          <w:p w:rsidR="00690E1D" w:rsidRDefault="00690E1D">
            <w:pPr>
              <w:jc w:val="center"/>
              <w:rPr>
                <w:sz w:val="28"/>
                <w:szCs w:val="28"/>
                <w:lang w:val="en-US"/>
              </w:rPr>
            </w:pPr>
          </w:p>
        </w:tc>
        <w:tc>
          <w:tcPr>
            <w:tcW w:w="236" w:type="dxa"/>
          </w:tcPr>
          <w:p w:rsidR="00690E1D" w:rsidRDefault="00690E1D">
            <w:pPr>
              <w:rPr>
                <w:sz w:val="28"/>
                <w:szCs w:val="28"/>
                <w:lang w:val="en-US"/>
              </w:rPr>
            </w:pPr>
          </w:p>
        </w:tc>
        <w:tc>
          <w:tcPr>
            <w:tcW w:w="2644" w:type="dxa"/>
            <w:tcBorders>
              <w:top w:val="nil"/>
              <w:left w:val="nil"/>
              <w:bottom w:val="single" w:sz="4" w:space="0" w:color="auto"/>
              <w:right w:val="nil"/>
            </w:tcBorders>
          </w:tcPr>
          <w:p w:rsidR="00690E1D" w:rsidRDefault="00690E1D">
            <w:pPr>
              <w:rPr>
                <w:sz w:val="28"/>
                <w:szCs w:val="28"/>
                <w:lang w:val="en-US"/>
              </w:rPr>
            </w:pPr>
          </w:p>
        </w:tc>
      </w:tr>
      <w:tr w:rsidR="00690E1D" w:rsidTr="00690E1D">
        <w:tc>
          <w:tcPr>
            <w:tcW w:w="1908" w:type="dxa"/>
            <w:tcBorders>
              <w:top w:val="single" w:sz="4" w:space="0" w:color="auto"/>
              <w:left w:val="nil"/>
              <w:bottom w:val="nil"/>
              <w:right w:val="nil"/>
            </w:tcBorders>
            <w:hideMark/>
          </w:tcPr>
          <w:p w:rsidR="00690E1D" w:rsidRDefault="00690E1D">
            <w:pPr>
              <w:jc w:val="center"/>
            </w:pPr>
            <w:r>
              <w:t>подпись</w:t>
            </w:r>
          </w:p>
        </w:tc>
        <w:tc>
          <w:tcPr>
            <w:tcW w:w="360" w:type="dxa"/>
          </w:tcPr>
          <w:p w:rsidR="00690E1D" w:rsidRDefault="00690E1D"/>
        </w:tc>
        <w:tc>
          <w:tcPr>
            <w:tcW w:w="2700" w:type="dxa"/>
            <w:gridSpan w:val="2"/>
            <w:tcBorders>
              <w:top w:val="single" w:sz="4" w:space="0" w:color="auto"/>
              <w:left w:val="nil"/>
              <w:bottom w:val="nil"/>
              <w:right w:val="nil"/>
            </w:tcBorders>
            <w:hideMark/>
          </w:tcPr>
          <w:p w:rsidR="00690E1D" w:rsidRDefault="00690E1D">
            <w:pPr>
              <w:jc w:val="center"/>
            </w:pPr>
            <w:r>
              <w:t>расшифровка подписи</w:t>
            </w:r>
          </w:p>
        </w:tc>
        <w:tc>
          <w:tcPr>
            <w:tcW w:w="236" w:type="dxa"/>
          </w:tcPr>
          <w:p w:rsidR="00690E1D" w:rsidRDefault="00690E1D">
            <w:pPr>
              <w:jc w:val="center"/>
            </w:pPr>
          </w:p>
        </w:tc>
        <w:tc>
          <w:tcPr>
            <w:tcW w:w="2104" w:type="dxa"/>
            <w:gridSpan w:val="2"/>
            <w:hideMark/>
          </w:tcPr>
          <w:p w:rsidR="00690E1D" w:rsidRDefault="00690E1D">
            <w:pPr>
              <w:jc w:val="center"/>
            </w:pPr>
            <w:r>
              <w:t>подпись</w:t>
            </w:r>
          </w:p>
        </w:tc>
        <w:tc>
          <w:tcPr>
            <w:tcW w:w="236" w:type="dxa"/>
          </w:tcPr>
          <w:p w:rsidR="00690E1D" w:rsidRDefault="00690E1D"/>
        </w:tc>
        <w:tc>
          <w:tcPr>
            <w:tcW w:w="2644" w:type="dxa"/>
            <w:hideMark/>
          </w:tcPr>
          <w:p w:rsidR="00690E1D" w:rsidRDefault="00690E1D">
            <w:pPr>
              <w:jc w:val="center"/>
            </w:pPr>
            <w:r>
              <w:t>расшифровка подписи</w:t>
            </w:r>
          </w:p>
        </w:tc>
      </w:tr>
      <w:tr w:rsidR="00690E1D" w:rsidTr="00690E1D">
        <w:trPr>
          <w:trHeight w:val="385"/>
        </w:trPr>
        <w:tc>
          <w:tcPr>
            <w:tcW w:w="4968" w:type="dxa"/>
            <w:gridSpan w:val="4"/>
            <w:hideMark/>
          </w:tcPr>
          <w:p w:rsidR="00690E1D" w:rsidRDefault="00690E1D">
            <w:pPr>
              <w:rPr>
                <w:sz w:val="28"/>
                <w:szCs w:val="28"/>
              </w:rPr>
            </w:pPr>
            <w:r>
              <w:rPr>
                <w:sz w:val="28"/>
                <w:szCs w:val="28"/>
              </w:rPr>
              <w:t>МП</w:t>
            </w:r>
          </w:p>
        </w:tc>
        <w:tc>
          <w:tcPr>
            <w:tcW w:w="5220" w:type="dxa"/>
            <w:gridSpan w:val="5"/>
            <w:hideMark/>
          </w:tcPr>
          <w:p w:rsidR="00690E1D" w:rsidRDefault="00690E1D">
            <w:pPr>
              <w:rPr>
                <w:sz w:val="28"/>
                <w:szCs w:val="28"/>
              </w:rPr>
            </w:pPr>
            <w:r>
              <w:rPr>
                <w:sz w:val="28"/>
                <w:szCs w:val="28"/>
              </w:rPr>
              <w:t>МП</w:t>
            </w:r>
          </w:p>
        </w:tc>
      </w:tr>
    </w:tbl>
    <w:p w:rsidR="00690E1D" w:rsidRDefault="00690E1D" w:rsidP="00690E1D">
      <w:pPr>
        <w:rPr>
          <w:b/>
        </w:rPr>
      </w:pPr>
    </w:p>
    <w:p w:rsidR="00690E1D" w:rsidRDefault="00690E1D" w:rsidP="00690E1D">
      <w:pPr>
        <w:rPr>
          <w:sz w:val="28"/>
          <w:szCs w:val="28"/>
          <w:u w:val="single"/>
        </w:rPr>
      </w:pPr>
      <w:r>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439"/>
        <w:gridCol w:w="821"/>
        <w:gridCol w:w="236"/>
        <w:gridCol w:w="2168"/>
        <w:gridCol w:w="476"/>
      </w:tblGrid>
      <w:tr w:rsidR="00690E1D" w:rsidTr="00B83B95">
        <w:tc>
          <w:tcPr>
            <w:tcW w:w="4968" w:type="dxa"/>
            <w:gridSpan w:val="4"/>
            <w:hideMark/>
          </w:tcPr>
          <w:p w:rsidR="00690E1D" w:rsidRDefault="00690E1D">
            <w:pPr>
              <w:jc w:val="center"/>
              <w:rPr>
                <w:sz w:val="28"/>
                <w:szCs w:val="28"/>
              </w:rPr>
            </w:pPr>
            <w:r>
              <w:rPr>
                <w:sz w:val="28"/>
                <w:szCs w:val="28"/>
              </w:rPr>
              <w:t>Заказчик:</w:t>
            </w:r>
          </w:p>
        </w:tc>
        <w:tc>
          <w:tcPr>
            <w:tcW w:w="5220" w:type="dxa"/>
            <w:gridSpan w:val="7"/>
            <w:hideMark/>
          </w:tcPr>
          <w:p w:rsidR="00690E1D" w:rsidRDefault="00690E1D">
            <w:pPr>
              <w:jc w:val="center"/>
              <w:rPr>
                <w:sz w:val="28"/>
                <w:szCs w:val="28"/>
              </w:rPr>
            </w:pPr>
            <w:r>
              <w:rPr>
                <w:sz w:val="28"/>
                <w:szCs w:val="28"/>
              </w:rPr>
              <w:t>Исполнитель:</w:t>
            </w:r>
          </w:p>
        </w:tc>
      </w:tr>
      <w:tr w:rsidR="00690E1D" w:rsidTr="00B83B95">
        <w:tc>
          <w:tcPr>
            <w:tcW w:w="4428" w:type="dxa"/>
            <w:gridSpan w:val="3"/>
            <w:tcBorders>
              <w:top w:val="nil"/>
              <w:left w:val="nil"/>
              <w:bottom w:val="single" w:sz="4" w:space="0" w:color="auto"/>
              <w:right w:val="nil"/>
            </w:tcBorders>
          </w:tcPr>
          <w:p w:rsidR="00690E1D" w:rsidRDefault="00690E1D">
            <w:pPr>
              <w:rPr>
                <w:sz w:val="28"/>
                <w:szCs w:val="28"/>
              </w:rPr>
            </w:pPr>
          </w:p>
        </w:tc>
        <w:tc>
          <w:tcPr>
            <w:tcW w:w="540" w:type="dxa"/>
          </w:tcPr>
          <w:p w:rsidR="00690E1D" w:rsidRDefault="00690E1D">
            <w:pPr>
              <w:rPr>
                <w:sz w:val="28"/>
                <w:szCs w:val="28"/>
              </w:rPr>
            </w:pPr>
          </w:p>
        </w:tc>
        <w:tc>
          <w:tcPr>
            <w:tcW w:w="5220" w:type="dxa"/>
            <w:gridSpan w:val="7"/>
          </w:tcPr>
          <w:p w:rsidR="00690E1D" w:rsidRDefault="00690E1D">
            <w:pPr>
              <w:rPr>
                <w:sz w:val="28"/>
                <w:szCs w:val="28"/>
              </w:rPr>
            </w:pPr>
          </w:p>
        </w:tc>
      </w:tr>
      <w:tr w:rsidR="00690E1D" w:rsidTr="00B83B95">
        <w:tc>
          <w:tcPr>
            <w:tcW w:w="4428" w:type="dxa"/>
            <w:gridSpan w:val="3"/>
            <w:tcBorders>
              <w:top w:val="single" w:sz="4" w:space="0" w:color="auto"/>
              <w:left w:val="nil"/>
              <w:bottom w:val="nil"/>
              <w:right w:val="nil"/>
            </w:tcBorders>
            <w:hideMark/>
          </w:tcPr>
          <w:p w:rsidR="00690E1D" w:rsidRDefault="00690E1D">
            <w:pPr>
              <w:jc w:val="center"/>
            </w:pPr>
            <w:r>
              <w:t>должность</w:t>
            </w:r>
          </w:p>
        </w:tc>
        <w:tc>
          <w:tcPr>
            <w:tcW w:w="540" w:type="dxa"/>
          </w:tcPr>
          <w:p w:rsidR="00690E1D" w:rsidRDefault="00690E1D"/>
        </w:tc>
        <w:tc>
          <w:tcPr>
            <w:tcW w:w="1080" w:type="dxa"/>
            <w:gridSpan w:val="2"/>
          </w:tcPr>
          <w:p w:rsidR="00690E1D" w:rsidRDefault="00690E1D">
            <w:pPr>
              <w:rPr>
                <w:sz w:val="28"/>
                <w:szCs w:val="28"/>
              </w:rPr>
            </w:pPr>
          </w:p>
        </w:tc>
        <w:tc>
          <w:tcPr>
            <w:tcW w:w="4140" w:type="dxa"/>
            <w:gridSpan w:val="5"/>
          </w:tcPr>
          <w:p w:rsidR="00690E1D" w:rsidRDefault="00690E1D">
            <w:pPr>
              <w:jc w:val="center"/>
            </w:pPr>
          </w:p>
        </w:tc>
      </w:tr>
      <w:tr w:rsidR="00690E1D" w:rsidTr="00B83B95">
        <w:tc>
          <w:tcPr>
            <w:tcW w:w="1908" w:type="dxa"/>
            <w:tcBorders>
              <w:top w:val="nil"/>
              <w:left w:val="nil"/>
              <w:bottom w:val="single" w:sz="4" w:space="0" w:color="auto"/>
              <w:right w:val="nil"/>
            </w:tcBorders>
          </w:tcPr>
          <w:p w:rsidR="00690E1D" w:rsidRDefault="00690E1D">
            <w:pPr>
              <w:rPr>
                <w:sz w:val="28"/>
                <w:szCs w:val="28"/>
                <w:lang w:val="en-US"/>
              </w:rPr>
            </w:pPr>
          </w:p>
        </w:tc>
        <w:tc>
          <w:tcPr>
            <w:tcW w:w="360" w:type="dxa"/>
          </w:tcPr>
          <w:p w:rsidR="00690E1D" w:rsidRDefault="00690E1D">
            <w:pPr>
              <w:rPr>
                <w:sz w:val="28"/>
                <w:szCs w:val="28"/>
                <w:lang w:val="en-US"/>
              </w:rPr>
            </w:pPr>
          </w:p>
        </w:tc>
        <w:tc>
          <w:tcPr>
            <w:tcW w:w="2700" w:type="dxa"/>
            <w:gridSpan w:val="2"/>
            <w:tcBorders>
              <w:top w:val="nil"/>
              <w:left w:val="nil"/>
              <w:bottom w:val="single" w:sz="4" w:space="0" w:color="auto"/>
              <w:right w:val="nil"/>
            </w:tcBorders>
          </w:tcPr>
          <w:p w:rsidR="00690E1D" w:rsidRDefault="00690E1D">
            <w:pPr>
              <w:rPr>
                <w:sz w:val="28"/>
                <w:szCs w:val="28"/>
                <w:lang w:val="en-US"/>
              </w:rPr>
            </w:pPr>
          </w:p>
        </w:tc>
        <w:tc>
          <w:tcPr>
            <w:tcW w:w="236" w:type="dxa"/>
          </w:tcPr>
          <w:p w:rsidR="00690E1D" w:rsidRDefault="00690E1D">
            <w:pPr>
              <w:jc w:val="center"/>
              <w:rPr>
                <w:sz w:val="28"/>
                <w:szCs w:val="28"/>
                <w:lang w:val="en-US"/>
              </w:rPr>
            </w:pPr>
          </w:p>
        </w:tc>
        <w:tc>
          <w:tcPr>
            <w:tcW w:w="2104" w:type="dxa"/>
            <w:gridSpan w:val="3"/>
            <w:tcBorders>
              <w:top w:val="nil"/>
              <w:left w:val="nil"/>
              <w:bottom w:val="single" w:sz="4" w:space="0" w:color="auto"/>
              <w:right w:val="nil"/>
            </w:tcBorders>
          </w:tcPr>
          <w:p w:rsidR="00690E1D" w:rsidRDefault="00690E1D">
            <w:pPr>
              <w:jc w:val="center"/>
              <w:rPr>
                <w:sz w:val="28"/>
                <w:szCs w:val="28"/>
                <w:lang w:val="en-US"/>
              </w:rPr>
            </w:pPr>
          </w:p>
        </w:tc>
        <w:tc>
          <w:tcPr>
            <w:tcW w:w="236" w:type="dxa"/>
          </w:tcPr>
          <w:p w:rsidR="00690E1D" w:rsidRDefault="00690E1D">
            <w:pPr>
              <w:rPr>
                <w:sz w:val="28"/>
                <w:szCs w:val="28"/>
                <w:lang w:val="en-US"/>
              </w:rPr>
            </w:pPr>
          </w:p>
        </w:tc>
        <w:tc>
          <w:tcPr>
            <w:tcW w:w="2644" w:type="dxa"/>
            <w:gridSpan w:val="2"/>
            <w:tcBorders>
              <w:top w:val="nil"/>
              <w:left w:val="nil"/>
              <w:bottom w:val="single" w:sz="4" w:space="0" w:color="auto"/>
              <w:right w:val="nil"/>
            </w:tcBorders>
          </w:tcPr>
          <w:p w:rsidR="00690E1D" w:rsidRDefault="00690E1D">
            <w:pPr>
              <w:rPr>
                <w:sz w:val="28"/>
                <w:szCs w:val="28"/>
                <w:lang w:val="en-US"/>
              </w:rPr>
            </w:pPr>
          </w:p>
        </w:tc>
      </w:tr>
      <w:tr w:rsidR="00690E1D" w:rsidTr="00B83B95">
        <w:tc>
          <w:tcPr>
            <w:tcW w:w="1908" w:type="dxa"/>
            <w:tcBorders>
              <w:top w:val="single" w:sz="4" w:space="0" w:color="auto"/>
              <w:left w:val="nil"/>
              <w:bottom w:val="nil"/>
              <w:right w:val="nil"/>
            </w:tcBorders>
            <w:hideMark/>
          </w:tcPr>
          <w:p w:rsidR="00690E1D" w:rsidRDefault="00690E1D">
            <w:pPr>
              <w:jc w:val="center"/>
            </w:pPr>
            <w:r>
              <w:t>Подпись</w:t>
            </w:r>
          </w:p>
        </w:tc>
        <w:tc>
          <w:tcPr>
            <w:tcW w:w="360" w:type="dxa"/>
          </w:tcPr>
          <w:p w:rsidR="00690E1D" w:rsidRDefault="00690E1D"/>
        </w:tc>
        <w:tc>
          <w:tcPr>
            <w:tcW w:w="2700" w:type="dxa"/>
            <w:gridSpan w:val="2"/>
            <w:tcBorders>
              <w:top w:val="single" w:sz="4" w:space="0" w:color="auto"/>
              <w:left w:val="nil"/>
              <w:bottom w:val="nil"/>
              <w:right w:val="nil"/>
            </w:tcBorders>
            <w:hideMark/>
          </w:tcPr>
          <w:p w:rsidR="00690E1D" w:rsidRDefault="00690E1D">
            <w:pPr>
              <w:jc w:val="center"/>
            </w:pPr>
            <w:r>
              <w:t>расшифровка подписи</w:t>
            </w:r>
          </w:p>
        </w:tc>
        <w:tc>
          <w:tcPr>
            <w:tcW w:w="236" w:type="dxa"/>
          </w:tcPr>
          <w:p w:rsidR="00690E1D" w:rsidRDefault="00690E1D">
            <w:pPr>
              <w:jc w:val="center"/>
            </w:pPr>
          </w:p>
        </w:tc>
        <w:tc>
          <w:tcPr>
            <w:tcW w:w="2104" w:type="dxa"/>
            <w:gridSpan w:val="3"/>
            <w:hideMark/>
          </w:tcPr>
          <w:p w:rsidR="00690E1D" w:rsidRDefault="00690E1D">
            <w:pPr>
              <w:jc w:val="center"/>
            </w:pPr>
            <w:r>
              <w:t>подпись</w:t>
            </w:r>
          </w:p>
        </w:tc>
        <w:tc>
          <w:tcPr>
            <w:tcW w:w="236" w:type="dxa"/>
          </w:tcPr>
          <w:p w:rsidR="00690E1D" w:rsidRDefault="00690E1D"/>
        </w:tc>
        <w:tc>
          <w:tcPr>
            <w:tcW w:w="2644" w:type="dxa"/>
            <w:gridSpan w:val="2"/>
            <w:hideMark/>
          </w:tcPr>
          <w:p w:rsidR="00690E1D" w:rsidRDefault="00690E1D">
            <w:pPr>
              <w:jc w:val="center"/>
            </w:pPr>
            <w:r>
              <w:t>расшифровка подписи</w:t>
            </w:r>
          </w:p>
        </w:tc>
      </w:tr>
      <w:tr w:rsidR="00690E1D" w:rsidTr="00B83B95">
        <w:tc>
          <w:tcPr>
            <w:tcW w:w="4968" w:type="dxa"/>
            <w:gridSpan w:val="4"/>
          </w:tcPr>
          <w:p w:rsidR="00690E1D" w:rsidRDefault="00690E1D">
            <w:pPr>
              <w:rPr>
                <w:sz w:val="28"/>
                <w:szCs w:val="28"/>
              </w:rPr>
            </w:pPr>
          </w:p>
        </w:tc>
        <w:tc>
          <w:tcPr>
            <w:tcW w:w="5220" w:type="dxa"/>
            <w:gridSpan w:val="7"/>
          </w:tcPr>
          <w:p w:rsidR="00690E1D" w:rsidRDefault="00690E1D">
            <w:pPr>
              <w:rPr>
                <w:sz w:val="28"/>
                <w:szCs w:val="28"/>
              </w:rPr>
            </w:pPr>
          </w:p>
        </w:tc>
      </w:tr>
      <w:tr w:rsidR="00690E1D" w:rsidTr="00B83B95">
        <w:trPr>
          <w:trHeight w:val="385"/>
        </w:trPr>
        <w:tc>
          <w:tcPr>
            <w:tcW w:w="4968" w:type="dxa"/>
            <w:gridSpan w:val="4"/>
            <w:hideMark/>
          </w:tcPr>
          <w:p w:rsidR="00690E1D" w:rsidRDefault="00690E1D">
            <w:pPr>
              <w:rPr>
                <w:sz w:val="28"/>
                <w:szCs w:val="28"/>
              </w:rPr>
            </w:pPr>
            <w:r>
              <w:rPr>
                <w:sz w:val="28"/>
                <w:szCs w:val="28"/>
              </w:rPr>
              <w:t>МП</w:t>
            </w:r>
          </w:p>
        </w:tc>
        <w:tc>
          <w:tcPr>
            <w:tcW w:w="5220" w:type="dxa"/>
            <w:gridSpan w:val="7"/>
          </w:tcPr>
          <w:p w:rsidR="00690E1D" w:rsidRDefault="00690E1D">
            <w:pPr>
              <w:rPr>
                <w:sz w:val="28"/>
                <w:szCs w:val="28"/>
              </w:rPr>
            </w:pPr>
          </w:p>
        </w:tc>
      </w:tr>
      <w:tr w:rsidR="00B83B95" w:rsidTr="00B83B95">
        <w:tblPrEx>
          <w:tblLook w:val="04A0" w:firstRow="1" w:lastRow="0" w:firstColumn="1" w:lastColumn="0" w:noHBand="0" w:noVBand="1"/>
        </w:tblPrEx>
        <w:trPr>
          <w:gridBefore w:val="7"/>
          <w:gridAfter w:val="1"/>
          <w:wBefore w:w="6487" w:type="dxa"/>
          <w:wAfter w:w="476" w:type="dxa"/>
        </w:trPr>
        <w:tc>
          <w:tcPr>
            <w:tcW w:w="3225" w:type="dxa"/>
            <w:gridSpan w:val="3"/>
            <w:shd w:val="clear" w:color="auto" w:fill="auto"/>
            <w:vAlign w:val="center"/>
          </w:tcPr>
          <w:p w:rsidR="00B83B95" w:rsidRDefault="00690E1D" w:rsidP="003D7B48">
            <w:pPr>
              <w:tabs>
                <w:tab w:val="left" w:pos="1320"/>
              </w:tabs>
            </w:pPr>
            <w:r>
              <w:br w:type="page"/>
            </w:r>
            <w:r w:rsidR="00B83B95" w:rsidRPr="00632686">
              <w:br w:type="page"/>
            </w:r>
            <w:r w:rsidR="00B83B95" w:rsidRPr="005508EE">
              <w:t xml:space="preserve">Приложение № </w:t>
            </w:r>
            <w:r w:rsidR="00B83B95">
              <w:t>3</w:t>
            </w:r>
          </w:p>
        </w:tc>
      </w:tr>
      <w:tr w:rsidR="00B83B95" w:rsidTr="00B83B95">
        <w:tblPrEx>
          <w:tblLook w:val="04A0" w:firstRow="1" w:lastRow="0" w:firstColumn="1" w:lastColumn="0" w:noHBand="0" w:noVBand="1"/>
        </w:tblPrEx>
        <w:trPr>
          <w:gridBefore w:val="7"/>
          <w:gridAfter w:val="1"/>
          <w:wBefore w:w="6487" w:type="dxa"/>
          <w:wAfter w:w="476" w:type="dxa"/>
        </w:trPr>
        <w:tc>
          <w:tcPr>
            <w:tcW w:w="3225" w:type="dxa"/>
            <w:gridSpan w:val="3"/>
            <w:shd w:val="clear" w:color="auto" w:fill="auto"/>
            <w:vAlign w:val="center"/>
          </w:tcPr>
          <w:p w:rsidR="00B83B95" w:rsidRDefault="00B83B95" w:rsidP="003D7B48">
            <w:pPr>
              <w:tabs>
                <w:tab w:val="left" w:pos="1320"/>
              </w:tabs>
            </w:pPr>
            <w:r w:rsidRPr="005508EE">
              <w:lastRenderedPageBreak/>
              <w:t>к извещению о проведении</w:t>
            </w:r>
          </w:p>
        </w:tc>
      </w:tr>
      <w:tr w:rsidR="00B83B95" w:rsidTr="00B83B95">
        <w:tblPrEx>
          <w:tblLook w:val="04A0" w:firstRow="1" w:lastRow="0" w:firstColumn="1" w:lastColumn="0" w:noHBand="0" w:noVBand="1"/>
        </w:tblPrEx>
        <w:trPr>
          <w:gridBefore w:val="7"/>
          <w:gridAfter w:val="1"/>
          <w:wBefore w:w="6487" w:type="dxa"/>
          <w:wAfter w:w="476" w:type="dxa"/>
        </w:trPr>
        <w:tc>
          <w:tcPr>
            <w:tcW w:w="3225" w:type="dxa"/>
            <w:gridSpan w:val="3"/>
            <w:shd w:val="clear" w:color="auto" w:fill="auto"/>
            <w:vAlign w:val="center"/>
          </w:tcPr>
          <w:p w:rsidR="00B83B95" w:rsidRDefault="00B83B95" w:rsidP="003D7B48">
            <w:pPr>
              <w:tabs>
                <w:tab w:val="left" w:pos="1320"/>
              </w:tabs>
            </w:pPr>
            <w:r w:rsidRPr="005508EE">
              <w:t>запроса котировок</w:t>
            </w:r>
          </w:p>
        </w:tc>
      </w:tr>
      <w:tr w:rsidR="00B83B95" w:rsidTr="00B83B95">
        <w:tblPrEx>
          <w:tblLook w:val="04A0" w:firstRow="1" w:lastRow="0" w:firstColumn="1" w:lastColumn="0" w:noHBand="0" w:noVBand="1"/>
        </w:tblPrEx>
        <w:trPr>
          <w:gridBefore w:val="7"/>
          <w:gridAfter w:val="1"/>
          <w:wBefore w:w="6487" w:type="dxa"/>
          <w:wAfter w:w="476" w:type="dxa"/>
        </w:trPr>
        <w:tc>
          <w:tcPr>
            <w:tcW w:w="3225" w:type="dxa"/>
            <w:gridSpan w:val="3"/>
            <w:shd w:val="clear" w:color="auto" w:fill="auto"/>
            <w:vAlign w:val="center"/>
          </w:tcPr>
          <w:p w:rsidR="00B83B95" w:rsidRDefault="00B83B95" w:rsidP="003D7B48">
            <w:pPr>
              <w:tabs>
                <w:tab w:val="left" w:pos="1320"/>
              </w:tabs>
            </w:pPr>
            <w:r w:rsidRPr="005508EE">
              <w:t>в электронной форме</w:t>
            </w:r>
          </w:p>
        </w:tc>
      </w:tr>
    </w:tbl>
    <w:p w:rsidR="00690E1D" w:rsidRDefault="00690E1D" w:rsidP="00B83B95">
      <w:pPr>
        <w:tabs>
          <w:tab w:val="left" w:pos="1320"/>
          <w:tab w:val="left" w:pos="3324"/>
        </w:tabs>
        <w:ind w:left="1320"/>
      </w:pPr>
    </w:p>
    <w:p w:rsidR="00690E1D" w:rsidRDefault="00690E1D" w:rsidP="00690E1D">
      <w:pPr>
        <w:tabs>
          <w:tab w:val="left" w:pos="1320"/>
        </w:tabs>
        <w:jc w:val="center"/>
      </w:pPr>
    </w:p>
    <w:p w:rsidR="00690E1D" w:rsidRDefault="00690E1D" w:rsidP="00690E1D">
      <w:pPr>
        <w:tabs>
          <w:tab w:val="left" w:pos="1320"/>
        </w:tabs>
        <w:jc w:val="center"/>
      </w:pPr>
      <w:r>
        <w:t>Форма котировочной заявки</w:t>
      </w:r>
    </w:p>
    <w:p w:rsidR="00690E1D" w:rsidRDefault="00690E1D" w:rsidP="00690E1D">
      <w:pPr>
        <w:tabs>
          <w:tab w:val="left" w:pos="1320"/>
        </w:tabs>
        <w:jc w:val="center"/>
      </w:pPr>
    </w:p>
    <w:p w:rsidR="00690E1D" w:rsidRDefault="00690E1D" w:rsidP="00690E1D">
      <w:pPr>
        <w:tabs>
          <w:tab w:val="left" w:pos="1320"/>
        </w:tabs>
      </w:pPr>
      <w:r>
        <w:t>На бланке организации</w:t>
      </w:r>
    </w:p>
    <w:p w:rsidR="00690E1D" w:rsidRDefault="00690E1D" w:rsidP="00690E1D">
      <w:pPr>
        <w:tabs>
          <w:tab w:val="left" w:pos="1320"/>
        </w:tabs>
      </w:pPr>
      <w:r>
        <w:t>(для юридических лиц)</w:t>
      </w:r>
    </w:p>
    <w:p w:rsidR="00690E1D" w:rsidRDefault="00690E1D" w:rsidP="00690E1D">
      <w:pPr>
        <w:tabs>
          <w:tab w:val="left" w:pos="1320"/>
        </w:tabs>
        <w:rPr>
          <w:b/>
        </w:rPr>
      </w:pPr>
      <w:r>
        <w:t xml:space="preserve">Дата, исх.номер                              </w:t>
      </w:r>
      <w:r>
        <w:rPr>
          <w:b/>
        </w:rPr>
        <w:t xml:space="preserve">                                           Заказчику:  НИЯУ  МИФИ</w:t>
      </w:r>
    </w:p>
    <w:p w:rsidR="00690E1D" w:rsidRDefault="00690E1D" w:rsidP="00690E1D">
      <w:pPr>
        <w:spacing w:before="100" w:beforeAutospacing="1" w:after="100" w:afterAutospacing="1"/>
        <w:jc w:val="center"/>
        <w:rPr>
          <w:b/>
        </w:rPr>
      </w:pPr>
    </w:p>
    <w:p w:rsidR="00690E1D" w:rsidRDefault="00690E1D" w:rsidP="00690E1D">
      <w:pPr>
        <w:spacing w:before="100" w:beforeAutospacing="1" w:after="100" w:afterAutospacing="1"/>
        <w:jc w:val="center"/>
        <w:rPr>
          <w:b/>
        </w:rPr>
      </w:pPr>
      <w:r>
        <w:rPr>
          <w:b/>
        </w:rPr>
        <w:t>КОТИРОВОЧНАЯ ЗАЯВКА</w:t>
      </w:r>
    </w:p>
    <w:p w:rsidR="00690E1D" w:rsidRDefault="00690E1D" w:rsidP="00690E1D">
      <w:pPr>
        <w:ind w:firstLine="567"/>
        <w:jc w:val="both"/>
      </w:pPr>
      <w:r>
        <w:t xml:space="preserve">1. Изучив извещение о проведении запроса котировок </w:t>
      </w:r>
      <w:r>
        <w:rPr>
          <w:iCs/>
        </w:rPr>
        <w:t>в электронной форме</w:t>
      </w:r>
      <w:r>
        <w:rPr>
          <w:iCs/>
          <w:color w:val="FF0000"/>
        </w:rPr>
        <w:t xml:space="preserve"> </w:t>
      </w:r>
      <w:r>
        <w:t xml:space="preserve"> </w:t>
      </w:r>
    </w:p>
    <w:p w:rsidR="00690E1D" w:rsidRDefault="00690E1D" w:rsidP="00690E1D">
      <w:pPr>
        <w:jc w:val="both"/>
      </w:pPr>
      <w:r>
        <w:t xml:space="preserve">№ _______ на право заключения договора на ______________________________, опубликованное </w:t>
      </w:r>
      <w:r>
        <w:rPr>
          <w:color w:val="000000"/>
        </w:rPr>
        <w:t xml:space="preserve">на Официальном сайте </w:t>
      </w:r>
      <w:r>
        <w:t xml:space="preserve">Единой информационной системы в сфере закупок </w:t>
      </w:r>
      <w:r>
        <w:rPr>
          <w:lang w:val="en-US"/>
        </w:rPr>
        <w:t>http</w:t>
      </w:r>
      <w:r>
        <w:t>://</w:t>
      </w:r>
      <w:hyperlink r:id="rId16" w:history="1">
        <w:r>
          <w:rPr>
            <w:rStyle w:val="a4"/>
            <w:lang w:val="en-US"/>
          </w:rPr>
          <w:t>zakupki</w:t>
        </w:r>
        <w:r>
          <w:rPr>
            <w:rStyle w:val="a4"/>
          </w:rPr>
          <w:t>.</w:t>
        </w:r>
        <w:r>
          <w:rPr>
            <w:rStyle w:val="a4"/>
            <w:lang w:val="en-US"/>
          </w:rPr>
          <w:t>gov</w:t>
        </w:r>
        <w:r>
          <w:rPr>
            <w:rStyle w:val="a4"/>
          </w:rPr>
          <w:t>.</w:t>
        </w:r>
        <w:r>
          <w:rPr>
            <w:rStyle w:val="a4"/>
            <w:lang w:val="en-US"/>
          </w:rPr>
          <w:t>ru</w:t>
        </w:r>
      </w:hyperlink>
      <w:r>
        <w:t xml:space="preserve">  и электронной торговой площадке </w:t>
      </w:r>
      <w:hyperlink r:id="rId17" w:history="1">
        <w:r>
          <w:rPr>
            <w:rStyle w:val="a4"/>
            <w:lang w:val="en-US"/>
          </w:rPr>
          <w:t>www</w:t>
        </w:r>
        <w:r>
          <w:rPr>
            <w:rStyle w:val="a4"/>
          </w:rPr>
          <w:t>.</w:t>
        </w:r>
        <w:r>
          <w:rPr>
            <w:rStyle w:val="a4"/>
            <w:lang w:val="en-US"/>
          </w:rPr>
          <w:t>a</w:t>
        </w:r>
        <w:r>
          <w:rPr>
            <w:rStyle w:val="a4"/>
          </w:rPr>
          <w:t>-</w:t>
        </w:r>
        <w:r>
          <w:rPr>
            <w:rStyle w:val="a4"/>
            <w:lang w:val="en-US"/>
          </w:rPr>
          <w:t>k</w:t>
        </w:r>
        <w:r>
          <w:rPr>
            <w:rStyle w:val="a4"/>
          </w:rPr>
          <w:t>-</w:t>
        </w:r>
        <w:r>
          <w:rPr>
            <w:rStyle w:val="a4"/>
            <w:lang w:val="en-US"/>
          </w:rPr>
          <w:t>d</w:t>
        </w:r>
        <w:r>
          <w:rPr>
            <w:rStyle w:val="a4"/>
          </w:rPr>
          <w:t>.</w:t>
        </w:r>
        <w:r>
          <w:rPr>
            <w:rStyle w:val="a4"/>
            <w:lang w:val="en-US"/>
          </w:rPr>
          <w:t>ru</w:t>
        </w:r>
      </w:hyperlink>
      <w:r>
        <w:t>, и принимая установленные в нем требования и условия запроса котировок в электронной форме, мы,</w:t>
      </w:r>
    </w:p>
    <w:p w:rsidR="00690E1D" w:rsidRDefault="00690E1D" w:rsidP="00690E1D">
      <w:pPr>
        <w:ind w:firstLine="567"/>
      </w:pPr>
    </w:p>
    <w:p w:rsidR="00690E1D" w:rsidRDefault="00690E1D" w:rsidP="00690E1D">
      <w:pPr>
        <w:adjustRightInd w:val="0"/>
        <w:jc w:val="center"/>
      </w:pPr>
      <w:r>
        <w:rPr>
          <w:spacing w:val="-4"/>
        </w:rPr>
        <w:t>АНКЕТА УЧАСТНИКА ПРОЦЕДУРЫ ЗАКУПКИ</w:t>
      </w:r>
      <w:r>
        <w:rPr>
          <w:rStyle w:val="ad"/>
          <w:spacing w:val="-4"/>
        </w:rPr>
        <w:footnoteReference w:id="6"/>
      </w:r>
    </w:p>
    <w:p w:rsidR="00690E1D" w:rsidRDefault="00690E1D" w:rsidP="00690E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5534"/>
        <w:gridCol w:w="3148"/>
      </w:tblGrid>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 п</w:t>
            </w:r>
            <w:r>
              <w:rPr>
                <w:lang w:val="en-US"/>
              </w:rPr>
              <w:t>/</w:t>
            </w:r>
            <w:r>
              <w:t>п</w:t>
            </w:r>
          </w:p>
        </w:tc>
        <w:tc>
          <w:tcPr>
            <w:tcW w:w="5539"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Наименование</w:t>
            </w:r>
          </w:p>
        </w:tc>
        <w:tc>
          <w:tcPr>
            <w:tcW w:w="3151"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Сведения об участнике процедуры закупки</w:t>
            </w: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 xml:space="preserve">Полное и сокращенное наименование организации и ее организационно-правовая форма </w:t>
            </w:r>
            <w:r>
              <w:rPr>
                <w:i/>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2</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 xml:space="preserve">Регистрационные данные: дата, место и орган регистрации юридического лица </w:t>
            </w:r>
            <w:r>
              <w:rPr>
                <w:i/>
                <w:sz w:val="20"/>
                <w:szCs w:val="20"/>
              </w:rPr>
              <w:t>(на основании свидетельства о государственной  регистрации)</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3</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  </w:t>
            </w:r>
            <w:r>
              <w:rPr>
                <w:i/>
                <w:sz w:val="20"/>
                <w:szCs w:val="20"/>
              </w:rPr>
              <w:t>(на основании учредительных документов установленной формы (устав, положение, учредительный договор))</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3.1</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Срок деятельности организации (с учетом правопреемственности)</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3.2</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Размер уставного капитала</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3.3</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Почтовый адрес налоговой инспекции по месту регистрации участника, контактные лица (налоговые инспекторы) и их телефоны</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rPr>
          <w:trHeight w:val="852"/>
        </w:trPr>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3.4</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Почтовый адрес арбитражного суда по месту регистрации участника, контактные лица и телефоны</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rPr>
          <w:trHeight w:val="768"/>
        </w:trPr>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lastRenderedPageBreak/>
              <w:t>3.5</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ИНН, КПП, ОГРН, ОКПО участника процедуры закупки</w:t>
            </w:r>
          </w:p>
          <w:p w:rsidR="00690E1D" w:rsidRDefault="00690E1D">
            <w:pPr>
              <w:rPr>
                <w:i/>
                <w:sz w:val="20"/>
                <w:szCs w:val="20"/>
              </w:rPr>
            </w:pPr>
            <w:r>
              <w:rPr>
                <w:i/>
                <w:sz w:val="20"/>
                <w:szCs w:val="20"/>
              </w:rPr>
              <w:t>Примечание: вышеуказанные данные участника процедуры закупки могут быть подтверждены путем представления следующих документов:</w:t>
            </w:r>
          </w:p>
          <w:p w:rsidR="00690E1D" w:rsidRDefault="00690E1D">
            <w:pPr>
              <w:rPr>
                <w:i/>
                <w:sz w:val="20"/>
                <w:szCs w:val="20"/>
              </w:rPr>
            </w:pPr>
            <w:r>
              <w:rPr>
                <w:i/>
                <w:sz w:val="20"/>
                <w:szCs w:val="20"/>
              </w:rPr>
              <w:t>- свидетельства о государственной регистрации;</w:t>
            </w:r>
          </w:p>
          <w:p w:rsidR="00690E1D" w:rsidRDefault="00690E1D">
            <w:pPr>
              <w:rPr>
                <w:i/>
                <w:sz w:val="20"/>
                <w:szCs w:val="20"/>
              </w:rPr>
            </w:pPr>
            <w:r>
              <w:rPr>
                <w:i/>
                <w:sz w:val="20"/>
                <w:szCs w:val="20"/>
              </w:rPr>
              <w:t>-информационного письма об учете в ЕГРПО;</w:t>
            </w:r>
          </w:p>
          <w:p w:rsidR="00690E1D" w:rsidRDefault="00690E1D">
            <w:pPr>
              <w:rPr>
                <w:i/>
                <w:sz w:val="20"/>
                <w:szCs w:val="20"/>
              </w:rPr>
            </w:pPr>
            <w:r>
              <w:rPr>
                <w:i/>
                <w:sz w:val="20"/>
                <w:szCs w:val="20"/>
              </w:rPr>
              <w:t>-свидетельства о постановке на учет в налоговом органе;</w:t>
            </w:r>
          </w:p>
          <w:p w:rsidR="00690E1D" w:rsidRDefault="00690E1D">
            <w:r>
              <w:rPr>
                <w:i/>
                <w:sz w:val="20"/>
                <w:szCs w:val="20"/>
              </w:rPr>
              <w:t>-справки арбитражного суда об отсутствии дела о банкротстве</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3.6</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Сведения об учредителях, о членах коллегиального исполнительного органа, лице, исполняющем функции единоличного исполнительного органа:</w:t>
            </w:r>
          </w:p>
          <w:p w:rsidR="00690E1D" w:rsidRDefault="00690E1D">
            <w:r>
              <w:t>фамилии, имена, отчества (при наличии), идентификационные номера налогоплательщиков</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4</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Место нахождения участника процедуры закупки (страна, адрес)</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5</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Почтовый адрес участника процедуры закупки</w:t>
            </w:r>
          </w:p>
          <w:p w:rsidR="00690E1D" w:rsidRDefault="00690E1D">
            <w:r>
              <w:t>(страна, адрес)</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6</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Телефоны участника процедуры закупки (с указанием кода города)</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7</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Факс участника процедуры закупки (с указанием кода города)</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8</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Адрес электронной почты участника процедуры закупки</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9</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 xml:space="preserve">Филиалы: перечислить наименования и почтовые адреса </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10</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Стоимость основных фондов (по балансу последнего завершенного периода)</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11</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 xml:space="preserve">Банковские реквизиты </w:t>
            </w:r>
          </w:p>
          <w:p w:rsidR="00690E1D" w:rsidRDefault="00690E1D">
            <w:pPr>
              <w:rPr>
                <w:i/>
                <w:sz w:val="20"/>
                <w:szCs w:val="20"/>
              </w:rPr>
            </w:pPr>
            <w:r>
              <w:rPr>
                <w:i/>
                <w:sz w:val="20"/>
                <w:szCs w:val="20"/>
              </w:rPr>
              <w:t>Примечание: представляется информация обо всех открытых счетах. Вышеуказанные данные могут быть подтверждены путем представления письма из финансирующего банка об открытии расчетного счета</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11.1</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Наименование обслуживающего банка</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11.2</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Расчетный счет</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11.3</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Корреспондентский счет</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11.4</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Код БИК</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12</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Балансовая стоимость активов</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13</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Фамилия, имя,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0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14</w:t>
            </w:r>
          </w:p>
        </w:tc>
        <w:tc>
          <w:tcPr>
            <w:tcW w:w="5539" w:type="dxa"/>
            <w:tcBorders>
              <w:top w:val="single" w:sz="4" w:space="0" w:color="auto"/>
              <w:left w:val="single" w:sz="4" w:space="0" w:color="auto"/>
              <w:bottom w:val="single" w:sz="4" w:space="0" w:color="auto"/>
              <w:right w:val="single" w:sz="4" w:space="0" w:color="auto"/>
            </w:tcBorders>
            <w:hideMark/>
          </w:tcPr>
          <w:p w:rsidR="00690E1D" w:rsidRDefault="00690E1D">
            <w:r>
              <w:t>Фамилия, Имя, Отчество уполномоченного лица участника процедуры закупки с указанием должности, контактного телефона, адреса электронной почты</w:t>
            </w:r>
          </w:p>
        </w:tc>
        <w:tc>
          <w:tcPr>
            <w:tcW w:w="3151"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bl>
    <w:p w:rsidR="00690E1D" w:rsidRDefault="00690E1D" w:rsidP="00690E1D"/>
    <w:p w:rsidR="00690E1D" w:rsidRDefault="00B83B95" w:rsidP="00690E1D">
      <w:r>
        <w:br w:type="page"/>
      </w:r>
    </w:p>
    <w:p w:rsidR="00690E1D" w:rsidRDefault="00690E1D" w:rsidP="00690E1D">
      <w:pPr>
        <w:jc w:val="center"/>
      </w:pPr>
    </w:p>
    <w:p w:rsidR="00690E1D" w:rsidRDefault="00690E1D" w:rsidP="00690E1D">
      <w:pPr>
        <w:jc w:val="center"/>
      </w:pPr>
      <w:r>
        <w:t>АНКЕТА УЧАСТНИКА ПРОЦЕДУРЫ ЗАКУПКИ</w:t>
      </w:r>
      <w:r>
        <w:rPr>
          <w:rStyle w:val="ad"/>
        </w:rPr>
        <w:footnoteReference w:id="7"/>
      </w:r>
    </w:p>
    <w:p w:rsidR="00690E1D" w:rsidRDefault="00690E1D" w:rsidP="00690E1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494"/>
        <w:gridCol w:w="3195"/>
      </w:tblGrid>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 п</w:t>
            </w:r>
            <w:r>
              <w:rPr>
                <w:lang w:val="en-US"/>
              </w:rPr>
              <w:t>/</w:t>
            </w:r>
            <w:r>
              <w:t>п</w:t>
            </w:r>
          </w:p>
        </w:tc>
        <w:tc>
          <w:tcPr>
            <w:tcW w:w="5753"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Наименование</w:t>
            </w:r>
          </w:p>
        </w:tc>
        <w:tc>
          <w:tcPr>
            <w:tcW w:w="328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 xml:space="preserve">Сведения об участнике </w:t>
            </w:r>
          </w:p>
          <w:p w:rsidR="00690E1D" w:rsidRDefault="00690E1D">
            <w:pPr>
              <w:jc w:val="center"/>
            </w:pPr>
            <w:r>
              <w:t>процедуры закупки</w:t>
            </w: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Статус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hideMark/>
          </w:tcPr>
          <w:p w:rsidR="00690E1D" w:rsidRDefault="00690E1D">
            <w:pPr>
              <w:jc w:val="center"/>
            </w:pPr>
            <w:r>
              <w:t>Индивидуальный</w:t>
            </w:r>
            <w:r>
              <w:br/>
              <w:t>предприниматель</w:t>
            </w: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2</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Свидетельство о внесении записи в Единый государственный реестр индивидуальных предпринимателей</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3</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Фамилия, имя, отчество (полностью)</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4</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Место жительства</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5</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Почтовый адрес</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6</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Паспортные данные</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7</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Номер контактного телефона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8</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Факс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9</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Адрес электронной почты</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bl>
    <w:p w:rsidR="00690E1D" w:rsidRDefault="00690E1D" w:rsidP="00690E1D"/>
    <w:p w:rsidR="00690E1D" w:rsidRDefault="00690E1D" w:rsidP="00690E1D"/>
    <w:p w:rsidR="00690E1D" w:rsidRDefault="00690E1D" w:rsidP="00690E1D"/>
    <w:p w:rsidR="00690E1D" w:rsidRDefault="00690E1D" w:rsidP="00690E1D"/>
    <w:p w:rsidR="00690E1D" w:rsidRDefault="00690E1D" w:rsidP="00690E1D"/>
    <w:p w:rsidR="00690E1D" w:rsidRDefault="00690E1D" w:rsidP="00690E1D"/>
    <w:p w:rsidR="00690E1D" w:rsidRDefault="00690E1D" w:rsidP="00690E1D"/>
    <w:p w:rsidR="00690E1D" w:rsidRDefault="00690E1D" w:rsidP="00690E1D">
      <w:pPr>
        <w:jc w:val="center"/>
      </w:pPr>
      <w:r>
        <w:t>АНКЕТА УЧАСТНИКА ПРОЦЕДУРЫ ЗАКУПКИ</w:t>
      </w:r>
      <w:r>
        <w:rPr>
          <w:rStyle w:val="ad"/>
        </w:rPr>
        <w:footnoteReference w:id="8"/>
      </w:r>
    </w:p>
    <w:p w:rsidR="00690E1D" w:rsidRDefault="00690E1D" w:rsidP="00690E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1"/>
        <w:gridCol w:w="3174"/>
      </w:tblGrid>
      <w:tr w:rsidR="00690E1D" w:rsidTr="00690E1D">
        <w:trPr>
          <w:trHeight w:val="977"/>
        </w:trPr>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 п</w:t>
            </w:r>
            <w:r>
              <w:rPr>
                <w:lang w:val="en-US"/>
              </w:rPr>
              <w:t>/</w:t>
            </w:r>
            <w:r>
              <w:t>п</w:t>
            </w:r>
          </w:p>
        </w:tc>
        <w:tc>
          <w:tcPr>
            <w:tcW w:w="5753"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Наименование</w:t>
            </w:r>
          </w:p>
        </w:tc>
        <w:tc>
          <w:tcPr>
            <w:tcW w:w="3285"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 xml:space="preserve">Сведения об участнике </w:t>
            </w:r>
          </w:p>
          <w:p w:rsidR="00690E1D" w:rsidRDefault="00690E1D">
            <w:pPr>
              <w:jc w:val="center"/>
            </w:pPr>
            <w:r>
              <w:t>процедуры закупки</w:t>
            </w: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1</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Статус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hideMark/>
          </w:tcPr>
          <w:p w:rsidR="00690E1D" w:rsidRDefault="00690E1D">
            <w:pPr>
              <w:jc w:val="center"/>
            </w:pPr>
            <w:r>
              <w:t>Физическое лицо</w:t>
            </w: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2</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Фамилия, имя, отчество (полностью)</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3</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Место жительства</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4</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Почтовый адрес</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5</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Паспортные данные</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6</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Номер контактного телефона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7</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Факс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r w:rsidR="00690E1D" w:rsidTr="00690E1D">
        <w:tc>
          <w:tcPr>
            <w:tcW w:w="817" w:type="dxa"/>
            <w:tcBorders>
              <w:top w:val="single" w:sz="4" w:space="0" w:color="auto"/>
              <w:left w:val="single" w:sz="4" w:space="0" w:color="auto"/>
              <w:bottom w:val="single" w:sz="4" w:space="0" w:color="auto"/>
              <w:right w:val="single" w:sz="4" w:space="0" w:color="auto"/>
            </w:tcBorders>
            <w:vAlign w:val="center"/>
            <w:hideMark/>
          </w:tcPr>
          <w:p w:rsidR="00690E1D" w:rsidRDefault="00690E1D">
            <w:pPr>
              <w:jc w:val="center"/>
            </w:pPr>
            <w:r>
              <w:t>8</w:t>
            </w:r>
          </w:p>
        </w:tc>
        <w:tc>
          <w:tcPr>
            <w:tcW w:w="5753" w:type="dxa"/>
            <w:tcBorders>
              <w:top w:val="single" w:sz="4" w:space="0" w:color="auto"/>
              <w:left w:val="single" w:sz="4" w:space="0" w:color="auto"/>
              <w:bottom w:val="single" w:sz="4" w:space="0" w:color="auto"/>
              <w:right w:val="single" w:sz="4" w:space="0" w:color="auto"/>
            </w:tcBorders>
            <w:hideMark/>
          </w:tcPr>
          <w:p w:rsidR="00690E1D" w:rsidRDefault="00690E1D">
            <w:r>
              <w:t>Адрес электронной почты</w:t>
            </w:r>
          </w:p>
        </w:tc>
        <w:tc>
          <w:tcPr>
            <w:tcW w:w="3285" w:type="dxa"/>
            <w:tcBorders>
              <w:top w:val="single" w:sz="4" w:space="0" w:color="auto"/>
              <w:left w:val="single" w:sz="4" w:space="0" w:color="auto"/>
              <w:bottom w:val="single" w:sz="4" w:space="0" w:color="auto"/>
              <w:right w:val="single" w:sz="4" w:space="0" w:color="auto"/>
            </w:tcBorders>
          </w:tcPr>
          <w:p w:rsidR="00690E1D" w:rsidRDefault="00690E1D">
            <w:pPr>
              <w:jc w:val="center"/>
            </w:pPr>
          </w:p>
        </w:tc>
      </w:tr>
    </w:tbl>
    <w:p w:rsidR="00690E1D" w:rsidRDefault="00690E1D" w:rsidP="00690E1D">
      <w:pPr>
        <w:ind w:firstLine="567"/>
      </w:pPr>
    </w:p>
    <w:p w:rsidR="00690E1D" w:rsidRDefault="00690E1D" w:rsidP="00690E1D">
      <w:pPr>
        <w:ind w:firstLine="567"/>
      </w:pPr>
    </w:p>
    <w:p w:rsidR="00690E1D" w:rsidRDefault="00690E1D" w:rsidP="00690E1D">
      <w:pPr>
        <w:ind w:firstLine="567"/>
      </w:pPr>
    </w:p>
    <w:p w:rsidR="00690E1D" w:rsidRDefault="00690E1D" w:rsidP="00690E1D">
      <w:pPr>
        <w:jc w:val="both"/>
        <w:rPr>
          <w:i/>
          <w:sz w:val="20"/>
          <w:szCs w:val="20"/>
        </w:rPr>
      </w:pPr>
      <w:r>
        <w:br w:type="page"/>
      </w:r>
      <w:r>
        <w:lastRenderedPageBreak/>
        <w:t xml:space="preserve">согласны оказать предусмотренные запросом котировок </w:t>
      </w:r>
      <w:r>
        <w:rPr>
          <w:iCs/>
        </w:rPr>
        <w:t>в электронной форме</w:t>
      </w:r>
      <w:r>
        <w:t xml:space="preserve"> услуги, а именно: </w:t>
      </w:r>
    </w:p>
    <w:p w:rsidR="00690E1D" w:rsidRDefault="00690E1D" w:rsidP="00690E1D">
      <w:pPr>
        <w:jc w:val="both"/>
      </w:pPr>
    </w:p>
    <w:p w:rsidR="00690E1D" w:rsidRDefault="00690E1D" w:rsidP="00690E1D">
      <w:pPr>
        <w:jc w:val="both"/>
      </w:pPr>
      <w:r>
        <w:t>_____________________________________________________________________________</w:t>
      </w:r>
    </w:p>
    <w:p w:rsidR="00690E1D" w:rsidRDefault="00690E1D" w:rsidP="00690E1D">
      <w:pPr>
        <w:jc w:val="center"/>
        <w:rPr>
          <w:i/>
          <w:sz w:val="20"/>
          <w:szCs w:val="20"/>
        </w:rPr>
      </w:pPr>
      <w:r>
        <w:rPr>
          <w:i/>
          <w:sz w:val="20"/>
          <w:szCs w:val="20"/>
        </w:rPr>
        <w:t>( наименование услуг)</w:t>
      </w:r>
    </w:p>
    <w:p w:rsidR="00690E1D" w:rsidRDefault="00690E1D" w:rsidP="00690E1D">
      <w:pPr>
        <w:jc w:val="both"/>
        <w:rPr>
          <w:i/>
        </w:rPr>
      </w:pPr>
    </w:p>
    <w:p w:rsidR="00690E1D" w:rsidRDefault="00690E1D" w:rsidP="00690E1D">
      <w:pPr>
        <w:jc w:val="both"/>
        <w:rPr>
          <w:sz w:val="20"/>
          <w:szCs w:val="20"/>
        </w:rPr>
      </w:pPr>
      <w:r>
        <w:t>по цене договора  ___________(сумма прописью) рублей _____ копеек, в т.ч. НДС ______ рублей _____ копеек.</w:t>
      </w:r>
      <w:r>
        <w:rPr>
          <w:sz w:val="20"/>
          <w:szCs w:val="20"/>
        </w:rPr>
        <w:t xml:space="preserve"> </w:t>
      </w:r>
    </w:p>
    <w:p w:rsidR="00690E1D" w:rsidRDefault="00690E1D" w:rsidP="00690E1D">
      <w:pPr>
        <w:pStyle w:val="a7"/>
        <w:numPr>
          <w:ilvl w:val="12"/>
          <w:numId w:val="0"/>
        </w:numPr>
        <w:spacing w:after="0" w:line="240" w:lineRule="atLeast"/>
        <w:ind w:firstLine="567"/>
        <w:jc w:val="both"/>
      </w:pPr>
      <w:r>
        <w:t>Предложенная цена включает расходы на перевозку, страхование, уплату таможенных пошлин, налогов и другие обязательные платежи участника процедуры закупки.</w:t>
      </w:r>
    </w:p>
    <w:p w:rsidR="00690E1D" w:rsidRDefault="00690E1D" w:rsidP="00690E1D">
      <w:pPr>
        <w:pStyle w:val="32"/>
        <w:widowControl/>
        <w:numPr>
          <w:ilvl w:val="12"/>
          <w:numId w:val="0"/>
        </w:numPr>
        <w:ind w:firstLine="567"/>
      </w:pPr>
      <w:r>
        <w:t xml:space="preserve">2. Если предложения, изложенные нами, будут приняты, мы берем на себя обязательство оказать услуги в соответствии с требованиями извещения о проведении запроса котировок </w:t>
      </w:r>
      <w:r>
        <w:rPr>
          <w:iCs/>
        </w:rPr>
        <w:t>в электронной форме</w:t>
      </w:r>
      <w:r>
        <w:t xml:space="preserve"> и условиями нашей котировочной заявки.</w:t>
      </w:r>
    </w:p>
    <w:p w:rsidR="00690E1D" w:rsidRDefault="00690E1D" w:rsidP="00690E1D">
      <w:pPr>
        <w:pStyle w:val="32"/>
        <w:widowControl/>
        <w:numPr>
          <w:ilvl w:val="12"/>
          <w:numId w:val="0"/>
        </w:numPr>
        <w:ind w:firstLine="567"/>
      </w:pPr>
      <w:r>
        <w:t>3. Мы гарантируем, что при оказании услуг будут использованы новые товары (товары, которые не были в употреблении, не прошли ремонт, в том числе восстановление, замену составных частей, восстановление потребительских свойств).</w:t>
      </w:r>
      <w:r>
        <w:tab/>
      </w:r>
    </w:p>
    <w:p w:rsidR="00690E1D" w:rsidRDefault="00690E1D" w:rsidP="00690E1D">
      <w:pPr>
        <w:pStyle w:val="32"/>
        <w:widowControl/>
        <w:numPr>
          <w:ilvl w:val="12"/>
          <w:numId w:val="0"/>
        </w:numPr>
        <w:ind w:firstLine="567"/>
      </w:pPr>
      <w:r>
        <w:t>4. Настоящим подтверждаем, что против</w:t>
      </w:r>
    </w:p>
    <w:p w:rsidR="00690E1D" w:rsidRDefault="00690E1D" w:rsidP="00690E1D">
      <w:pPr>
        <w:pStyle w:val="32"/>
        <w:widowControl/>
        <w:numPr>
          <w:ilvl w:val="12"/>
          <w:numId w:val="0"/>
        </w:numPr>
      </w:pPr>
      <w:r>
        <w:t>______________________________________________________________________</w:t>
      </w:r>
    </w:p>
    <w:p w:rsidR="00690E1D" w:rsidRDefault="00690E1D" w:rsidP="00690E1D">
      <w:pPr>
        <w:tabs>
          <w:tab w:val="left" w:pos="3615"/>
          <w:tab w:val="left" w:pos="6600"/>
        </w:tabs>
        <w:jc w:val="center"/>
        <w:rPr>
          <w:sz w:val="20"/>
          <w:szCs w:val="20"/>
        </w:rPr>
      </w:pPr>
      <w:r>
        <w:rPr>
          <w:sz w:val="20"/>
          <w:szCs w:val="20"/>
        </w:rPr>
        <w:t>(наименование или Ф.И.О. участника процедуры закупки)</w:t>
      </w:r>
    </w:p>
    <w:p w:rsidR="00690E1D" w:rsidRDefault="00690E1D" w:rsidP="00690E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не проводится процедура ликвидации, не принято арбитражным судом решение о признании</w:t>
      </w:r>
    </w:p>
    <w:p w:rsidR="00690E1D" w:rsidRDefault="00690E1D" w:rsidP="00690E1D">
      <w:pPr>
        <w:pStyle w:val="ConsPlusNormal"/>
        <w:widowControl/>
        <w:ind w:firstLine="0"/>
        <w:jc w:val="both"/>
        <w:rPr>
          <w:rFonts w:ascii="Times New Roman" w:hAnsi="Times New Roman" w:cs="Times New Roman"/>
          <w:sz w:val="24"/>
          <w:szCs w:val="24"/>
        </w:rPr>
      </w:pPr>
      <w:r>
        <w:t>____________________________________________________________________________</w:t>
      </w:r>
    </w:p>
    <w:p w:rsidR="00690E1D" w:rsidRDefault="00690E1D" w:rsidP="00690E1D">
      <w:pPr>
        <w:tabs>
          <w:tab w:val="left" w:pos="3615"/>
          <w:tab w:val="left" w:pos="6600"/>
        </w:tabs>
        <w:jc w:val="center"/>
        <w:rPr>
          <w:sz w:val="20"/>
          <w:szCs w:val="20"/>
        </w:rPr>
      </w:pPr>
      <w:r>
        <w:rPr>
          <w:sz w:val="20"/>
          <w:szCs w:val="20"/>
        </w:rPr>
        <w:t>(наименование или Ф.И.О. участника процедуры закупки)</w:t>
      </w:r>
    </w:p>
    <w:p w:rsidR="00690E1D" w:rsidRDefault="00690E1D" w:rsidP="00690E1D">
      <w:pPr>
        <w:jc w:val="both"/>
      </w:pPr>
      <w:r>
        <w:t>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690E1D" w:rsidRDefault="00690E1D" w:rsidP="00690E1D">
      <w:pPr>
        <w:ind w:firstLine="708"/>
        <w:jc w:val="both"/>
      </w:pPr>
      <w:r>
        <w:t>5. Настоящей заявкой подтверждаем отсутствие нашей аффилированности с Заказчиком и его сотрудниками.</w:t>
      </w:r>
    </w:p>
    <w:p w:rsidR="00690E1D" w:rsidRDefault="00690E1D" w:rsidP="00690E1D">
      <w:pPr>
        <w:jc w:val="both"/>
      </w:pPr>
      <w:r>
        <w:tab/>
        <w:t>6. Настоящей заявкой гарантируем достоверность представленной нами в заявке информации и подтверждаем право Озерского технологического института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690E1D" w:rsidRDefault="00690E1D" w:rsidP="00690E1D">
      <w:pPr>
        <w:adjustRightInd w:val="0"/>
        <w:ind w:firstLine="708"/>
        <w:jc w:val="both"/>
      </w:pPr>
      <w:r>
        <w:t>7. В случае признания нас победителем запроса котировок</w:t>
      </w:r>
      <w:r>
        <w:rPr>
          <w:iCs/>
        </w:rPr>
        <w:t xml:space="preserve"> в электронной форме</w:t>
      </w:r>
      <w:r>
        <w:t xml:space="preserve">, мы берем на себя обязательство подписать со своей стороны договор на  оказание услуг в соответствии с требованиями извещения о проведении запроса котировок </w:t>
      </w:r>
      <w:r>
        <w:rPr>
          <w:iCs/>
        </w:rPr>
        <w:t>в электронной форме</w:t>
      </w:r>
      <w:r>
        <w:t xml:space="preserve"> и условиями нашей котировочной заявки в срок не ранее 10 дней со дня размещения </w:t>
      </w:r>
      <w:r>
        <w:rPr>
          <w:color w:val="000000"/>
        </w:rPr>
        <w:t xml:space="preserve">на Официальном сайте </w:t>
      </w:r>
      <w:r>
        <w:t xml:space="preserve">Единой информационной системы в сфере закупок </w:t>
      </w:r>
      <w:r>
        <w:rPr>
          <w:lang w:val="en-US"/>
        </w:rPr>
        <w:t>http</w:t>
      </w:r>
      <w:r>
        <w:t>://</w:t>
      </w:r>
      <w:hyperlink r:id="rId18" w:history="1">
        <w:r>
          <w:rPr>
            <w:rStyle w:val="a4"/>
            <w:lang w:val="en-US"/>
          </w:rPr>
          <w:t>zakupki</w:t>
        </w:r>
        <w:r>
          <w:rPr>
            <w:rStyle w:val="a4"/>
          </w:rPr>
          <w:t>.</w:t>
        </w:r>
        <w:r>
          <w:rPr>
            <w:rStyle w:val="a4"/>
            <w:lang w:val="en-US"/>
          </w:rPr>
          <w:t>gov</w:t>
        </w:r>
        <w:r>
          <w:rPr>
            <w:rStyle w:val="a4"/>
          </w:rPr>
          <w:t>.</w:t>
        </w:r>
        <w:r>
          <w:rPr>
            <w:rStyle w:val="a4"/>
            <w:lang w:val="en-US"/>
          </w:rPr>
          <w:t>ru</w:t>
        </w:r>
      </w:hyperlink>
      <w:r w:rsidRPr="00690E1D">
        <w:t xml:space="preserve"> </w:t>
      </w:r>
      <w:r>
        <w:t>и электронной торговой площадке</w:t>
      </w:r>
      <w:r>
        <w:rPr>
          <w:color w:val="FF0000"/>
        </w:rPr>
        <w:t xml:space="preserve"> </w:t>
      </w:r>
      <w:hyperlink r:id="rId19" w:history="1">
        <w:r>
          <w:rPr>
            <w:rStyle w:val="a4"/>
            <w:lang w:val="en-US"/>
          </w:rPr>
          <w:t>www</w:t>
        </w:r>
        <w:r>
          <w:rPr>
            <w:rStyle w:val="a4"/>
          </w:rPr>
          <w:t>.</w:t>
        </w:r>
        <w:r>
          <w:rPr>
            <w:rStyle w:val="a4"/>
            <w:lang w:val="en-US"/>
          </w:rPr>
          <w:t>a</w:t>
        </w:r>
        <w:r>
          <w:rPr>
            <w:rStyle w:val="a4"/>
          </w:rPr>
          <w:t>-</w:t>
        </w:r>
        <w:r>
          <w:rPr>
            <w:rStyle w:val="a4"/>
            <w:lang w:val="en-US"/>
          </w:rPr>
          <w:t>k</w:t>
        </w:r>
        <w:r>
          <w:rPr>
            <w:rStyle w:val="a4"/>
          </w:rPr>
          <w:t>-</w:t>
        </w:r>
        <w:r>
          <w:rPr>
            <w:rStyle w:val="a4"/>
            <w:lang w:val="en-US"/>
          </w:rPr>
          <w:t>d</w:t>
        </w:r>
        <w:r>
          <w:rPr>
            <w:rStyle w:val="a4"/>
          </w:rPr>
          <w:t>.</w:t>
        </w:r>
        <w:r>
          <w:rPr>
            <w:rStyle w:val="a4"/>
            <w:lang w:val="en-US"/>
          </w:rPr>
          <w:t>ru</w:t>
        </w:r>
      </w:hyperlink>
      <w:r>
        <w:rPr>
          <w:color w:val="FF0000"/>
        </w:rPr>
        <w:t xml:space="preserve">  </w:t>
      </w:r>
      <w:r>
        <w:t xml:space="preserve">протокола рассмотрения и оценки котировочных заявок и не более </w:t>
      </w:r>
      <w:r>
        <w:rPr>
          <w:color w:val="000000"/>
        </w:rPr>
        <w:t xml:space="preserve">двадцати рабочих дней со дня принятия Заказчиком решения о заключении договора. </w:t>
      </w:r>
    </w:p>
    <w:p w:rsidR="00690E1D" w:rsidRDefault="00690E1D" w:rsidP="00690E1D">
      <w:pPr>
        <w:jc w:val="both"/>
      </w:pPr>
      <w:r>
        <w:tab/>
        <w:t>8. В случае если нами предложены такие же, как и победителем запроса котировок в электронной форме, условия исполнения договора или лучшие условия исполнения договора, следующие после условий, предложенных победителем запроса котировок в электронной форме, а победитель запроса котировок в электронной форме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извещения о проведении запроса котировок в электронной форме  и условиями нашей котировочной заявки.</w:t>
      </w:r>
    </w:p>
    <w:p w:rsidR="00690E1D" w:rsidRDefault="00690E1D" w:rsidP="00690E1D">
      <w:pPr>
        <w:pStyle w:val="32"/>
        <w:widowControl/>
        <w:numPr>
          <w:ilvl w:val="12"/>
          <w:numId w:val="0"/>
        </w:numPr>
        <w:ind w:firstLine="709"/>
      </w:pPr>
      <w:r>
        <w:t>9. Мы извещены о включении сведений о</w:t>
      </w:r>
    </w:p>
    <w:p w:rsidR="00690E1D" w:rsidRDefault="00690E1D" w:rsidP="00690E1D">
      <w:pPr>
        <w:pStyle w:val="32"/>
        <w:widowControl/>
        <w:numPr>
          <w:ilvl w:val="12"/>
          <w:numId w:val="0"/>
        </w:numPr>
      </w:pPr>
      <w:r>
        <w:t>_____________________________________________________________________________</w:t>
      </w:r>
    </w:p>
    <w:p w:rsidR="00690E1D" w:rsidRDefault="00690E1D" w:rsidP="00690E1D">
      <w:pPr>
        <w:tabs>
          <w:tab w:val="left" w:pos="3615"/>
          <w:tab w:val="left" w:pos="6600"/>
        </w:tabs>
        <w:jc w:val="center"/>
        <w:rPr>
          <w:sz w:val="20"/>
          <w:szCs w:val="20"/>
        </w:rPr>
      </w:pPr>
      <w:r>
        <w:rPr>
          <w:sz w:val="20"/>
          <w:szCs w:val="20"/>
        </w:rPr>
        <w:lastRenderedPageBreak/>
        <w:t>(наименование или Ф.И.О. участника процедуры закупки)</w:t>
      </w:r>
    </w:p>
    <w:p w:rsidR="00690E1D" w:rsidRDefault="00690E1D" w:rsidP="00690E1D">
      <w:pPr>
        <w:jc w:val="both"/>
      </w:pPr>
      <w:r>
        <w:t>в реестр недобросовестных поставщиков в случае уклонения нас от заключения договора.</w:t>
      </w:r>
    </w:p>
    <w:p w:rsidR="00690E1D" w:rsidRDefault="00690E1D" w:rsidP="00690E1D">
      <w:pPr>
        <w:pStyle w:val="32"/>
        <w:widowControl/>
        <w:numPr>
          <w:ilvl w:val="12"/>
          <w:numId w:val="0"/>
        </w:numPr>
      </w:pPr>
      <w:r>
        <w:tab/>
        <w:t>10. Сообщаем, что для оперативного уведомления нас по вопросам организационного характера и взаимодействия с Заказчиком нами уполномочен</w:t>
      </w:r>
    </w:p>
    <w:p w:rsidR="00690E1D" w:rsidRDefault="00690E1D" w:rsidP="00690E1D">
      <w:pPr>
        <w:pStyle w:val="32"/>
        <w:widowControl/>
        <w:numPr>
          <w:ilvl w:val="12"/>
          <w:numId w:val="0"/>
        </w:numPr>
        <w:rPr>
          <w:i/>
        </w:rPr>
      </w:pPr>
      <w:r>
        <w:t>____________________________________________________________________________.</w:t>
      </w:r>
    </w:p>
    <w:p w:rsidR="00690E1D" w:rsidRDefault="00690E1D" w:rsidP="00690E1D">
      <w:pPr>
        <w:pStyle w:val="32"/>
        <w:widowControl/>
        <w:numPr>
          <w:ilvl w:val="12"/>
          <w:numId w:val="0"/>
        </w:numPr>
        <w:jc w:val="center"/>
        <w:rPr>
          <w:sz w:val="20"/>
          <w:szCs w:val="20"/>
        </w:rPr>
      </w:pPr>
      <w:r>
        <w:rPr>
          <w:sz w:val="20"/>
          <w:szCs w:val="20"/>
        </w:rPr>
        <w:t>(Ф.И.О., телефон представителя участника процедуры закупки)</w:t>
      </w:r>
    </w:p>
    <w:p w:rsidR="00690E1D" w:rsidRDefault="00690E1D" w:rsidP="00690E1D">
      <w:pPr>
        <w:jc w:val="both"/>
      </w:pPr>
      <w:r>
        <w:t>Все сведения о проведении запроса котировок в электронной форме просим сообщать уполномоченному лицу.</w:t>
      </w:r>
    </w:p>
    <w:p w:rsidR="00690E1D" w:rsidRDefault="00690E1D" w:rsidP="00690E1D">
      <w:pPr>
        <w:pStyle w:val="32"/>
        <w:widowControl/>
        <w:numPr>
          <w:ilvl w:val="12"/>
          <w:numId w:val="0"/>
        </w:numPr>
      </w:pPr>
      <w:r>
        <w:tab/>
        <w:t>11. Настоящая заявка действует до завершения процедуры закупки.</w:t>
      </w:r>
    </w:p>
    <w:p w:rsidR="00690E1D" w:rsidRDefault="00690E1D" w:rsidP="00690E1D">
      <w:pPr>
        <w:pStyle w:val="32"/>
        <w:widowControl/>
        <w:numPr>
          <w:ilvl w:val="12"/>
          <w:numId w:val="0"/>
        </w:numPr>
        <w:ind w:firstLine="709"/>
      </w:pPr>
      <w:r>
        <w:t>12. К настоящей заявке прилагаются документы согласно описи на _______ листах.</w:t>
      </w:r>
    </w:p>
    <w:p w:rsidR="00690E1D" w:rsidRDefault="00690E1D" w:rsidP="00690E1D">
      <w:pPr>
        <w:pStyle w:val="32"/>
        <w:widowControl/>
        <w:numPr>
          <w:ilvl w:val="12"/>
          <w:numId w:val="0"/>
        </w:numPr>
        <w:ind w:hanging="142"/>
      </w:pPr>
    </w:p>
    <w:tbl>
      <w:tblPr>
        <w:tblW w:w="0" w:type="auto"/>
        <w:tblLook w:val="01E0" w:firstRow="1" w:lastRow="1" w:firstColumn="1" w:lastColumn="1" w:noHBand="0" w:noVBand="0"/>
      </w:tblPr>
      <w:tblGrid>
        <w:gridCol w:w="3138"/>
        <w:gridCol w:w="633"/>
        <w:gridCol w:w="1919"/>
        <w:gridCol w:w="638"/>
        <w:gridCol w:w="3168"/>
      </w:tblGrid>
      <w:tr w:rsidR="00690E1D" w:rsidTr="00690E1D">
        <w:tc>
          <w:tcPr>
            <w:tcW w:w="3369" w:type="dxa"/>
            <w:tcBorders>
              <w:top w:val="nil"/>
              <w:left w:val="nil"/>
              <w:bottom w:val="single" w:sz="4" w:space="0" w:color="auto"/>
              <w:right w:val="nil"/>
            </w:tcBorders>
          </w:tcPr>
          <w:p w:rsidR="00690E1D" w:rsidRDefault="00690E1D">
            <w:pPr>
              <w:adjustRightInd w:val="0"/>
            </w:pPr>
          </w:p>
          <w:p w:rsidR="00690E1D" w:rsidRDefault="00690E1D">
            <w:pPr>
              <w:adjustRightInd w:val="0"/>
            </w:pPr>
          </w:p>
          <w:p w:rsidR="00690E1D" w:rsidRDefault="00690E1D">
            <w:pPr>
              <w:adjustRightInd w:val="0"/>
            </w:pPr>
          </w:p>
        </w:tc>
        <w:tc>
          <w:tcPr>
            <w:tcW w:w="685" w:type="dxa"/>
          </w:tcPr>
          <w:p w:rsidR="00690E1D" w:rsidRDefault="00690E1D">
            <w:pPr>
              <w:adjustRightInd w:val="0"/>
            </w:pPr>
          </w:p>
        </w:tc>
        <w:tc>
          <w:tcPr>
            <w:tcW w:w="2027" w:type="dxa"/>
            <w:tcBorders>
              <w:top w:val="nil"/>
              <w:left w:val="nil"/>
              <w:bottom w:val="single" w:sz="4" w:space="0" w:color="auto"/>
              <w:right w:val="nil"/>
            </w:tcBorders>
          </w:tcPr>
          <w:p w:rsidR="00690E1D" w:rsidRDefault="00690E1D">
            <w:pPr>
              <w:adjustRightInd w:val="0"/>
            </w:pPr>
          </w:p>
        </w:tc>
        <w:tc>
          <w:tcPr>
            <w:tcW w:w="690" w:type="dxa"/>
          </w:tcPr>
          <w:p w:rsidR="00690E1D" w:rsidRDefault="00690E1D">
            <w:pPr>
              <w:adjustRightInd w:val="0"/>
            </w:pPr>
          </w:p>
        </w:tc>
        <w:tc>
          <w:tcPr>
            <w:tcW w:w="3366" w:type="dxa"/>
            <w:tcBorders>
              <w:top w:val="nil"/>
              <w:left w:val="nil"/>
              <w:bottom w:val="single" w:sz="4" w:space="0" w:color="auto"/>
              <w:right w:val="nil"/>
            </w:tcBorders>
          </w:tcPr>
          <w:p w:rsidR="00690E1D" w:rsidRDefault="00690E1D">
            <w:pPr>
              <w:adjustRightInd w:val="0"/>
            </w:pPr>
          </w:p>
        </w:tc>
      </w:tr>
      <w:tr w:rsidR="00690E1D" w:rsidTr="00690E1D">
        <w:tc>
          <w:tcPr>
            <w:tcW w:w="3369" w:type="dxa"/>
            <w:tcBorders>
              <w:top w:val="single" w:sz="4" w:space="0" w:color="auto"/>
              <w:left w:val="nil"/>
              <w:bottom w:val="nil"/>
              <w:right w:val="nil"/>
            </w:tcBorders>
            <w:hideMark/>
          </w:tcPr>
          <w:p w:rsidR="00690E1D" w:rsidRDefault="00690E1D">
            <w:pPr>
              <w:adjustRightInd w:val="0"/>
              <w:jc w:val="center"/>
            </w:pPr>
            <w:r>
              <w:t>должность</w:t>
            </w:r>
          </w:p>
        </w:tc>
        <w:tc>
          <w:tcPr>
            <w:tcW w:w="685" w:type="dxa"/>
          </w:tcPr>
          <w:p w:rsidR="00690E1D" w:rsidRDefault="00690E1D">
            <w:pPr>
              <w:adjustRightInd w:val="0"/>
              <w:jc w:val="center"/>
            </w:pPr>
          </w:p>
        </w:tc>
        <w:tc>
          <w:tcPr>
            <w:tcW w:w="2027" w:type="dxa"/>
            <w:tcBorders>
              <w:top w:val="single" w:sz="4" w:space="0" w:color="auto"/>
              <w:left w:val="nil"/>
              <w:bottom w:val="nil"/>
              <w:right w:val="nil"/>
            </w:tcBorders>
            <w:hideMark/>
          </w:tcPr>
          <w:p w:rsidR="00690E1D" w:rsidRDefault="00690E1D">
            <w:pPr>
              <w:adjustRightInd w:val="0"/>
              <w:jc w:val="center"/>
            </w:pPr>
            <w:r>
              <w:t>подпись</w:t>
            </w:r>
          </w:p>
        </w:tc>
        <w:tc>
          <w:tcPr>
            <w:tcW w:w="690" w:type="dxa"/>
          </w:tcPr>
          <w:p w:rsidR="00690E1D" w:rsidRDefault="00690E1D">
            <w:pPr>
              <w:adjustRightInd w:val="0"/>
              <w:jc w:val="center"/>
            </w:pPr>
          </w:p>
        </w:tc>
        <w:tc>
          <w:tcPr>
            <w:tcW w:w="3366" w:type="dxa"/>
            <w:tcBorders>
              <w:top w:val="single" w:sz="4" w:space="0" w:color="auto"/>
              <w:left w:val="nil"/>
              <w:bottom w:val="nil"/>
              <w:right w:val="nil"/>
            </w:tcBorders>
            <w:hideMark/>
          </w:tcPr>
          <w:p w:rsidR="00690E1D" w:rsidRDefault="00690E1D">
            <w:pPr>
              <w:adjustRightInd w:val="0"/>
              <w:jc w:val="center"/>
            </w:pPr>
            <w:r>
              <w:t>расшифровка подписи</w:t>
            </w:r>
          </w:p>
        </w:tc>
      </w:tr>
    </w:tbl>
    <w:p w:rsidR="00690E1D" w:rsidRDefault="00690E1D" w:rsidP="00690E1D">
      <w:r>
        <w:rPr>
          <w:lang w:val="en-US"/>
        </w:rPr>
        <w:t xml:space="preserve">                   </w:t>
      </w:r>
      <w:r>
        <w:t>МП</w:t>
      </w:r>
    </w:p>
    <w:p w:rsidR="00B83B95" w:rsidRDefault="00690E1D" w:rsidP="00B83B95">
      <w:pPr>
        <w:tabs>
          <w:tab w:val="left" w:pos="6324"/>
        </w:tabs>
        <w:ind w:firstLine="6324"/>
        <w:rPr>
          <w:bCs/>
        </w:rPr>
      </w:pPr>
      <w:r>
        <w:br w:type="page"/>
      </w:r>
    </w:p>
    <w:tbl>
      <w:tblPr>
        <w:tblW w:w="0" w:type="auto"/>
        <w:tblInd w:w="6487" w:type="dxa"/>
        <w:tblLook w:val="04A0" w:firstRow="1" w:lastRow="0" w:firstColumn="1" w:lastColumn="0" w:noHBand="0" w:noVBand="1"/>
      </w:tblPr>
      <w:tblGrid>
        <w:gridCol w:w="3009"/>
      </w:tblGrid>
      <w:tr w:rsidR="00B83B95" w:rsidTr="003D7B48">
        <w:tc>
          <w:tcPr>
            <w:tcW w:w="3227" w:type="dxa"/>
            <w:shd w:val="clear" w:color="auto" w:fill="auto"/>
            <w:vAlign w:val="center"/>
          </w:tcPr>
          <w:p w:rsidR="00B83B95" w:rsidRDefault="00B83B95" w:rsidP="003D7B48">
            <w:pPr>
              <w:tabs>
                <w:tab w:val="left" w:pos="1320"/>
              </w:tabs>
            </w:pPr>
            <w:r w:rsidRPr="00632686">
              <w:lastRenderedPageBreak/>
              <w:br w:type="page"/>
            </w:r>
            <w:r w:rsidRPr="005508EE">
              <w:t xml:space="preserve">Приложение № </w:t>
            </w:r>
            <w:r>
              <w:t>4</w:t>
            </w:r>
          </w:p>
        </w:tc>
      </w:tr>
      <w:tr w:rsidR="00B83B95" w:rsidTr="003D7B48">
        <w:tc>
          <w:tcPr>
            <w:tcW w:w="3227" w:type="dxa"/>
            <w:shd w:val="clear" w:color="auto" w:fill="auto"/>
            <w:vAlign w:val="center"/>
          </w:tcPr>
          <w:p w:rsidR="00B83B95" w:rsidRDefault="00B83B95" w:rsidP="003D7B48">
            <w:pPr>
              <w:tabs>
                <w:tab w:val="left" w:pos="1320"/>
              </w:tabs>
            </w:pPr>
            <w:r w:rsidRPr="005508EE">
              <w:t>к извещению о проведении</w:t>
            </w:r>
          </w:p>
        </w:tc>
      </w:tr>
      <w:tr w:rsidR="00B83B95" w:rsidTr="003D7B48">
        <w:tc>
          <w:tcPr>
            <w:tcW w:w="3227" w:type="dxa"/>
            <w:shd w:val="clear" w:color="auto" w:fill="auto"/>
            <w:vAlign w:val="center"/>
          </w:tcPr>
          <w:p w:rsidR="00B83B95" w:rsidRDefault="00B83B95" w:rsidP="003D7B48">
            <w:pPr>
              <w:tabs>
                <w:tab w:val="left" w:pos="1320"/>
              </w:tabs>
            </w:pPr>
            <w:r w:rsidRPr="005508EE">
              <w:t>запроса котировок</w:t>
            </w:r>
          </w:p>
        </w:tc>
      </w:tr>
      <w:tr w:rsidR="00B83B95" w:rsidTr="003D7B48">
        <w:tc>
          <w:tcPr>
            <w:tcW w:w="3227" w:type="dxa"/>
            <w:shd w:val="clear" w:color="auto" w:fill="auto"/>
            <w:vAlign w:val="center"/>
          </w:tcPr>
          <w:p w:rsidR="00B83B95" w:rsidRDefault="00B83B95" w:rsidP="003D7B48">
            <w:pPr>
              <w:tabs>
                <w:tab w:val="left" w:pos="1320"/>
              </w:tabs>
            </w:pPr>
            <w:r w:rsidRPr="005508EE">
              <w:t>в электронной форме</w:t>
            </w:r>
          </w:p>
        </w:tc>
      </w:tr>
    </w:tbl>
    <w:p w:rsidR="00690E1D" w:rsidRDefault="00690E1D" w:rsidP="00B83B95">
      <w:pPr>
        <w:tabs>
          <w:tab w:val="left" w:pos="6324"/>
        </w:tabs>
        <w:ind w:firstLine="6324"/>
        <w:rPr>
          <w:bCs/>
        </w:rPr>
      </w:pPr>
    </w:p>
    <w:p w:rsidR="00690E1D" w:rsidRDefault="00690E1D" w:rsidP="00690E1D">
      <w:pPr>
        <w:widowControl w:val="0"/>
        <w:autoSpaceDE w:val="0"/>
        <w:autoSpaceDN w:val="0"/>
        <w:adjustRightInd w:val="0"/>
        <w:ind w:left="-567"/>
        <w:jc w:val="both"/>
        <w:rPr>
          <w:bCs/>
        </w:rPr>
      </w:pPr>
    </w:p>
    <w:p w:rsidR="00690E1D" w:rsidRDefault="00690E1D" w:rsidP="00690E1D">
      <w:pPr>
        <w:widowControl w:val="0"/>
        <w:autoSpaceDE w:val="0"/>
        <w:autoSpaceDN w:val="0"/>
        <w:adjustRightInd w:val="0"/>
        <w:ind w:left="-567"/>
        <w:jc w:val="center"/>
        <w:rPr>
          <w:b/>
          <w:bCs/>
        </w:rPr>
      </w:pPr>
      <w:r>
        <w:rPr>
          <w:b/>
          <w:bCs/>
        </w:rPr>
        <w:t>Сведения о начальной (максимальной) цене каждой услуги,</w:t>
      </w:r>
    </w:p>
    <w:p w:rsidR="00690E1D" w:rsidRDefault="00690E1D" w:rsidP="00690E1D">
      <w:pPr>
        <w:widowControl w:val="0"/>
        <w:autoSpaceDE w:val="0"/>
        <w:autoSpaceDN w:val="0"/>
        <w:adjustRightInd w:val="0"/>
        <w:ind w:left="-567"/>
        <w:jc w:val="center"/>
        <w:rPr>
          <w:b/>
        </w:rPr>
      </w:pPr>
      <w:r>
        <w:rPr>
          <w:b/>
          <w:bCs/>
        </w:rPr>
        <w:t>являющейся предметом закупки</w:t>
      </w:r>
    </w:p>
    <w:p w:rsidR="00690E1D" w:rsidRDefault="00690E1D" w:rsidP="00690E1D">
      <w:pPr>
        <w:jc w:val="center"/>
        <w:rPr>
          <w:b/>
        </w:rPr>
      </w:pPr>
    </w:p>
    <w:p w:rsidR="00690E1D" w:rsidRDefault="00690E1D" w:rsidP="00690E1D">
      <w:pPr>
        <w:widowControl w:val="0"/>
        <w:autoSpaceDE w:val="0"/>
        <w:autoSpaceDN w:val="0"/>
        <w:adjustRightInd w:val="0"/>
        <w:ind w:left="-567"/>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431"/>
        <w:gridCol w:w="1417"/>
        <w:gridCol w:w="2304"/>
      </w:tblGrid>
      <w:tr w:rsidR="009E315D" w:rsidTr="00B83B95">
        <w:trPr>
          <w:trHeight w:val="1196"/>
          <w:jc w:val="center"/>
        </w:trPr>
        <w:tc>
          <w:tcPr>
            <w:tcW w:w="568" w:type="dxa"/>
            <w:tcBorders>
              <w:top w:val="single" w:sz="4" w:space="0" w:color="auto"/>
              <w:left w:val="single" w:sz="4" w:space="0" w:color="auto"/>
              <w:bottom w:val="single" w:sz="4" w:space="0" w:color="auto"/>
              <w:right w:val="single" w:sz="4" w:space="0" w:color="auto"/>
            </w:tcBorders>
            <w:vAlign w:val="center"/>
          </w:tcPr>
          <w:p w:rsidR="009E315D" w:rsidRDefault="009E315D">
            <w:pPr>
              <w:keepNext/>
              <w:jc w:val="center"/>
              <w:rPr>
                <w:b/>
                <w:bCs/>
                <w:sz w:val="26"/>
                <w:szCs w:val="26"/>
              </w:rPr>
            </w:pPr>
          </w:p>
          <w:p w:rsidR="009E315D" w:rsidRDefault="009E315D">
            <w:pPr>
              <w:keepNext/>
              <w:jc w:val="center"/>
              <w:rPr>
                <w:b/>
                <w:bCs/>
              </w:rPr>
            </w:pPr>
            <w:r>
              <w:rPr>
                <w:b/>
                <w:bCs/>
              </w:rPr>
              <w:t>№</w:t>
            </w:r>
          </w:p>
          <w:p w:rsidR="009E315D" w:rsidRDefault="009E315D">
            <w:pPr>
              <w:keepNext/>
              <w:jc w:val="center"/>
              <w:rPr>
                <w:b/>
                <w:bCs/>
                <w:sz w:val="26"/>
                <w:szCs w:val="26"/>
              </w:rPr>
            </w:pPr>
            <w:r>
              <w:rPr>
                <w:b/>
                <w:bCs/>
              </w:rPr>
              <w:t>п/п</w:t>
            </w:r>
          </w:p>
        </w:tc>
        <w:tc>
          <w:tcPr>
            <w:tcW w:w="4431" w:type="dxa"/>
            <w:tcBorders>
              <w:top w:val="single" w:sz="4" w:space="0" w:color="auto"/>
              <w:left w:val="single" w:sz="4" w:space="0" w:color="auto"/>
              <w:bottom w:val="single" w:sz="4" w:space="0" w:color="auto"/>
              <w:right w:val="single" w:sz="4" w:space="0" w:color="auto"/>
            </w:tcBorders>
            <w:vAlign w:val="center"/>
            <w:hideMark/>
          </w:tcPr>
          <w:p w:rsidR="009E315D" w:rsidRDefault="009E315D">
            <w:pPr>
              <w:keepNext/>
              <w:jc w:val="center"/>
              <w:rPr>
                <w:b/>
                <w:bCs/>
                <w:caps/>
                <w:sz w:val="26"/>
                <w:szCs w:val="26"/>
              </w:rPr>
            </w:pPr>
            <w:r>
              <w:rPr>
                <w:b/>
                <w:bCs/>
                <w:sz w:val="26"/>
                <w:szCs w:val="26"/>
              </w:rPr>
              <w:t>Наименование услуг</w:t>
            </w:r>
          </w:p>
        </w:tc>
        <w:tc>
          <w:tcPr>
            <w:tcW w:w="1417" w:type="dxa"/>
            <w:tcBorders>
              <w:top w:val="single" w:sz="4" w:space="0" w:color="auto"/>
              <w:left w:val="single" w:sz="4" w:space="0" w:color="auto"/>
              <w:bottom w:val="single" w:sz="4" w:space="0" w:color="auto"/>
              <w:right w:val="single" w:sz="4" w:space="0" w:color="auto"/>
            </w:tcBorders>
            <w:vAlign w:val="center"/>
          </w:tcPr>
          <w:p w:rsidR="009E315D" w:rsidRDefault="009E315D">
            <w:pPr>
              <w:keepNext/>
              <w:ind w:left="-108" w:right="-108"/>
              <w:jc w:val="center"/>
              <w:rPr>
                <w:b/>
                <w:bCs/>
                <w:sz w:val="26"/>
                <w:szCs w:val="26"/>
              </w:rPr>
            </w:pPr>
          </w:p>
          <w:p w:rsidR="009E315D" w:rsidRDefault="009E315D">
            <w:pPr>
              <w:keepNext/>
              <w:ind w:left="-108" w:right="-108"/>
              <w:jc w:val="center"/>
              <w:rPr>
                <w:b/>
                <w:bCs/>
                <w:sz w:val="26"/>
                <w:szCs w:val="26"/>
              </w:rPr>
            </w:pPr>
            <w:r>
              <w:rPr>
                <w:b/>
                <w:bCs/>
                <w:sz w:val="26"/>
                <w:szCs w:val="26"/>
              </w:rPr>
              <w:t>Ед.изм</w:t>
            </w:r>
          </w:p>
          <w:p w:rsidR="009E315D" w:rsidRDefault="009E315D">
            <w:pPr>
              <w:keepNext/>
              <w:ind w:left="-108" w:right="-108"/>
              <w:jc w:val="center"/>
              <w:rPr>
                <w:b/>
                <w:bCs/>
                <w:caps/>
                <w:sz w:val="26"/>
                <w:szCs w:val="26"/>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9E315D" w:rsidRDefault="00B83B95" w:rsidP="00B83B95">
            <w:pPr>
              <w:keepNext/>
              <w:jc w:val="center"/>
              <w:rPr>
                <w:b/>
                <w:bCs/>
                <w:caps/>
                <w:sz w:val="26"/>
                <w:szCs w:val="26"/>
              </w:rPr>
            </w:pPr>
            <w:r>
              <w:rPr>
                <w:b/>
                <w:bCs/>
                <w:sz w:val="26"/>
                <w:szCs w:val="26"/>
              </w:rPr>
              <w:t>Начальная (максимальная) цена  услуги</w:t>
            </w:r>
            <w:r w:rsidR="009E315D">
              <w:rPr>
                <w:b/>
                <w:bCs/>
                <w:sz w:val="26"/>
                <w:szCs w:val="26"/>
              </w:rPr>
              <w:t>, с НДС (руб.)</w:t>
            </w:r>
          </w:p>
        </w:tc>
      </w:tr>
      <w:tr w:rsidR="009E315D" w:rsidTr="00B83B95">
        <w:trPr>
          <w:trHeight w:val="377"/>
          <w:jc w:val="center"/>
        </w:trPr>
        <w:tc>
          <w:tcPr>
            <w:tcW w:w="568" w:type="dxa"/>
            <w:tcBorders>
              <w:top w:val="single" w:sz="4" w:space="0" w:color="auto"/>
              <w:left w:val="single" w:sz="4" w:space="0" w:color="auto"/>
              <w:bottom w:val="single" w:sz="4" w:space="0" w:color="auto"/>
              <w:right w:val="single" w:sz="4" w:space="0" w:color="auto"/>
            </w:tcBorders>
          </w:tcPr>
          <w:p w:rsidR="009E315D" w:rsidRDefault="009E315D"/>
          <w:p w:rsidR="009E315D" w:rsidRDefault="009E315D">
            <w:pPr>
              <w:jc w:val="center"/>
            </w:pPr>
            <w:r>
              <w:t>1</w:t>
            </w:r>
          </w:p>
        </w:tc>
        <w:tc>
          <w:tcPr>
            <w:tcW w:w="4431" w:type="dxa"/>
            <w:tcBorders>
              <w:top w:val="single" w:sz="4" w:space="0" w:color="auto"/>
              <w:left w:val="single" w:sz="4" w:space="0" w:color="auto"/>
              <w:bottom w:val="single" w:sz="4" w:space="0" w:color="auto"/>
              <w:right w:val="single" w:sz="4" w:space="0" w:color="auto"/>
            </w:tcBorders>
          </w:tcPr>
          <w:p w:rsidR="009E315D" w:rsidRDefault="009E315D" w:rsidP="00027423">
            <w:pPr>
              <w:rPr>
                <w:color w:val="000000"/>
                <w:sz w:val="28"/>
                <w:szCs w:val="28"/>
              </w:rPr>
            </w:pPr>
            <w:r>
              <w:t xml:space="preserve">Услуги по проведению специальной оценки условий труда работников Озерского технологического института-филиала НИЯУ МИФИ (ОТИ НИЯУ МИФИ) по адресу: Челябинская область, г.Озёрск, проспект Победы, 48.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315D" w:rsidRDefault="00B83B95">
            <w:pPr>
              <w:jc w:val="center"/>
              <w:rPr>
                <w:bCs/>
              </w:rPr>
            </w:pPr>
            <w:r>
              <w:rPr>
                <w:bCs/>
              </w:rPr>
              <w:t>Усл.ед.</w:t>
            </w:r>
          </w:p>
        </w:tc>
        <w:tc>
          <w:tcPr>
            <w:tcW w:w="2304" w:type="dxa"/>
            <w:tcBorders>
              <w:top w:val="single" w:sz="4" w:space="0" w:color="auto"/>
              <w:left w:val="single" w:sz="4" w:space="0" w:color="auto"/>
              <w:bottom w:val="single" w:sz="4" w:space="0" w:color="auto"/>
              <w:right w:val="single" w:sz="4" w:space="0" w:color="auto"/>
            </w:tcBorders>
            <w:vAlign w:val="center"/>
            <w:hideMark/>
          </w:tcPr>
          <w:p w:rsidR="009E315D" w:rsidRPr="00B83B95" w:rsidRDefault="00B83B95">
            <w:pPr>
              <w:jc w:val="center"/>
              <w:rPr>
                <w:color w:val="000000"/>
                <w:sz w:val="26"/>
                <w:szCs w:val="26"/>
              </w:rPr>
            </w:pPr>
            <w:r>
              <w:rPr>
                <w:color w:val="000000"/>
                <w:sz w:val="26"/>
                <w:szCs w:val="26"/>
              </w:rPr>
              <w:t>89 600,00</w:t>
            </w:r>
          </w:p>
        </w:tc>
      </w:tr>
    </w:tbl>
    <w:p w:rsidR="00690E1D" w:rsidRDefault="00690E1D" w:rsidP="00690E1D">
      <w:pPr>
        <w:widowControl w:val="0"/>
        <w:autoSpaceDE w:val="0"/>
        <w:autoSpaceDN w:val="0"/>
        <w:adjustRightInd w:val="0"/>
        <w:ind w:left="-567"/>
        <w:jc w:val="both"/>
      </w:pPr>
    </w:p>
    <w:p w:rsidR="00690E1D" w:rsidRDefault="00690E1D" w:rsidP="00690E1D">
      <w:pPr>
        <w:widowControl w:val="0"/>
        <w:autoSpaceDE w:val="0"/>
        <w:autoSpaceDN w:val="0"/>
        <w:adjustRightInd w:val="0"/>
        <w:ind w:firstLine="720"/>
        <w:jc w:val="both"/>
      </w:pPr>
    </w:p>
    <w:p w:rsidR="00523001" w:rsidRPr="00632686" w:rsidRDefault="00523001" w:rsidP="00690E1D">
      <w:pPr>
        <w:tabs>
          <w:tab w:val="left" w:pos="1320"/>
          <w:tab w:val="left" w:pos="3252"/>
        </w:tabs>
      </w:pPr>
    </w:p>
    <w:sectPr w:rsidR="00523001" w:rsidRPr="00632686" w:rsidSect="00690E1D">
      <w:footerReference w:type="even" r:id="rId20"/>
      <w:footerReference w:type="default" r:id="rId21"/>
      <w:pgSz w:w="11906" w:h="16838"/>
      <w:pgMar w:top="851" w:right="1276"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82" w:rsidRDefault="00AC0D82">
      <w:r>
        <w:separator/>
      </w:r>
    </w:p>
  </w:endnote>
  <w:endnote w:type="continuationSeparator" w:id="0">
    <w:p w:rsidR="00AC0D82" w:rsidRDefault="00AC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FPEF">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1D" w:rsidRDefault="00690E1D" w:rsidP="003628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90E1D" w:rsidRDefault="00690E1D" w:rsidP="006479C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1D" w:rsidRDefault="00690E1D" w:rsidP="006479C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82" w:rsidRDefault="00AC0D82">
      <w:r>
        <w:separator/>
      </w:r>
    </w:p>
  </w:footnote>
  <w:footnote w:type="continuationSeparator" w:id="0">
    <w:p w:rsidR="00AC0D82" w:rsidRDefault="00AC0D82">
      <w:r>
        <w:continuationSeparator/>
      </w:r>
    </w:p>
  </w:footnote>
  <w:footnote w:id="1">
    <w:p w:rsidR="00690E1D" w:rsidRDefault="00690E1D" w:rsidP="00690E1D">
      <w:pPr>
        <w:pStyle w:val="ae"/>
        <w:spacing w:before="120"/>
        <w:jc w:val="both"/>
        <w:rPr>
          <w:sz w:val="24"/>
          <w:szCs w:val="24"/>
        </w:rPr>
      </w:pPr>
      <w:r>
        <w:rPr>
          <w:rStyle w:val="ad"/>
          <w:sz w:val="24"/>
          <w:szCs w:val="24"/>
        </w:rPr>
        <w:footnoteRef/>
      </w:r>
      <w:r>
        <w:rPr>
          <w:sz w:val="24"/>
          <w:szCs w:val="24"/>
        </w:rPr>
        <w:t xml:space="preserve"> Величина НДС в спецификации (приложение 1 к договору), а также предоставляемых по итогам исполнения договора накладных, счетах, счетах-фактурах должны соответствовать величине НДС, указанной в договоре.</w:t>
      </w:r>
    </w:p>
    <w:p w:rsidR="00690E1D" w:rsidRDefault="00690E1D" w:rsidP="00690E1D">
      <w:pPr>
        <w:pStyle w:val="ae"/>
        <w:spacing w:before="120"/>
        <w:jc w:val="both"/>
        <w:rPr>
          <w:sz w:val="24"/>
          <w:szCs w:val="24"/>
        </w:rPr>
      </w:pPr>
      <w:r>
        <w:rPr>
          <w:sz w:val="24"/>
          <w:szCs w:val="24"/>
        </w:rPr>
        <w:t xml:space="preserve">В случае если НДС не облагается, в договоре делается ссылка на статью Налогового кодекса Российской Федерации с указанием пункта и подпункта </w:t>
      </w:r>
      <w:r>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2">
    <w:p w:rsidR="00690E1D" w:rsidRDefault="00690E1D" w:rsidP="00690E1D">
      <w:pPr>
        <w:pStyle w:val="ae"/>
        <w:jc w:val="both"/>
        <w:rPr>
          <w:sz w:val="24"/>
          <w:szCs w:val="24"/>
        </w:rPr>
      </w:pPr>
      <w:r>
        <w:rPr>
          <w:rStyle w:val="ad"/>
          <w:sz w:val="24"/>
          <w:szCs w:val="24"/>
        </w:rPr>
        <w:footnoteRef/>
      </w:r>
      <w:r>
        <w:rPr>
          <w:sz w:val="24"/>
          <w:szCs w:val="24"/>
        </w:rPr>
        <w:t xml:space="preserve"> В случае если в документации на проведение торгов предусмотрена возможность привлечения иных лиц:</w:t>
      </w:r>
    </w:p>
    <w:p w:rsidR="00690E1D" w:rsidRDefault="00690E1D" w:rsidP="00690E1D">
      <w:pPr>
        <w:pStyle w:val="ae"/>
        <w:jc w:val="both"/>
        <w:rPr>
          <w:sz w:val="24"/>
          <w:szCs w:val="24"/>
        </w:rPr>
      </w:pPr>
      <w:r>
        <w:rPr>
          <w:sz w:val="24"/>
          <w:szCs w:val="24"/>
        </w:rPr>
        <w:t>«Исполнитель вправе по согласованию с Заказчиком 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 о исполнителе и сои</w:t>
      </w:r>
      <w:r>
        <w:rPr>
          <w:sz w:val="24"/>
          <w:szCs w:val="24"/>
          <w:lang w:val="en-US"/>
        </w:rPr>
        <w:t>c</w:t>
      </w:r>
      <w:r>
        <w:rPr>
          <w:sz w:val="24"/>
          <w:szCs w:val="24"/>
        </w:rPr>
        <w:t>полнителях».</w:t>
      </w:r>
    </w:p>
  </w:footnote>
  <w:footnote w:id="3">
    <w:p w:rsidR="00690E1D" w:rsidRDefault="00690E1D" w:rsidP="00690E1D">
      <w:pPr>
        <w:pStyle w:val="ae"/>
        <w:jc w:val="both"/>
        <w:rPr>
          <w:sz w:val="24"/>
          <w:szCs w:val="24"/>
        </w:rPr>
      </w:pPr>
      <w:r>
        <w:rPr>
          <w:rStyle w:val="ad"/>
          <w:sz w:val="24"/>
          <w:szCs w:val="24"/>
        </w:rPr>
        <w:footnoteRef/>
      </w:r>
      <w:r>
        <w:rPr>
          <w:sz w:val="24"/>
          <w:szCs w:val="24"/>
        </w:rPr>
        <w:t xml:space="preserve"> Указывается в соответствии с предметом закупки, согласно извещению о проведении запроса котировок</w:t>
      </w:r>
    </w:p>
  </w:footnote>
  <w:footnote w:id="4">
    <w:p w:rsidR="00690E1D" w:rsidRDefault="00690E1D" w:rsidP="00690E1D">
      <w:pPr>
        <w:pStyle w:val="ae"/>
        <w:jc w:val="both"/>
        <w:rPr>
          <w:sz w:val="24"/>
          <w:szCs w:val="24"/>
        </w:rPr>
      </w:pPr>
      <w:r>
        <w:rPr>
          <w:rStyle w:val="ad"/>
          <w:sz w:val="24"/>
          <w:szCs w:val="24"/>
        </w:rPr>
        <w:footnoteRef/>
      </w:r>
      <w:r>
        <w:rPr>
          <w:sz w:val="24"/>
          <w:szCs w:val="24"/>
        </w:rPr>
        <w:t xml:space="preserve"> Указывается в соответствии с предметом закупки, согласно извещению о проведении запроса котировок</w:t>
      </w:r>
    </w:p>
  </w:footnote>
  <w:footnote w:id="5">
    <w:p w:rsidR="00690E1D" w:rsidRDefault="00690E1D" w:rsidP="00690E1D">
      <w:pPr>
        <w:pStyle w:val="ae"/>
        <w:jc w:val="both"/>
        <w:rPr>
          <w:sz w:val="24"/>
          <w:szCs w:val="24"/>
        </w:rPr>
      </w:pPr>
      <w:r>
        <w:rPr>
          <w:rStyle w:val="ad"/>
          <w:sz w:val="24"/>
          <w:szCs w:val="24"/>
        </w:rPr>
        <w:footnoteRef/>
      </w:r>
      <w:r>
        <w:rPr>
          <w:sz w:val="24"/>
          <w:szCs w:val="24"/>
        </w:rPr>
        <w:t xml:space="preserve"> Указывается в соответствии с предметом закупки, согласно извещению о проведении запроса котировок</w:t>
      </w:r>
    </w:p>
  </w:footnote>
  <w:footnote w:id="6">
    <w:p w:rsidR="00690E1D" w:rsidRDefault="00690E1D" w:rsidP="00690E1D">
      <w:pPr>
        <w:pStyle w:val="ae"/>
        <w:jc w:val="both"/>
      </w:pPr>
      <w:r>
        <w:rPr>
          <w:rStyle w:val="ad"/>
        </w:rPr>
        <w:footnoteRef/>
      </w:r>
      <w:r>
        <w:t xml:space="preserve"> Заполняется участниками процедуры закупки – юридическими лицами.</w:t>
      </w:r>
    </w:p>
  </w:footnote>
  <w:footnote w:id="7">
    <w:p w:rsidR="00690E1D" w:rsidRDefault="00690E1D" w:rsidP="00690E1D">
      <w:pPr>
        <w:pStyle w:val="ae"/>
      </w:pPr>
      <w:r>
        <w:rPr>
          <w:rStyle w:val="ad"/>
        </w:rPr>
        <w:footnoteRef/>
      </w:r>
      <w:r>
        <w:t xml:space="preserve"> Заполняется участниками процедуры закупки – индивидуальными предпринимателями.</w:t>
      </w:r>
    </w:p>
  </w:footnote>
  <w:footnote w:id="8">
    <w:p w:rsidR="00690E1D" w:rsidRDefault="00690E1D" w:rsidP="00690E1D">
      <w:pPr>
        <w:pStyle w:val="ae"/>
      </w:pPr>
      <w:r>
        <w:rPr>
          <w:rStyle w:val="ad"/>
        </w:rPr>
        <w:footnoteRef/>
      </w:r>
      <w:r>
        <w:t xml:space="preserve"> Заполняется участниками процедуры закупки – физическими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AD2AEDA"/>
    <w:lvl w:ilvl="0">
      <w:start w:val="1"/>
      <w:numFmt w:val="decimal"/>
      <w:lvlText w:val="%1."/>
      <w:lvlJc w:val="left"/>
      <w:pPr>
        <w:ind w:left="360" w:hanging="360"/>
      </w:pPr>
      <w:rPr>
        <w:sz w:val="28"/>
        <w:szCs w:val="28"/>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15:restartNumberingAfterBreak="0">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 w15:restartNumberingAfterBreak="0">
    <w:nsid w:val="182743D9"/>
    <w:multiLevelType w:val="hybridMultilevel"/>
    <w:tmpl w:val="11987088"/>
    <w:lvl w:ilvl="0" w:tplc="93F46D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5" w15:restartNumberingAfterBreak="0">
    <w:nsid w:val="1F6D411E"/>
    <w:multiLevelType w:val="hybridMultilevel"/>
    <w:tmpl w:val="87B0E46C"/>
    <w:lvl w:ilvl="0" w:tplc="A3CAFFD8">
      <w:start w:val="1"/>
      <w:numFmt w:val="bullet"/>
      <w:pStyle w:val="ListBul2"/>
      <w:lvlText w:val=""/>
      <w:lvlJc w:val="left"/>
      <w:pPr>
        <w:tabs>
          <w:tab w:val="num" w:pos="644"/>
        </w:tabs>
        <w:ind w:left="567" w:hanging="283"/>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7" w15:restartNumberingAfterBreak="0">
    <w:nsid w:val="4F565630"/>
    <w:multiLevelType w:val="hybridMultilevel"/>
    <w:tmpl w:val="0828326C"/>
    <w:lvl w:ilvl="0" w:tplc="BCC695C4">
      <w:start w:val="9"/>
      <w:numFmt w:val="decimal"/>
      <w:lvlText w:val="%1."/>
      <w:lvlJc w:val="left"/>
      <w:pPr>
        <w:ind w:left="360" w:hanging="360"/>
      </w:pPr>
      <w:rPr>
        <w:rFonts w:cs="Times New Roman" w:hint="default"/>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4"/>
  </w:num>
  <w:num w:numId="2">
    <w:abstractNumId w:val="5"/>
  </w:num>
  <w:num w:numId="3">
    <w:abstractNumId w:val="7"/>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2"/>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1F"/>
    <w:rsid w:val="00000B20"/>
    <w:rsid w:val="00000CCF"/>
    <w:rsid w:val="00005806"/>
    <w:rsid w:val="0000675B"/>
    <w:rsid w:val="00012B30"/>
    <w:rsid w:val="000133D7"/>
    <w:rsid w:val="000139BD"/>
    <w:rsid w:val="00013D70"/>
    <w:rsid w:val="00015BCC"/>
    <w:rsid w:val="00016D2D"/>
    <w:rsid w:val="0002569A"/>
    <w:rsid w:val="00027033"/>
    <w:rsid w:val="00027423"/>
    <w:rsid w:val="0003039C"/>
    <w:rsid w:val="00031AF1"/>
    <w:rsid w:val="00032568"/>
    <w:rsid w:val="0003524A"/>
    <w:rsid w:val="00036B2D"/>
    <w:rsid w:val="000404C1"/>
    <w:rsid w:val="000441F1"/>
    <w:rsid w:val="000445E2"/>
    <w:rsid w:val="000463A9"/>
    <w:rsid w:val="00046B71"/>
    <w:rsid w:val="0005560B"/>
    <w:rsid w:val="0006193B"/>
    <w:rsid w:val="00063D6F"/>
    <w:rsid w:val="00066466"/>
    <w:rsid w:val="00070ED4"/>
    <w:rsid w:val="000726FD"/>
    <w:rsid w:val="000756B2"/>
    <w:rsid w:val="00077B7B"/>
    <w:rsid w:val="00085B23"/>
    <w:rsid w:val="0008646F"/>
    <w:rsid w:val="00086CA4"/>
    <w:rsid w:val="00090A52"/>
    <w:rsid w:val="00090E41"/>
    <w:rsid w:val="000919B4"/>
    <w:rsid w:val="00095D58"/>
    <w:rsid w:val="00097152"/>
    <w:rsid w:val="000A2435"/>
    <w:rsid w:val="000A2D3A"/>
    <w:rsid w:val="000A5FE7"/>
    <w:rsid w:val="000B0E56"/>
    <w:rsid w:val="000B1D1C"/>
    <w:rsid w:val="000B1FD2"/>
    <w:rsid w:val="000B5372"/>
    <w:rsid w:val="000B628C"/>
    <w:rsid w:val="000C402D"/>
    <w:rsid w:val="000C66F3"/>
    <w:rsid w:val="000C7978"/>
    <w:rsid w:val="000D1D7D"/>
    <w:rsid w:val="000D54D3"/>
    <w:rsid w:val="000D5963"/>
    <w:rsid w:val="000D7D72"/>
    <w:rsid w:val="000E0570"/>
    <w:rsid w:val="000E1473"/>
    <w:rsid w:val="000E6E1E"/>
    <w:rsid w:val="000F0D71"/>
    <w:rsid w:val="000F23D4"/>
    <w:rsid w:val="000F2A19"/>
    <w:rsid w:val="000F4BEF"/>
    <w:rsid w:val="000F5CE2"/>
    <w:rsid w:val="0010293F"/>
    <w:rsid w:val="001055ED"/>
    <w:rsid w:val="00105E5A"/>
    <w:rsid w:val="0011036C"/>
    <w:rsid w:val="00112320"/>
    <w:rsid w:val="00113908"/>
    <w:rsid w:val="001143BE"/>
    <w:rsid w:val="00115D28"/>
    <w:rsid w:val="00116712"/>
    <w:rsid w:val="001223E2"/>
    <w:rsid w:val="00123002"/>
    <w:rsid w:val="00124927"/>
    <w:rsid w:val="0012722C"/>
    <w:rsid w:val="001314BF"/>
    <w:rsid w:val="001343F9"/>
    <w:rsid w:val="00137EE1"/>
    <w:rsid w:val="0014712C"/>
    <w:rsid w:val="001549A5"/>
    <w:rsid w:val="00154C09"/>
    <w:rsid w:val="00154C9C"/>
    <w:rsid w:val="001616F2"/>
    <w:rsid w:val="00162085"/>
    <w:rsid w:val="001674A4"/>
    <w:rsid w:val="00167E73"/>
    <w:rsid w:val="00171434"/>
    <w:rsid w:val="00175460"/>
    <w:rsid w:val="0017606E"/>
    <w:rsid w:val="0018013C"/>
    <w:rsid w:val="00196893"/>
    <w:rsid w:val="001A1784"/>
    <w:rsid w:val="001A2659"/>
    <w:rsid w:val="001A6D33"/>
    <w:rsid w:val="001A74EB"/>
    <w:rsid w:val="001B3387"/>
    <w:rsid w:val="001B418E"/>
    <w:rsid w:val="001B748E"/>
    <w:rsid w:val="001B7641"/>
    <w:rsid w:val="001C0BD8"/>
    <w:rsid w:val="001C1001"/>
    <w:rsid w:val="001C5771"/>
    <w:rsid w:val="001E038B"/>
    <w:rsid w:val="001E2D0C"/>
    <w:rsid w:val="001E43C7"/>
    <w:rsid w:val="001E522A"/>
    <w:rsid w:val="001E6D58"/>
    <w:rsid w:val="001F041F"/>
    <w:rsid w:val="001F07A1"/>
    <w:rsid w:val="00200168"/>
    <w:rsid w:val="00207700"/>
    <w:rsid w:val="00213452"/>
    <w:rsid w:val="0021415E"/>
    <w:rsid w:val="00215BFF"/>
    <w:rsid w:val="00216626"/>
    <w:rsid w:val="00220E29"/>
    <w:rsid w:val="00222766"/>
    <w:rsid w:val="00231A8E"/>
    <w:rsid w:val="002433E7"/>
    <w:rsid w:val="00244A33"/>
    <w:rsid w:val="00245CBF"/>
    <w:rsid w:val="0025114C"/>
    <w:rsid w:val="002525E7"/>
    <w:rsid w:val="002532ED"/>
    <w:rsid w:val="00253B4B"/>
    <w:rsid w:val="0025441F"/>
    <w:rsid w:val="00256499"/>
    <w:rsid w:val="0025679B"/>
    <w:rsid w:val="00256E1C"/>
    <w:rsid w:val="002648C7"/>
    <w:rsid w:val="00264C3E"/>
    <w:rsid w:val="002707E8"/>
    <w:rsid w:val="00270913"/>
    <w:rsid w:val="002713D2"/>
    <w:rsid w:val="00272BEF"/>
    <w:rsid w:val="00274973"/>
    <w:rsid w:val="00277CA1"/>
    <w:rsid w:val="00281076"/>
    <w:rsid w:val="00281A44"/>
    <w:rsid w:val="00283822"/>
    <w:rsid w:val="00290629"/>
    <w:rsid w:val="0029186F"/>
    <w:rsid w:val="00293037"/>
    <w:rsid w:val="002B0E7F"/>
    <w:rsid w:val="002B2368"/>
    <w:rsid w:val="002C0A39"/>
    <w:rsid w:val="002C3F8B"/>
    <w:rsid w:val="002C6340"/>
    <w:rsid w:val="002C7320"/>
    <w:rsid w:val="002D2BE7"/>
    <w:rsid w:val="002D373B"/>
    <w:rsid w:val="002D39C5"/>
    <w:rsid w:val="002D5EB9"/>
    <w:rsid w:val="002D6D42"/>
    <w:rsid w:val="002E1475"/>
    <w:rsid w:val="002E52D0"/>
    <w:rsid w:val="002E7686"/>
    <w:rsid w:val="002F323C"/>
    <w:rsid w:val="002F411C"/>
    <w:rsid w:val="002F72FC"/>
    <w:rsid w:val="002F7A74"/>
    <w:rsid w:val="00300402"/>
    <w:rsid w:val="003016FA"/>
    <w:rsid w:val="00304011"/>
    <w:rsid w:val="00304843"/>
    <w:rsid w:val="00307071"/>
    <w:rsid w:val="003113C0"/>
    <w:rsid w:val="00311F3B"/>
    <w:rsid w:val="003120E8"/>
    <w:rsid w:val="00313863"/>
    <w:rsid w:val="0031389F"/>
    <w:rsid w:val="00315FA4"/>
    <w:rsid w:val="00317AD5"/>
    <w:rsid w:val="00320970"/>
    <w:rsid w:val="003228DC"/>
    <w:rsid w:val="00332919"/>
    <w:rsid w:val="00332CB2"/>
    <w:rsid w:val="003356E7"/>
    <w:rsid w:val="003420E4"/>
    <w:rsid w:val="00345005"/>
    <w:rsid w:val="003477DF"/>
    <w:rsid w:val="00353BB7"/>
    <w:rsid w:val="00355C61"/>
    <w:rsid w:val="0036040E"/>
    <w:rsid w:val="00360691"/>
    <w:rsid w:val="003610D4"/>
    <w:rsid w:val="0036285D"/>
    <w:rsid w:val="00364829"/>
    <w:rsid w:val="00365749"/>
    <w:rsid w:val="0036628B"/>
    <w:rsid w:val="0037112B"/>
    <w:rsid w:val="0037130B"/>
    <w:rsid w:val="00371745"/>
    <w:rsid w:val="00373F16"/>
    <w:rsid w:val="00376569"/>
    <w:rsid w:val="00381066"/>
    <w:rsid w:val="00381B77"/>
    <w:rsid w:val="003853A5"/>
    <w:rsid w:val="003854E5"/>
    <w:rsid w:val="003858D9"/>
    <w:rsid w:val="00386894"/>
    <w:rsid w:val="00390B14"/>
    <w:rsid w:val="00392520"/>
    <w:rsid w:val="00393DCF"/>
    <w:rsid w:val="00396205"/>
    <w:rsid w:val="003A0080"/>
    <w:rsid w:val="003A1062"/>
    <w:rsid w:val="003A17C3"/>
    <w:rsid w:val="003A1FFA"/>
    <w:rsid w:val="003A2C58"/>
    <w:rsid w:val="003A67D7"/>
    <w:rsid w:val="003A6D4A"/>
    <w:rsid w:val="003B2258"/>
    <w:rsid w:val="003B3AD5"/>
    <w:rsid w:val="003B64D5"/>
    <w:rsid w:val="003C05C0"/>
    <w:rsid w:val="003C2F41"/>
    <w:rsid w:val="003C4D5A"/>
    <w:rsid w:val="003D1558"/>
    <w:rsid w:val="003D247C"/>
    <w:rsid w:val="003D2610"/>
    <w:rsid w:val="003D264B"/>
    <w:rsid w:val="003D7B48"/>
    <w:rsid w:val="003E0FDA"/>
    <w:rsid w:val="003E25BB"/>
    <w:rsid w:val="003E69BA"/>
    <w:rsid w:val="003F20B4"/>
    <w:rsid w:val="003F60D4"/>
    <w:rsid w:val="00402BFB"/>
    <w:rsid w:val="0040328D"/>
    <w:rsid w:val="004041B9"/>
    <w:rsid w:val="004044F0"/>
    <w:rsid w:val="0040678D"/>
    <w:rsid w:val="00410D70"/>
    <w:rsid w:val="00420DE3"/>
    <w:rsid w:val="00421805"/>
    <w:rsid w:val="00421CD1"/>
    <w:rsid w:val="0042266D"/>
    <w:rsid w:val="0042416E"/>
    <w:rsid w:val="00426EF8"/>
    <w:rsid w:val="00430799"/>
    <w:rsid w:val="00432C36"/>
    <w:rsid w:val="004337C3"/>
    <w:rsid w:val="00433868"/>
    <w:rsid w:val="004343B6"/>
    <w:rsid w:val="0043507E"/>
    <w:rsid w:val="00436A46"/>
    <w:rsid w:val="004379CA"/>
    <w:rsid w:val="004425CD"/>
    <w:rsid w:val="00442FDE"/>
    <w:rsid w:val="00446198"/>
    <w:rsid w:val="00446654"/>
    <w:rsid w:val="004468F8"/>
    <w:rsid w:val="00447E6A"/>
    <w:rsid w:val="004542FB"/>
    <w:rsid w:val="004562A0"/>
    <w:rsid w:val="00457E89"/>
    <w:rsid w:val="004604EB"/>
    <w:rsid w:val="00470085"/>
    <w:rsid w:val="004707BE"/>
    <w:rsid w:val="004769D0"/>
    <w:rsid w:val="00477AF3"/>
    <w:rsid w:val="00481535"/>
    <w:rsid w:val="00481BF2"/>
    <w:rsid w:val="00482C45"/>
    <w:rsid w:val="0048596F"/>
    <w:rsid w:val="0049202F"/>
    <w:rsid w:val="00492484"/>
    <w:rsid w:val="00492F90"/>
    <w:rsid w:val="004948F3"/>
    <w:rsid w:val="00495353"/>
    <w:rsid w:val="00496A90"/>
    <w:rsid w:val="00496BC5"/>
    <w:rsid w:val="00496E25"/>
    <w:rsid w:val="00497988"/>
    <w:rsid w:val="004A0018"/>
    <w:rsid w:val="004A1DD3"/>
    <w:rsid w:val="004A32DB"/>
    <w:rsid w:val="004A3342"/>
    <w:rsid w:val="004A753A"/>
    <w:rsid w:val="004B127B"/>
    <w:rsid w:val="004B1ECA"/>
    <w:rsid w:val="004B36E9"/>
    <w:rsid w:val="004B53CB"/>
    <w:rsid w:val="004B563C"/>
    <w:rsid w:val="004B5B80"/>
    <w:rsid w:val="004B7F75"/>
    <w:rsid w:val="004C1455"/>
    <w:rsid w:val="004C2DA9"/>
    <w:rsid w:val="004D24AD"/>
    <w:rsid w:val="004D3A04"/>
    <w:rsid w:val="004D5CF4"/>
    <w:rsid w:val="004E22FD"/>
    <w:rsid w:val="004E23B3"/>
    <w:rsid w:val="004E3874"/>
    <w:rsid w:val="004E3DE0"/>
    <w:rsid w:val="004E42C6"/>
    <w:rsid w:val="004E4803"/>
    <w:rsid w:val="004F111F"/>
    <w:rsid w:val="004F7AC0"/>
    <w:rsid w:val="00500034"/>
    <w:rsid w:val="00502C9A"/>
    <w:rsid w:val="0050522D"/>
    <w:rsid w:val="0051096C"/>
    <w:rsid w:val="00511E7A"/>
    <w:rsid w:val="00516923"/>
    <w:rsid w:val="00517C9E"/>
    <w:rsid w:val="0052058B"/>
    <w:rsid w:val="00521248"/>
    <w:rsid w:val="00521AF1"/>
    <w:rsid w:val="00522A7A"/>
    <w:rsid w:val="00523001"/>
    <w:rsid w:val="0052492E"/>
    <w:rsid w:val="00525088"/>
    <w:rsid w:val="005251DB"/>
    <w:rsid w:val="00530A18"/>
    <w:rsid w:val="005312CC"/>
    <w:rsid w:val="0053161E"/>
    <w:rsid w:val="00532B77"/>
    <w:rsid w:val="005335B8"/>
    <w:rsid w:val="005365AB"/>
    <w:rsid w:val="005379DB"/>
    <w:rsid w:val="00537EB1"/>
    <w:rsid w:val="0054110C"/>
    <w:rsid w:val="00541471"/>
    <w:rsid w:val="00541661"/>
    <w:rsid w:val="00550B99"/>
    <w:rsid w:val="00553879"/>
    <w:rsid w:val="005543A7"/>
    <w:rsid w:val="005552F1"/>
    <w:rsid w:val="00555664"/>
    <w:rsid w:val="00557B18"/>
    <w:rsid w:val="005635B4"/>
    <w:rsid w:val="00564790"/>
    <w:rsid w:val="00571CED"/>
    <w:rsid w:val="00574B88"/>
    <w:rsid w:val="00574C69"/>
    <w:rsid w:val="00577476"/>
    <w:rsid w:val="00580740"/>
    <w:rsid w:val="005846CA"/>
    <w:rsid w:val="005905A8"/>
    <w:rsid w:val="005922C2"/>
    <w:rsid w:val="00593A93"/>
    <w:rsid w:val="00595AEA"/>
    <w:rsid w:val="00596F3B"/>
    <w:rsid w:val="005A088B"/>
    <w:rsid w:val="005A3C38"/>
    <w:rsid w:val="005A4517"/>
    <w:rsid w:val="005A6F14"/>
    <w:rsid w:val="005A70E6"/>
    <w:rsid w:val="005B10DE"/>
    <w:rsid w:val="005C04DD"/>
    <w:rsid w:val="005C13D0"/>
    <w:rsid w:val="005C1497"/>
    <w:rsid w:val="005D66E9"/>
    <w:rsid w:val="005E5805"/>
    <w:rsid w:val="005E6337"/>
    <w:rsid w:val="005E6F60"/>
    <w:rsid w:val="005E7D1B"/>
    <w:rsid w:val="005F0715"/>
    <w:rsid w:val="005F0D4F"/>
    <w:rsid w:val="005F1104"/>
    <w:rsid w:val="005F3D65"/>
    <w:rsid w:val="0060090E"/>
    <w:rsid w:val="00601DD7"/>
    <w:rsid w:val="00603ED3"/>
    <w:rsid w:val="00604072"/>
    <w:rsid w:val="00604E0F"/>
    <w:rsid w:val="00605583"/>
    <w:rsid w:val="00606C2B"/>
    <w:rsid w:val="0060706C"/>
    <w:rsid w:val="00611D15"/>
    <w:rsid w:val="00612626"/>
    <w:rsid w:val="006128D8"/>
    <w:rsid w:val="006147DA"/>
    <w:rsid w:val="006159D1"/>
    <w:rsid w:val="00616AA6"/>
    <w:rsid w:val="00622CF3"/>
    <w:rsid w:val="00623DF9"/>
    <w:rsid w:val="006257F6"/>
    <w:rsid w:val="0062680B"/>
    <w:rsid w:val="006311A7"/>
    <w:rsid w:val="006325EE"/>
    <w:rsid w:val="00632686"/>
    <w:rsid w:val="0063512E"/>
    <w:rsid w:val="00637E59"/>
    <w:rsid w:val="00642677"/>
    <w:rsid w:val="006479C9"/>
    <w:rsid w:val="00650A31"/>
    <w:rsid w:val="0065120F"/>
    <w:rsid w:val="00651CB5"/>
    <w:rsid w:val="00653EA2"/>
    <w:rsid w:val="00656814"/>
    <w:rsid w:val="006568B3"/>
    <w:rsid w:val="006613F1"/>
    <w:rsid w:val="00665006"/>
    <w:rsid w:val="00666F74"/>
    <w:rsid w:val="00667467"/>
    <w:rsid w:val="00667DA7"/>
    <w:rsid w:val="00667E31"/>
    <w:rsid w:val="00673D79"/>
    <w:rsid w:val="00676B7A"/>
    <w:rsid w:val="00681125"/>
    <w:rsid w:val="00682961"/>
    <w:rsid w:val="00683699"/>
    <w:rsid w:val="00683819"/>
    <w:rsid w:val="00690E1D"/>
    <w:rsid w:val="00690FE8"/>
    <w:rsid w:val="006A1BF0"/>
    <w:rsid w:val="006A2039"/>
    <w:rsid w:val="006A21B9"/>
    <w:rsid w:val="006A51D3"/>
    <w:rsid w:val="006A6DB6"/>
    <w:rsid w:val="006B0433"/>
    <w:rsid w:val="006B075C"/>
    <w:rsid w:val="006B378F"/>
    <w:rsid w:val="006B4089"/>
    <w:rsid w:val="006C14ED"/>
    <w:rsid w:val="006C69D2"/>
    <w:rsid w:val="006C7553"/>
    <w:rsid w:val="006C7F49"/>
    <w:rsid w:val="006D3894"/>
    <w:rsid w:val="006D649F"/>
    <w:rsid w:val="006D6C41"/>
    <w:rsid w:val="006E41CC"/>
    <w:rsid w:val="006E632D"/>
    <w:rsid w:val="006E7E0F"/>
    <w:rsid w:val="006F07E0"/>
    <w:rsid w:val="006F3898"/>
    <w:rsid w:val="006F57BF"/>
    <w:rsid w:val="006F65A2"/>
    <w:rsid w:val="006F65CC"/>
    <w:rsid w:val="00712BCC"/>
    <w:rsid w:val="00712E2E"/>
    <w:rsid w:val="00716C63"/>
    <w:rsid w:val="00724BF3"/>
    <w:rsid w:val="0072556B"/>
    <w:rsid w:val="007319D7"/>
    <w:rsid w:val="00732F33"/>
    <w:rsid w:val="00732FBE"/>
    <w:rsid w:val="00734B83"/>
    <w:rsid w:val="0073720A"/>
    <w:rsid w:val="00737EA1"/>
    <w:rsid w:val="007427A2"/>
    <w:rsid w:val="00743AEF"/>
    <w:rsid w:val="00747762"/>
    <w:rsid w:val="0075034B"/>
    <w:rsid w:val="00756B22"/>
    <w:rsid w:val="00766D9A"/>
    <w:rsid w:val="00770657"/>
    <w:rsid w:val="007737CB"/>
    <w:rsid w:val="00780BD1"/>
    <w:rsid w:val="00781CF5"/>
    <w:rsid w:val="007820B0"/>
    <w:rsid w:val="007849B4"/>
    <w:rsid w:val="00787B9D"/>
    <w:rsid w:val="00791702"/>
    <w:rsid w:val="00793DCC"/>
    <w:rsid w:val="007971C3"/>
    <w:rsid w:val="007A10C2"/>
    <w:rsid w:val="007A157F"/>
    <w:rsid w:val="007A2E7A"/>
    <w:rsid w:val="007A4480"/>
    <w:rsid w:val="007A5669"/>
    <w:rsid w:val="007B2188"/>
    <w:rsid w:val="007B4449"/>
    <w:rsid w:val="007C08AC"/>
    <w:rsid w:val="007D00D8"/>
    <w:rsid w:val="007D4937"/>
    <w:rsid w:val="007D4DA3"/>
    <w:rsid w:val="007D6162"/>
    <w:rsid w:val="007E0353"/>
    <w:rsid w:val="007E06B3"/>
    <w:rsid w:val="007E1BDD"/>
    <w:rsid w:val="007E5D06"/>
    <w:rsid w:val="007E7A94"/>
    <w:rsid w:val="00802DAC"/>
    <w:rsid w:val="00806146"/>
    <w:rsid w:val="00810C8F"/>
    <w:rsid w:val="00811E7B"/>
    <w:rsid w:val="008123CF"/>
    <w:rsid w:val="00814F3E"/>
    <w:rsid w:val="00817319"/>
    <w:rsid w:val="00820A09"/>
    <w:rsid w:val="00821D55"/>
    <w:rsid w:val="00830F4E"/>
    <w:rsid w:val="00832728"/>
    <w:rsid w:val="008353D2"/>
    <w:rsid w:val="00836D93"/>
    <w:rsid w:val="00840BF2"/>
    <w:rsid w:val="00843ADC"/>
    <w:rsid w:val="00847C33"/>
    <w:rsid w:val="00852AC9"/>
    <w:rsid w:val="00852D76"/>
    <w:rsid w:val="00853429"/>
    <w:rsid w:val="008564B9"/>
    <w:rsid w:val="0085712F"/>
    <w:rsid w:val="00857538"/>
    <w:rsid w:val="00857AAD"/>
    <w:rsid w:val="0086036C"/>
    <w:rsid w:val="00861584"/>
    <w:rsid w:val="008619C5"/>
    <w:rsid w:val="00861DAD"/>
    <w:rsid w:val="008629B8"/>
    <w:rsid w:val="00863CF7"/>
    <w:rsid w:val="008644BE"/>
    <w:rsid w:val="00864FB8"/>
    <w:rsid w:val="008651E9"/>
    <w:rsid w:val="00865885"/>
    <w:rsid w:val="00865F51"/>
    <w:rsid w:val="0086726F"/>
    <w:rsid w:val="008749E6"/>
    <w:rsid w:val="00875AC6"/>
    <w:rsid w:val="008771E0"/>
    <w:rsid w:val="008814D2"/>
    <w:rsid w:val="00881EA1"/>
    <w:rsid w:val="0088469A"/>
    <w:rsid w:val="00884C56"/>
    <w:rsid w:val="00885E02"/>
    <w:rsid w:val="0088775D"/>
    <w:rsid w:val="008905EA"/>
    <w:rsid w:val="008930EF"/>
    <w:rsid w:val="0089334C"/>
    <w:rsid w:val="0089389F"/>
    <w:rsid w:val="00894B51"/>
    <w:rsid w:val="008A115A"/>
    <w:rsid w:val="008A675C"/>
    <w:rsid w:val="008B0A48"/>
    <w:rsid w:val="008B4875"/>
    <w:rsid w:val="008B504D"/>
    <w:rsid w:val="008B5A23"/>
    <w:rsid w:val="008B5F03"/>
    <w:rsid w:val="008C2458"/>
    <w:rsid w:val="008C301F"/>
    <w:rsid w:val="008C42C3"/>
    <w:rsid w:val="008C6D91"/>
    <w:rsid w:val="008C6FD1"/>
    <w:rsid w:val="008D3868"/>
    <w:rsid w:val="008D417A"/>
    <w:rsid w:val="008D4F5B"/>
    <w:rsid w:val="008D7E9B"/>
    <w:rsid w:val="008E5328"/>
    <w:rsid w:val="008F49B2"/>
    <w:rsid w:val="0090290A"/>
    <w:rsid w:val="00902D90"/>
    <w:rsid w:val="009036FF"/>
    <w:rsid w:val="009062B1"/>
    <w:rsid w:val="009112CF"/>
    <w:rsid w:val="00912894"/>
    <w:rsid w:val="009159CB"/>
    <w:rsid w:val="00915AFF"/>
    <w:rsid w:val="00917201"/>
    <w:rsid w:val="0091798D"/>
    <w:rsid w:val="00921EC8"/>
    <w:rsid w:val="00922FA5"/>
    <w:rsid w:val="00926505"/>
    <w:rsid w:val="00931B39"/>
    <w:rsid w:val="0093219A"/>
    <w:rsid w:val="009328D5"/>
    <w:rsid w:val="00936754"/>
    <w:rsid w:val="0094010E"/>
    <w:rsid w:val="00940AEE"/>
    <w:rsid w:val="00950BEA"/>
    <w:rsid w:val="009517B0"/>
    <w:rsid w:val="00952B49"/>
    <w:rsid w:val="00954678"/>
    <w:rsid w:val="00954804"/>
    <w:rsid w:val="009626DF"/>
    <w:rsid w:val="00966454"/>
    <w:rsid w:val="00966722"/>
    <w:rsid w:val="009705B4"/>
    <w:rsid w:val="009728BB"/>
    <w:rsid w:val="009740A4"/>
    <w:rsid w:val="0098112F"/>
    <w:rsid w:val="00982187"/>
    <w:rsid w:val="00982E53"/>
    <w:rsid w:val="00983206"/>
    <w:rsid w:val="00993012"/>
    <w:rsid w:val="009975E5"/>
    <w:rsid w:val="0099778D"/>
    <w:rsid w:val="00997F7F"/>
    <w:rsid w:val="009A16A7"/>
    <w:rsid w:val="009A235A"/>
    <w:rsid w:val="009A2D4D"/>
    <w:rsid w:val="009A474D"/>
    <w:rsid w:val="009A5276"/>
    <w:rsid w:val="009C1EDB"/>
    <w:rsid w:val="009C3C3D"/>
    <w:rsid w:val="009C631B"/>
    <w:rsid w:val="009C75CA"/>
    <w:rsid w:val="009D0A7E"/>
    <w:rsid w:val="009D3A72"/>
    <w:rsid w:val="009D51A6"/>
    <w:rsid w:val="009D6525"/>
    <w:rsid w:val="009D796C"/>
    <w:rsid w:val="009E0AE0"/>
    <w:rsid w:val="009E2DD6"/>
    <w:rsid w:val="009E315D"/>
    <w:rsid w:val="009F0BD8"/>
    <w:rsid w:val="009F0F1D"/>
    <w:rsid w:val="009F1E67"/>
    <w:rsid w:val="009F3DFD"/>
    <w:rsid w:val="00A06FD7"/>
    <w:rsid w:val="00A11086"/>
    <w:rsid w:val="00A16A4A"/>
    <w:rsid w:val="00A2192F"/>
    <w:rsid w:val="00A21B65"/>
    <w:rsid w:val="00A2294F"/>
    <w:rsid w:val="00A2295C"/>
    <w:rsid w:val="00A242F1"/>
    <w:rsid w:val="00A24558"/>
    <w:rsid w:val="00A25356"/>
    <w:rsid w:val="00A260B9"/>
    <w:rsid w:val="00A273C4"/>
    <w:rsid w:val="00A33D71"/>
    <w:rsid w:val="00A364E1"/>
    <w:rsid w:val="00A370FA"/>
    <w:rsid w:val="00A3752D"/>
    <w:rsid w:val="00A4014D"/>
    <w:rsid w:val="00A401EA"/>
    <w:rsid w:val="00A41079"/>
    <w:rsid w:val="00A4173B"/>
    <w:rsid w:val="00A46BE2"/>
    <w:rsid w:val="00A51638"/>
    <w:rsid w:val="00A5180F"/>
    <w:rsid w:val="00A5206D"/>
    <w:rsid w:val="00A5216F"/>
    <w:rsid w:val="00A56D25"/>
    <w:rsid w:val="00A606ED"/>
    <w:rsid w:val="00A647CA"/>
    <w:rsid w:val="00A6714B"/>
    <w:rsid w:val="00A67863"/>
    <w:rsid w:val="00A741A8"/>
    <w:rsid w:val="00A77DB6"/>
    <w:rsid w:val="00A87A89"/>
    <w:rsid w:val="00A90A1C"/>
    <w:rsid w:val="00A91B75"/>
    <w:rsid w:val="00A93A14"/>
    <w:rsid w:val="00A93B0F"/>
    <w:rsid w:val="00A95823"/>
    <w:rsid w:val="00AA461E"/>
    <w:rsid w:val="00AA4FC5"/>
    <w:rsid w:val="00AA55D0"/>
    <w:rsid w:val="00AA7941"/>
    <w:rsid w:val="00AA7EBF"/>
    <w:rsid w:val="00AA7EE1"/>
    <w:rsid w:val="00AB08AC"/>
    <w:rsid w:val="00AB2CB1"/>
    <w:rsid w:val="00AB368D"/>
    <w:rsid w:val="00AB6D5B"/>
    <w:rsid w:val="00AB76F2"/>
    <w:rsid w:val="00AC0D82"/>
    <w:rsid w:val="00AC67D8"/>
    <w:rsid w:val="00AD045C"/>
    <w:rsid w:val="00AD225D"/>
    <w:rsid w:val="00AD78DD"/>
    <w:rsid w:val="00AE1B8F"/>
    <w:rsid w:val="00AE4BF3"/>
    <w:rsid w:val="00AE574D"/>
    <w:rsid w:val="00AE5C51"/>
    <w:rsid w:val="00AF5267"/>
    <w:rsid w:val="00AF5B22"/>
    <w:rsid w:val="00AF77E3"/>
    <w:rsid w:val="00B01581"/>
    <w:rsid w:val="00B03DC1"/>
    <w:rsid w:val="00B14A90"/>
    <w:rsid w:val="00B162BF"/>
    <w:rsid w:val="00B1698D"/>
    <w:rsid w:val="00B16A0F"/>
    <w:rsid w:val="00B221A9"/>
    <w:rsid w:val="00B24200"/>
    <w:rsid w:val="00B244F3"/>
    <w:rsid w:val="00B24CA2"/>
    <w:rsid w:val="00B25182"/>
    <w:rsid w:val="00B310EA"/>
    <w:rsid w:val="00B31854"/>
    <w:rsid w:val="00B32BA9"/>
    <w:rsid w:val="00B33C0E"/>
    <w:rsid w:val="00B42D0E"/>
    <w:rsid w:val="00B5040B"/>
    <w:rsid w:val="00B513FB"/>
    <w:rsid w:val="00B5359F"/>
    <w:rsid w:val="00B54297"/>
    <w:rsid w:val="00B5571A"/>
    <w:rsid w:val="00B558B7"/>
    <w:rsid w:val="00B56CC7"/>
    <w:rsid w:val="00B56D25"/>
    <w:rsid w:val="00B57775"/>
    <w:rsid w:val="00B66248"/>
    <w:rsid w:val="00B66B8D"/>
    <w:rsid w:val="00B7019F"/>
    <w:rsid w:val="00B70911"/>
    <w:rsid w:val="00B73210"/>
    <w:rsid w:val="00B743AC"/>
    <w:rsid w:val="00B77744"/>
    <w:rsid w:val="00B803C9"/>
    <w:rsid w:val="00B82716"/>
    <w:rsid w:val="00B83B95"/>
    <w:rsid w:val="00B83E9A"/>
    <w:rsid w:val="00B842B8"/>
    <w:rsid w:val="00B84F2F"/>
    <w:rsid w:val="00B85AC1"/>
    <w:rsid w:val="00B86B88"/>
    <w:rsid w:val="00B872D7"/>
    <w:rsid w:val="00B90EAD"/>
    <w:rsid w:val="00B92AA2"/>
    <w:rsid w:val="00B9492F"/>
    <w:rsid w:val="00B96653"/>
    <w:rsid w:val="00BA0A65"/>
    <w:rsid w:val="00BA2479"/>
    <w:rsid w:val="00BB2531"/>
    <w:rsid w:val="00BB38C3"/>
    <w:rsid w:val="00BB5E8F"/>
    <w:rsid w:val="00BB691B"/>
    <w:rsid w:val="00BB75EA"/>
    <w:rsid w:val="00BC0C4F"/>
    <w:rsid w:val="00BD20B9"/>
    <w:rsid w:val="00BD2F51"/>
    <w:rsid w:val="00BD44EC"/>
    <w:rsid w:val="00BD54BF"/>
    <w:rsid w:val="00BE5232"/>
    <w:rsid w:val="00BE7DA1"/>
    <w:rsid w:val="00BF3BB5"/>
    <w:rsid w:val="00BF53DF"/>
    <w:rsid w:val="00BF76FB"/>
    <w:rsid w:val="00C126E4"/>
    <w:rsid w:val="00C16402"/>
    <w:rsid w:val="00C22200"/>
    <w:rsid w:val="00C22D84"/>
    <w:rsid w:val="00C22E40"/>
    <w:rsid w:val="00C275B3"/>
    <w:rsid w:val="00C33862"/>
    <w:rsid w:val="00C341A3"/>
    <w:rsid w:val="00C34D08"/>
    <w:rsid w:val="00C47596"/>
    <w:rsid w:val="00C47E8E"/>
    <w:rsid w:val="00C50744"/>
    <w:rsid w:val="00C51410"/>
    <w:rsid w:val="00C51EEF"/>
    <w:rsid w:val="00C53F6F"/>
    <w:rsid w:val="00C54703"/>
    <w:rsid w:val="00C555EC"/>
    <w:rsid w:val="00C57825"/>
    <w:rsid w:val="00C63C29"/>
    <w:rsid w:val="00C63F56"/>
    <w:rsid w:val="00C719A4"/>
    <w:rsid w:val="00C81CD9"/>
    <w:rsid w:val="00C82A88"/>
    <w:rsid w:val="00C846D1"/>
    <w:rsid w:val="00C84A4C"/>
    <w:rsid w:val="00C93E11"/>
    <w:rsid w:val="00C971EB"/>
    <w:rsid w:val="00CA51C8"/>
    <w:rsid w:val="00CB0B6D"/>
    <w:rsid w:val="00CB0ECC"/>
    <w:rsid w:val="00CB136F"/>
    <w:rsid w:val="00CB3BE4"/>
    <w:rsid w:val="00CB6393"/>
    <w:rsid w:val="00CB70C6"/>
    <w:rsid w:val="00CC2C4B"/>
    <w:rsid w:val="00CC4BF7"/>
    <w:rsid w:val="00CC6CD2"/>
    <w:rsid w:val="00CC6D35"/>
    <w:rsid w:val="00CD0636"/>
    <w:rsid w:val="00CD1F3A"/>
    <w:rsid w:val="00CD4C44"/>
    <w:rsid w:val="00CD4DD6"/>
    <w:rsid w:val="00CD668F"/>
    <w:rsid w:val="00CE1BE7"/>
    <w:rsid w:val="00CE53A0"/>
    <w:rsid w:val="00CF1827"/>
    <w:rsid w:val="00CF3D53"/>
    <w:rsid w:val="00D02E3A"/>
    <w:rsid w:val="00D07012"/>
    <w:rsid w:val="00D13A84"/>
    <w:rsid w:val="00D14952"/>
    <w:rsid w:val="00D14CED"/>
    <w:rsid w:val="00D20535"/>
    <w:rsid w:val="00D2087D"/>
    <w:rsid w:val="00D2152A"/>
    <w:rsid w:val="00D2305F"/>
    <w:rsid w:val="00D25856"/>
    <w:rsid w:val="00D31503"/>
    <w:rsid w:val="00D323FB"/>
    <w:rsid w:val="00D3509F"/>
    <w:rsid w:val="00D43A22"/>
    <w:rsid w:val="00D4547D"/>
    <w:rsid w:val="00D458F6"/>
    <w:rsid w:val="00D4752C"/>
    <w:rsid w:val="00D50A37"/>
    <w:rsid w:val="00D51EC6"/>
    <w:rsid w:val="00D51F0C"/>
    <w:rsid w:val="00D51F39"/>
    <w:rsid w:val="00D5295F"/>
    <w:rsid w:val="00D55445"/>
    <w:rsid w:val="00D57087"/>
    <w:rsid w:val="00D57408"/>
    <w:rsid w:val="00D57C4A"/>
    <w:rsid w:val="00D62BEB"/>
    <w:rsid w:val="00D653F2"/>
    <w:rsid w:val="00D67A32"/>
    <w:rsid w:val="00D72AB2"/>
    <w:rsid w:val="00D769AD"/>
    <w:rsid w:val="00D811C1"/>
    <w:rsid w:val="00D82979"/>
    <w:rsid w:val="00D82D8E"/>
    <w:rsid w:val="00D83CFA"/>
    <w:rsid w:val="00D853F8"/>
    <w:rsid w:val="00D87641"/>
    <w:rsid w:val="00D9105D"/>
    <w:rsid w:val="00D92301"/>
    <w:rsid w:val="00D94AFD"/>
    <w:rsid w:val="00DA20E3"/>
    <w:rsid w:val="00DA29F0"/>
    <w:rsid w:val="00DA3836"/>
    <w:rsid w:val="00DA489F"/>
    <w:rsid w:val="00DB41DC"/>
    <w:rsid w:val="00DB4C0C"/>
    <w:rsid w:val="00DC19C8"/>
    <w:rsid w:val="00DC7252"/>
    <w:rsid w:val="00DD6AAD"/>
    <w:rsid w:val="00DE3AAC"/>
    <w:rsid w:val="00DE4FC7"/>
    <w:rsid w:val="00DE50FA"/>
    <w:rsid w:val="00DE53A7"/>
    <w:rsid w:val="00DE6602"/>
    <w:rsid w:val="00DF2778"/>
    <w:rsid w:val="00DF3980"/>
    <w:rsid w:val="00DF5D78"/>
    <w:rsid w:val="00DF7E65"/>
    <w:rsid w:val="00E01736"/>
    <w:rsid w:val="00E07058"/>
    <w:rsid w:val="00E1108F"/>
    <w:rsid w:val="00E11380"/>
    <w:rsid w:val="00E15139"/>
    <w:rsid w:val="00E1693E"/>
    <w:rsid w:val="00E16B06"/>
    <w:rsid w:val="00E276D5"/>
    <w:rsid w:val="00E27B4E"/>
    <w:rsid w:val="00E32C65"/>
    <w:rsid w:val="00E3481F"/>
    <w:rsid w:val="00E37E72"/>
    <w:rsid w:val="00E41942"/>
    <w:rsid w:val="00E4748A"/>
    <w:rsid w:val="00E568F8"/>
    <w:rsid w:val="00E653BE"/>
    <w:rsid w:val="00E6600E"/>
    <w:rsid w:val="00E73ED8"/>
    <w:rsid w:val="00E80A3C"/>
    <w:rsid w:val="00E81C04"/>
    <w:rsid w:val="00E81DCA"/>
    <w:rsid w:val="00E831EA"/>
    <w:rsid w:val="00E83AD9"/>
    <w:rsid w:val="00E871ED"/>
    <w:rsid w:val="00E905CC"/>
    <w:rsid w:val="00E91863"/>
    <w:rsid w:val="00E9219A"/>
    <w:rsid w:val="00E93DC8"/>
    <w:rsid w:val="00E93EFA"/>
    <w:rsid w:val="00E97E9C"/>
    <w:rsid w:val="00EA037A"/>
    <w:rsid w:val="00EA2DF7"/>
    <w:rsid w:val="00EA2E9E"/>
    <w:rsid w:val="00EA2F12"/>
    <w:rsid w:val="00EA3F3C"/>
    <w:rsid w:val="00EB2D6D"/>
    <w:rsid w:val="00EB432A"/>
    <w:rsid w:val="00EC377A"/>
    <w:rsid w:val="00EC5BEC"/>
    <w:rsid w:val="00ED045F"/>
    <w:rsid w:val="00ED0709"/>
    <w:rsid w:val="00ED5963"/>
    <w:rsid w:val="00ED6158"/>
    <w:rsid w:val="00ED77A8"/>
    <w:rsid w:val="00EE2A82"/>
    <w:rsid w:val="00EE312E"/>
    <w:rsid w:val="00EE4C99"/>
    <w:rsid w:val="00EE50CB"/>
    <w:rsid w:val="00EF041F"/>
    <w:rsid w:val="00EF1163"/>
    <w:rsid w:val="00EF1B36"/>
    <w:rsid w:val="00EF2BCB"/>
    <w:rsid w:val="00EF6425"/>
    <w:rsid w:val="00EF7938"/>
    <w:rsid w:val="00EF7D06"/>
    <w:rsid w:val="00F00258"/>
    <w:rsid w:val="00F05D05"/>
    <w:rsid w:val="00F06389"/>
    <w:rsid w:val="00F0638E"/>
    <w:rsid w:val="00F10976"/>
    <w:rsid w:val="00F10CA8"/>
    <w:rsid w:val="00F16A04"/>
    <w:rsid w:val="00F24B79"/>
    <w:rsid w:val="00F25DC0"/>
    <w:rsid w:val="00F35350"/>
    <w:rsid w:val="00F35941"/>
    <w:rsid w:val="00F36763"/>
    <w:rsid w:val="00F3791F"/>
    <w:rsid w:val="00F3795E"/>
    <w:rsid w:val="00F42AC9"/>
    <w:rsid w:val="00F44E66"/>
    <w:rsid w:val="00F47D43"/>
    <w:rsid w:val="00F621DF"/>
    <w:rsid w:val="00F62CBE"/>
    <w:rsid w:val="00F630EE"/>
    <w:rsid w:val="00F66024"/>
    <w:rsid w:val="00F720A5"/>
    <w:rsid w:val="00F75141"/>
    <w:rsid w:val="00F75B4F"/>
    <w:rsid w:val="00F849B7"/>
    <w:rsid w:val="00F85139"/>
    <w:rsid w:val="00F945F9"/>
    <w:rsid w:val="00F961AF"/>
    <w:rsid w:val="00FA13AF"/>
    <w:rsid w:val="00FA5953"/>
    <w:rsid w:val="00FA7CDA"/>
    <w:rsid w:val="00FA7FB6"/>
    <w:rsid w:val="00FB063E"/>
    <w:rsid w:val="00FB3342"/>
    <w:rsid w:val="00FB3A30"/>
    <w:rsid w:val="00FB7B2D"/>
    <w:rsid w:val="00FC2BEB"/>
    <w:rsid w:val="00FC4AAA"/>
    <w:rsid w:val="00FC4E9A"/>
    <w:rsid w:val="00FD0577"/>
    <w:rsid w:val="00FD50FB"/>
    <w:rsid w:val="00FD6D6F"/>
    <w:rsid w:val="00FD77F2"/>
    <w:rsid w:val="00FD7C2D"/>
    <w:rsid w:val="00FE0863"/>
    <w:rsid w:val="00FE21C6"/>
    <w:rsid w:val="00FE3CAF"/>
    <w:rsid w:val="00FE44B7"/>
    <w:rsid w:val="00FE4865"/>
    <w:rsid w:val="00FE70F5"/>
    <w:rsid w:val="00FF134B"/>
    <w:rsid w:val="00FF31DF"/>
    <w:rsid w:val="00FF3507"/>
    <w:rsid w:val="00FF3CA3"/>
    <w:rsid w:val="00FF40BE"/>
    <w:rsid w:val="00FF47A4"/>
    <w:rsid w:val="00FF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F4D6449-4FB7-4C3E-80DE-BFA499BF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91F"/>
    <w:rPr>
      <w:sz w:val="24"/>
      <w:szCs w:val="24"/>
    </w:rPr>
  </w:style>
  <w:style w:type="paragraph" w:styleId="1">
    <w:name w:val="heading 1"/>
    <w:aliases w:val="Знак"/>
    <w:basedOn w:val="a"/>
    <w:next w:val="a"/>
    <w:link w:val="10"/>
    <w:uiPriority w:val="9"/>
    <w:qFormat/>
    <w:rsid w:val="00523001"/>
    <w:pPr>
      <w:keepNext/>
      <w:autoSpaceDE w:val="0"/>
      <w:autoSpaceDN w:val="0"/>
      <w:spacing w:line="288" w:lineRule="auto"/>
      <w:ind w:right="-1"/>
      <w:jc w:val="both"/>
      <w:outlineLvl w:val="0"/>
    </w:pPr>
  </w:style>
  <w:style w:type="paragraph" w:styleId="2">
    <w:name w:val="heading 2"/>
    <w:basedOn w:val="a"/>
    <w:next w:val="a"/>
    <w:link w:val="20"/>
    <w:qFormat/>
    <w:rsid w:val="00523001"/>
    <w:pPr>
      <w:keepNext/>
      <w:autoSpaceDE w:val="0"/>
      <w:autoSpaceDN w:val="0"/>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2"/>
    <w:link w:val="1"/>
    <w:uiPriority w:val="9"/>
    <w:locked/>
    <w:rsid w:val="00523001"/>
    <w:rPr>
      <w:sz w:val="24"/>
      <w:szCs w:val="24"/>
      <w:lang w:val="ru-RU" w:eastAsia="ru-RU" w:bidi="ar-SA"/>
    </w:rPr>
  </w:style>
  <w:style w:type="character" w:customStyle="1" w:styleId="20">
    <w:name w:val="Заголовок 2 Знак"/>
    <w:link w:val="2"/>
    <w:rsid w:val="00690E1D"/>
    <w:rPr>
      <w:b/>
      <w:sz w:val="36"/>
      <w:szCs w:val="28"/>
    </w:rPr>
  </w:style>
  <w:style w:type="paragraph" w:customStyle="1" w:styleId="a3">
    <w:basedOn w:val="a"/>
    <w:rsid w:val="008123CF"/>
    <w:pPr>
      <w:spacing w:before="100" w:beforeAutospacing="1" w:after="100" w:afterAutospacing="1"/>
    </w:pPr>
    <w:rPr>
      <w:rFonts w:ascii="Tahoma" w:hAnsi="Tahoma"/>
      <w:sz w:val="20"/>
      <w:szCs w:val="20"/>
      <w:lang w:val="en-US" w:eastAsia="en-US"/>
    </w:rPr>
  </w:style>
  <w:style w:type="character" w:styleId="a4">
    <w:name w:val="Hyperlink"/>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uiPriority w:val="99"/>
    <w:locked/>
    <w:rsid w:val="00F3791F"/>
    <w:rPr>
      <w:sz w:val="24"/>
      <w:szCs w:val="24"/>
      <w:lang w:val="ru-RU" w:eastAsia="ru-RU" w:bidi="ar-SA"/>
    </w:rPr>
  </w:style>
  <w:style w:type="paragraph" w:styleId="32">
    <w:name w:val="Body Text Indent 3"/>
    <w:basedOn w:val="a"/>
    <w:link w:val="31"/>
    <w:uiPriority w:val="99"/>
    <w:rsid w:val="00F3791F"/>
    <w:pPr>
      <w:widowControl w:val="0"/>
      <w:autoSpaceDE w:val="0"/>
      <w:autoSpaceDN w:val="0"/>
      <w:ind w:firstLine="709"/>
      <w:jc w:val="both"/>
    </w:pPr>
  </w:style>
  <w:style w:type="paragraph" w:styleId="a5">
    <w:name w:val="Balloon Text"/>
    <w:basedOn w:val="a"/>
    <w:link w:val="a6"/>
    <w:semiHidden/>
    <w:rsid w:val="00200168"/>
    <w:rPr>
      <w:rFonts w:ascii="Tahoma" w:hAnsi="Tahoma" w:cs="Tahoma"/>
      <w:sz w:val="16"/>
      <w:szCs w:val="16"/>
    </w:rPr>
  </w:style>
  <w:style w:type="character" w:customStyle="1" w:styleId="a6">
    <w:name w:val="Текст выноски Знак"/>
    <w:link w:val="a5"/>
    <w:semiHidden/>
    <w:rsid w:val="00690E1D"/>
    <w:rPr>
      <w:rFonts w:ascii="Tahoma" w:hAnsi="Tahoma" w:cs="Tahoma"/>
      <w:sz w:val="16"/>
      <w:szCs w:val="16"/>
    </w:rPr>
  </w:style>
  <w:style w:type="paragraph" w:styleId="a7">
    <w:name w:val="Body Text"/>
    <w:aliases w:val="Основной текст Знак Знак"/>
    <w:basedOn w:val="a"/>
    <w:link w:val="a8"/>
    <w:uiPriority w:val="99"/>
    <w:rsid w:val="000726FD"/>
    <w:pPr>
      <w:spacing w:after="120"/>
    </w:pPr>
  </w:style>
  <w:style w:type="character" w:customStyle="1" w:styleId="a8">
    <w:name w:val="Основной текст Знак"/>
    <w:aliases w:val="Основной текст Знак Знак Знак"/>
    <w:link w:val="a7"/>
    <w:uiPriority w:val="99"/>
    <w:locked/>
    <w:rsid w:val="00523001"/>
    <w:rPr>
      <w:sz w:val="24"/>
      <w:szCs w:val="24"/>
      <w:lang w:val="ru-RU" w:eastAsia="ru-RU" w:bidi="ar-SA"/>
    </w:rPr>
  </w:style>
  <w:style w:type="table" w:styleId="a9">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a">
    <w:name w:val="footer"/>
    <w:basedOn w:val="a"/>
    <w:link w:val="ab"/>
    <w:uiPriority w:val="99"/>
    <w:rsid w:val="006479C9"/>
    <w:pPr>
      <w:tabs>
        <w:tab w:val="center" w:pos="4677"/>
        <w:tab w:val="right" w:pos="9355"/>
      </w:tabs>
    </w:pPr>
  </w:style>
  <w:style w:type="character" w:customStyle="1" w:styleId="ab">
    <w:name w:val="Нижний колонтитул Знак"/>
    <w:link w:val="aa"/>
    <w:uiPriority w:val="99"/>
    <w:rsid w:val="00F62CBE"/>
    <w:rPr>
      <w:sz w:val="24"/>
      <w:szCs w:val="24"/>
    </w:rPr>
  </w:style>
  <w:style w:type="character" w:styleId="ac">
    <w:name w:val="page number"/>
    <w:basedOn w:val="a0"/>
    <w:rsid w:val="006479C9"/>
  </w:style>
  <w:style w:type="character" w:styleId="ad">
    <w:name w:val="footnote reference"/>
    <w:semiHidden/>
    <w:rsid w:val="00DD6AAD"/>
    <w:rPr>
      <w:vertAlign w:val="superscript"/>
    </w:rPr>
  </w:style>
  <w:style w:type="paragraph" w:styleId="ae">
    <w:name w:val="footnote text"/>
    <w:basedOn w:val="a"/>
    <w:link w:val="af"/>
    <w:rsid w:val="00DD6AAD"/>
    <w:pPr>
      <w:autoSpaceDE w:val="0"/>
      <w:autoSpaceDN w:val="0"/>
    </w:pPr>
    <w:rPr>
      <w:sz w:val="20"/>
      <w:szCs w:val="20"/>
    </w:rPr>
  </w:style>
  <w:style w:type="character" w:customStyle="1" w:styleId="af">
    <w:name w:val="Текст сноски Знак"/>
    <w:link w:val="ae"/>
    <w:rsid w:val="00F62CBE"/>
  </w:style>
  <w:style w:type="paragraph" w:customStyle="1" w:styleId="ConsPlusNormal">
    <w:name w:val="ConsPlusNormal"/>
    <w:rsid w:val="00FA7FB6"/>
    <w:pPr>
      <w:widowControl w:val="0"/>
      <w:autoSpaceDE w:val="0"/>
      <w:autoSpaceDN w:val="0"/>
      <w:adjustRightInd w:val="0"/>
      <w:ind w:firstLine="720"/>
    </w:pPr>
    <w:rPr>
      <w:rFonts w:ascii="Arial" w:hAnsi="Arial" w:cs="Arial"/>
    </w:rPr>
  </w:style>
  <w:style w:type="paragraph" w:styleId="af0">
    <w:name w:val="header"/>
    <w:basedOn w:val="a"/>
    <w:link w:val="af1"/>
    <w:rsid w:val="00256E1C"/>
    <w:pPr>
      <w:tabs>
        <w:tab w:val="center" w:pos="4677"/>
        <w:tab w:val="right" w:pos="9355"/>
      </w:tabs>
    </w:pPr>
  </w:style>
  <w:style w:type="character" w:customStyle="1" w:styleId="af1">
    <w:name w:val="Верхний колонтитул Знак"/>
    <w:link w:val="af0"/>
    <w:rsid w:val="00690E1D"/>
    <w:rPr>
      <w:sz w:val="24"/>
      <w:szCs w:val="24"/>
    </w:rPr>
  </w:style>
  <w:style w:type="character" w:customStyle="1" w:styleId="kursiv">
    <w:name w:val="kursiv"/>
    <w:rsid w:val="00D20535"/>
    <w:rPr>
      <w:i/>
      <w:noProof w:val="0"/>
      <w:lang w:val="ru-RU"/>
    </w:rPr>
  </w:style>
  <w:style w:type="paragraph" w:customStyle="1" w:styleId="ListNum">
    <w:name w:val="ListNum"/>
    <w:basedOn w:val="a"/>
    <w:rsid w:val="00D20535"/>
    <w:pPr>
      <w:numPr>
        <w:numId w:val="1"/>
      </w:numPr>
      <w:tabs>
        <w:tab w:val="left" w:pos="284"/>
      </w:tabs>
      <w:spacing w:before="60"/>
      <w:jc w:val="both"/>
    </w:pPr>
    <w:rPr>
      <w:sz w:val="22"/>
    </w:rPr>
  </w:style>
  <w:style w:type="paragraph" w:customStyle="1" w:styleId="ListBul2">
    <w:name w:val="ListBul2"/>
    <w:basedOn w:val="a"/>
    <w:rsid w:val="00D20535"/>
    <w:pPr>
      <w:numPr>
        <w:numId w:val="2"/>
      </w:numPr>
      <w:tabs>
        <w:tab w:val="clear" w:pos="644"/>
        <w:tab w:val="left" w:pos="567"/>
      </w:tabs>
      <w:jc w:val="both"/>
    </w:pPr>
    <w:rPr>
      <w:sz w:val="22"/>
    </w:rPr>
  </w:style>
  <w:style w:type="paragraph" w:styleId="af2">
    <w:name w:val="Body Text Indent"/>
    <w:aliases w:val="текст"/>
    <w:basedOn w:val="a"/>
    <w:link w:val="af3"/>
    <w:rsid w:val="00523001"/>
    <w:pPr>
      <w:spacing w:after="120"/>
      <w:ind w:left="283"/>
    </w:pPr>
  </w:style>
  <w:style w:type="character" w:customStyle="1" w:styleId="af3">
    <w:name w:val="Основной текст с отступом Знак"/>
    <w:aliases w:val="текст Знак"/>
    <w:link w:val="af2"/>
    <w:locked/>
    <w:rsid w:val="00523001"/>
    <w:rPr>
      <w:sz w:val="24"/>
      <w:szCs w:val="24"/>
      <w:lang w:val="ru-RU" w:eastAsia="ru-RU" w:bidi="ar-SA"/>
    </w:rPr>
  </w:style>
  <w:style w:type="paragraph" w:styleId="21">
    <w:name w:val="Body Text 2"/>
    <w:basedOn w:val="a"/>
    <w:link w:val="22"/>
    <w:rsid w:val="00523001"/>
    <w:pPr>
      <w:spacing w:after="120" w:line="480" w:lineRule="auto"/>
    </w:pPr>
  </w:style>
  <w:style w:type="character" w:customStyle="1" w:styleId="22">
    <w:name w:val="Основной текст 2 Знак"/>
    <w:link w:val="21"/>
    <w:locked/>
    <w:rsid w:val="00523001"/>
    <w:rPr>
      <w:sz w:val="24"/>
      <w:szCs w:val="24"/>
      <w:lang w:val="ru-RU" w:eastAsia="ru-RU" w:bidi="ar-SA"/>
    </w:rPr>
  </w:style>
  <w:style w:type="paragraph" w:customStyle="1" w:styleId="11">
    <w:name w:val="заголовок 1"/>
    <w:basedOn w:val="a"/>
    <w:next w:val="a"/>
    <w:rsid w:val="00523001"/>
    <w:pPr>
      <w:keepNext/>
      <w:widowControl w:val="0"/>
      <w:autoSpaceDE w:val="0"/>
      <w:autoSpaceDN w:val="0"/>
    </w:pPr>
  </w:style>
  <w:style w:type="paragraph" w:customStyle="1" w:styleId="23">
    <w:name w:val="заголовок 2"/>
    <w:basedOn w:val="a"/>
    <w:next w:val="a"/>
    <w:rsid w:val="00523001"/>
    <w:pPr>
      <w:keepNext/>
      <w:widowControl w:val="0"/>
      <w:autoSpaceDE w:val="0"/>
      <w:autoSpaceDN w:val="0"/>
      <w:jc w:val="center"/>
    </w:pPr>
    <w:rPr>
      <w:b/>
      <w:bCs/>
      <w:sz w:val="32"/>
      <w:szCs w:val="32"/>
    </w:rPr>
  </w:style>
  <w:style w:type="paragraph" w:customStyle="1" w:styleId="33">
    <w:name w:val="заголовок 3"/>
    <w:basedOn w:val="a"/>
    <w:next w:val="a"/>
    <w:rsid w:val="00523001"/>
    <w:pPr>
      <w:widowControl w:val="0"/>
      <w:autoSpaceDE w:val="0"/>
      <w:autoSpaceDN w:val="0"/>
      <w:jc w:val="center"/>
    </w:pPr>
    <w:rPr>
      <w:b/>
      <w:bCs/>
      <w:kern w:val="28"/>
      <w:sz w:val="28"/>
      <w:szCs w:val="28"/>
    </w:rPr>
  </w:style>
  <w:style w:type="paragraph" w:customStyle="1" w:styleId="4">
    <w:name w:val="заголовок 4"/>
    <w:basedOn w:val="a"/>
    <w:next w:val="a"/>
    <w:rsid w:val="00523001"/>
    <w:pPr>
      <w:widowControl w:val="0"/>
      <w:autoSpaceDE w:val="0"/>
      <w:autoSpaceDN w:val="0"/>
      <w:jc w:val="center"/>
    </w:pPr>
    <w:rPr>
      <w:b/>
      <w:bCs/>
      <w:kern w:val="28"/>
    </w:rPr>
  </w:style>
  <w:style w:type="paragraph" w:customStyle="1" w:styleId="5">
    <w:name w:val="заголовок 5"/>
    <w:basedOn w:val="a"/>
    <w:next w:val="a"/>
    <w:rsid w:val="00523001"/>
    <w:pPr>
      <w:keepNext/>
      <w:autoSpaceDE w:val="0"/>
      <w:autoSpaceDN w:val="0"/>
      <w:jc w:val="center"/>
    </w:pPr>
    <w:rPr>
      <w:b/>
      <w:bCs/>
      <w:caps/>
    </w:rPr>
  </w:style>
  <w:style w:type="paragraph" w:customStyle="1" w:styleId="6">
    <w:name w:val="заголовок 6"/>
    <w:basedOn w:val="a"/>
    <w:next w:val="a"/>
    <w:rsid w:val="00523001"/>
    <w:pPr>
      <w:keepNext/>
      <w:autoSpaceDE w:val="0"/>
      <w:autoSpaceDN w:val="0"/>
      <w:jc w:val="right"/>
    </w:pPr>
    <w:rPr>
      <w:b/>
      <w:bCs/>
      <w:caps/>
    </w:rPr>
  </w:style>
  <w:style w:type="paragraph" w:customStyle="1" w:styleId="7">
    <w:name w:val="заголовок 7"/>
    <w:basedOn w:val="a"/>
    <w:next w:val="a"/>
    <w:rsid w:val="00523001"/>
    <w:pPr>
      <w:keepNext/>
      <w:autoSpaceDE w:val="0"/>
      <w:autoSpaceDN w:val="0"/>
      <w:ind w:firstLine="720"/>
      <w:jc w:val="right"/>
    </w:pPr>
    <w:rPr>
      <w:i/>
      <w:iCs/>
      <w:sz w:val="20"/>
      <w:szCs w:val="20"/>
    </w:rPr>
  </w:style>
  <w:style w:type="paragraph" w:customStyle="1" w:styleId="8">
    <w:name w:val="заголовок 8"/>
    <w:basedOn w:val="a"/>
    <w:next w:val="a"/>
    <w:rsid w:val="00523001"/>
    <w:pPr>
      <w:keepNext/>
      <w:widowControl w:val="0"/>
      <w:autoSpaceDE w:val="0"/>
      <w:autoSpaceDN w:val="0"/>
      <w:jc w:val="both"/>
    </w:pPr>
    <w:rPr>
      <w:b/>
      <w:bCs/>
      <w:sz w:val="20"/>
      <w:szCs w:val="20"/>
    </w:rPr>
  </w:style>
  <w:style w:type="paragraph" w:customStyle="1" w:styleId="9">
    <w:name w:val="заголовок 9"/>
    <w:basedOn w:val="a"/>
    <w:next w:val="a"/>
    <w:rsid w:val="00523001"/>
    <w:pPr>
      <w:keepNext/>
      <w:widowControl w:val="0"/>
      <w:autoSpaceDE w:val="0"/>
      <w:autoSpaceDN w:val="0"/>
      <w:jc w:val="right"/>
    </w:pPr>
    <w:rPr>
      <w:b/>
      <w:bCs/>
      <w:sz w:val="28"/>
      <w:szCs w:val="28"/>
    </w:rPr>
  </w:style>
  <w:style w:type="character" w:customStyle="1" w:styleId="af4">
    <w:name w:val="номер страницы"/>
    <w:rsid w:val="00523001"/>
    <w:rPr>
      <w:sz w:val="20"/>
      <w:szCs w:val="20"/>
    </w:rPr>
  </w:style>
  <w:style w:type="character" w:customStyle="1" w:styleId="af5">
    <w:name w:val="знак сноски"/>
    <w:rsid w:val="00523001"/>
    <w:rPr>
      <w:sz w:val="20"/>
      <w:szCs w:val="20"/>
      <w:vertAlign w:val="superscript"/>
    </w:rPr>
  </w:style>
  <w:style w:type="paragraph" w:customStyle="1" w:styleId="af6">
    <w:name w:val="текст сноски"/>
    <w:basedOn w:val="a"/>
    <w:rsid w:val="00523001"/>
    <w:pPr>
      <w:autoSpaceDE w:val="0"/>
      <w:autoSpaceDN w:val="0"/>
    </w:pPr>
    <w:rPr>
      <w:sz w:val="20"/>
      <w:szCs w:val="20"/>
    </w:rPr>
  </w:style>
  <w:style w:type="paragraph" w:styleId="24">
    <w:name w:val="Body Text Indent 2"/>
    <w:basedOn w:val="a"/>
    <w:link w:val="25"/>
    <w:rsid w:val="00523001"/>
    <w:pPr>
      <w:autoSpaceDE w:val="0"/>
      <w:autoSpaceDN w:val="0"/>
      <w:ind w:firstLine="426"/>
      <w:jc w:val="both"/>
    </w:pPr>
    <w:rPr>
      <w:sz w:val="26"/>
      <w:szCs w:val="26"/>
    </w:rPr>
  </w:style>
  <w:style w:type="character" w:customStyle="1" w:styleId="25">
    <w:name w:val="Основной текст с отступом 2 Знак"/>
    <w:link w:val="24"/>
    <w:rsid w:val="00690E1D"/>
    <w:rPr>
      <w:sz w:val="26"/>
      <w:szCs w:val="26"/>
    </w:rPr>
  </w:style>
  <w:style w:type="paragraph" w:styleId="af7">
    <w:name w:val="Plain Text"/>
    <w:basedOn w:val="a"/>
    <w:link w:val="af8"/>
    <w:rsid w:val="00523001"/>
    <w:pPr>
      <w:widowControl w:val="0"/>
      <w:autoSpaceDE w:val="0"/>
      <w:autoSpaceDN w:val="0"/>
    </w:pPr>
    <w:rPr>
      <w:rFonts w:ascii="Courier New" w:hAnsi="Courier New" w:cs="Courier New"/>
      <w:sz w:val="20"/>
      <w:szCs w:val="20"/>
    </w:rPr>
  </w:style>
  <w:style w:type="character" w:customStyle="1" w:styleId="af8">
    <w:name w:val="Текст Знак"/>
    <w:link w:val="af7"/>
    <w:rsid w:val="00690E1D"/>
    <w:rPr>
      <w:rFonts w:ascii="Courier New" w:hAnsi="Courier New" w:cs="Courier New"/>
    </w:rPr>
  </w:style>
  <w:style w:type="paragraph" w:customStyle="1" w:styleId="konktext">
    <w:name w:val="konk_text"/>
    <w:basedOn w:val="a"/>
    <w:next w:val="a"/>
    <w:rsid w:val="00523001"/>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523001"/>
    <w:pPr>
      <w:widowControl w:val="0"/>
      <w:autoSpaceDE w:val="0"/>
      <w:autoSpaceDN w:val="0"/>
    </w:pPr>
  </w:style>
  <w:style w:type="paragraph" w:customStyle="1" w:styleId="BodyText21">
    <w:name w:val="Body Text 21"/>
    <w:basedOn w:val="a"/>
    <w:rsid w:val="00523001"/>
    <w:pPr>
      <w:autoSpaceDE w:val="0"/>
      <w:autoSpaceDN w:val="0"/>
      <w:jc w:val="center"/>
    </w:pPr>
    <w:rPr>
      <w:sz w:val="26"/>
      <w:szCs w:val="26"/>
    </w:rPr>
  </w:style>
  <w:style w:type="paragraph" w:styleId="af9">
    <w:name w:val="Title"/>
    <w:basedOn w:val="a"/>
    <w:link w:val="afa"/>
    <w:qFormat/>
    <w:rsid w:val="00523001"/>
    <w:pPr>
      <w:widowControl w:val="0"/>
      <w:autoSpaceDE w:val="0"/>
      <w:autoSpaceDN w:val="0"/>
      <w:jc w:val="center"/>
    </w:pPr>
    <w:rPr>
      <w:b/>
      <w:bCs/>
      <w:sz w:val="28"/>
      <w:szCs w:val="28"/>
    </w:rPr>
  </w:style>
  <w:style w:type="character" w:customStyle="1" w:styleId="afa">
    <w:name w:val="Название Знак"/>
    <w:link w:val="af9"/>
    <w:rsid w:val="00690E1D"/>
    <w:rPr>
      <w:b/>
      <w:bCs/>
      <w:sz w:val="28"/>
      <w:szCs w:val="28"/>
    </w:rPr>
  </w:style>
  <w:style w:type="paragraph" w:customStyle="1" w:styleId="BodyText31">
    <w:name w:val="Body Text 31"/>
    <w:basedOn w:val="a"/>
    <w:rsid w:val="00523001"/>
    <w:pPr>
      <w:widowControl w:val="0"/>
      <w:autoSpaceDE w:val="0"/>
      <w:autoSpaceDN w:val="0"/>
      <w:jc w:val="both"/>
    </w:pPr>
    <w:rPr>
      <w:sz w:val="22"/>
      <w:szCs w:val="22"/>
    </w:rPr>
  </w:style>
  <w:style w:type="paragraph" w:customStyle="1" w:styleId="-5">
    <w:name w:val="ТТТ-5"/>
    <w:basedOn w:val="a"/>
    <w:rsid w:val="00523001"/>
    <w:pPr>
      <w:widowControl w:val="0"/>
      <w:autoSpaceDE w:val="0"/>
      <w:autoSpaceDN w:val="0"/>
      <w:ind w:firstLine="454"/>
      <w:jc w:val="both"/>
    </w:pPr>
    <w:rPr>
      <w:sz w:val="10"/>
      <w:szCs w:val="10"/>
    </w:rPr>
  </w:style>
  <w:style w:type="paragraph" w:customStyle="1" w:styleId="afb">
    <w:name w:val="ТТТ"/>
    <w:basedOn w:val="a"/>
    <w:rsid w:val="00523001"/>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523001"/>
    <w:pPr>
      <w:widowControl w:val="0"/>
      <w:autoSpaceDE w:val="0"/>
      <w:autoSpaceDN w:val="0"/>
      <w:ind w:firstLine="851"/>
      <w:jc w:val="both"/>
    </w:pPr>
  </w:style>
  <w:style w:type="paragraph" w:customStyle="1" w:styleId="12">
    <w:name w:val="Стиль1"/>
    <w:basedOn w:val="a"/>
    <w:rsid w:val="00523001"/>
    <w:pPr>
      <w:autoSpaceDE w:val="0"/>
      <w:autoSpaceDN w:val="0"/>
      <w:jc w:val="center"/>
    </w:pPr>
    <w:rPr>
      <w:b/>
      <w:bCs/>
      <w:sz w:val="28"/>
      <w:szCs w:val="28"/>
    </w:rPr>
  </w:style>
  <w:style w:type="paragraph" w:customStyle="1" w:styleId="26">
    <w:name w:val="Стиль2"/>
    <w:basedOn w:val="12"/>
    <w:rsid w:val="00523001"/>
    <w:pPr>
      <w:ind w:firstLine="426"/>
      <w:jc w:val="both"/>
    </w:pPr>
    <w:rPr>
      <w:b w:val="0"/>
      <w:bCs w:val="0"/>
      <w:sz w:val="24"/>
      <w:szCs w:val="24"/>
    </w:rPr>
  </w:style>
  <w:style w:type="paragraph" w:customStyle="1" w:styleId="40">
    <w:name w:val="Стиль4"/>
    <w:basedOn w:val="26"/>
    <w:rsid w:val="00523001"/>
    <w:pPr>
      <w:ind w:firstLine="0"/>
    </w:pPr>
  </w:style>
  <w:style w:type="paragraph" w:customStyle="1" w:styleId="34">
    <w:name w:val="Стиль3"/>
    <w:basedOn w:val="26"/>
    <w:rsid w:val="00523001"/>
    <w:pPr>
      <w:ind w:firstLine="0"/>
    </w:pPr>
    <w:rPr>
      <w:sz w:val="20"/>
      <w:szCs w:val="20"/>
    </w:rPr>
  </w:style>
  <w:style w:type="paragraph" w:customStyle="1" w:styleId="50">
    <w:name w:val="Стиль5"/>
    <w:basedOn w:val="26"/>
    <w:rsid w:val="00523001"/>
    <w:pPr>
      <w:jc w:val="center"/>
    </w:pPr>
  </w:style>
  <w:style w:type="paragraph" w:customStyle="1" w:styleId="60">
    <w:name w:val="Стиль6"/>
    <w:basedOn w:val="34"/>
    <w:rsid w:val="00523001"/>
    <w:rPr>
      <w:b/>
      <w:bCs/>
    </w:rPr>
  </w:style>
  <w:style w:type="paragraph" w:customStyle="1" w:styleId="70">
    <w:name w:val="Стиль7"/>
    <w:basedOn w:val="34"/>
    <w:rsid w:val="00523001"/>
    <w:pPr>
      <w:ind w:firstLine="426"/>
    </w:pPr>
  </w:style>
  <w:style w:type="paragraph" w:customStyle="1" w:styleId="310">
    <w:name w:val="Основной текст с отступом 31"/>
    <w:basedOn w:val="a"/>
    <w:rsid w:val="00523001"/>
    <w:pPr>
      <w:overflowPunct w:val="0"/>
      <w:autoSpaceDE w:val="0"/>
      <w:autoSpaceDN w:val="0"/>
      <w:adjustRightInd w:val="0"/>
      <w:ind w:right="140" w:firstLine="709"/>
      <w:jc w:val="both"/>
      <w:textAlignment w:val="baseline"/>
    </w:pPr>
    <w:rPr>
      <w:sz w:val="26"/>
      <w:szCs w:val="20"/>
    </w:rPr>
  </w:style>
  <w:style w:type="paragraph" w:customStyle="1" w:styleId="210">
    <w:name w:val="Основной текст 21"/>
    <w:basedOn w:val="a"/>
    <w:rsid w:val="00523001"/>
    <w:pPr>
      <w:overflowPunct w:val="0"/>
      <w:autoSpaceDE w:val="0"/>
      <w:autoSpaceDN w:val="0"/>
      <w:adjustRightInd w:val="0"/>
      <w:ind w:right="140" w:firstLine="720"/>
      <w:jc w:val="both"/>
      <w:textAlignment w:val="baseline"/>
    </w:pPr>
    <w:rPr>
      <w:sz w:val="26"/>
      <w:szCs w:val="20"/>
    </w:rPr>
  </w:style>
  <w:style w:type="paragraph" w:styleId="afc">
    <w:name w:val="Normal (Web)"/>
    <w:basedOn w:val="a"/>
    <w:rsid w:val="00523001"/>
    <w:pPr>
      <w:spacing w:before="100" w:beforeAutospacing="1" w:after="100" w:afterAutospacing="1"/>
    </w:pPr>
    <w:rPr>
      <w:color w:val="444444"/>
    </w:rPr>
  </w:style>
  <w:style w:type="paragraph" w:styleId="afd">
    <w:name w:val="Block Text"/>
    <w:basedOn w:val="a"/>
    <w:rsid w:val="00523001"/>
    <w:pPr>
      <w:autoSpaceDE w:val="0"/>
      <w:autoSpaceDN w:val="0"/>
      <w:ind w:left="284" w:right="-108" w:firstLine="283"/>
      <w:jc w:val="both"/>
    </w:pPr>
    <w:rPr>
      <w:sz w:val="28"/>
      <w:szCs w:val="28"/>
    </w:rPr>
  </w:style>
  <w:style w:type="character" w:customStyle="1" w:styleId="13">
    <w:name w:val="Знак Знак1"/>
    <w:rsid w:val="00523001"/>
    <w:rPr>
      <w:sz w:val="24"/>
      <w:szCs w:val="24"/>
      <w:lang w:val="ru-RU" w:eastAsia="ru-RU" w:bidi="ar-SA"/>
    </w:rPr>
  </w:style>
  <w:style w:type="paragraph" w:customStyle="1" w:styleId="211">
    <w:name w:val="Основной текст 21"/>
    <w:basedOn w:val="a"/>
    <w:rsid w:val="00523001"/>
    <w:pPr>
      <w:widowControl w:val="0"/>
      <w:suppressAutoHyphens/>
      <w:autoSpaceDE w:val="0"/>
      <w:jc w:val="both"/>
    </w:pPr>
    <w:rPr>
      <w:i/>
      <w:sz w:val="22"/>
      <w:szCs w:val="20"/>
      <w:lang w:val="en-US" w:eastAsia="ar-SA"/>
    </w:rPr>
  </w:style>
  <w:style w:type="paragraph" w:customStyle="1" w:styleId="220">
    <w:name w:val="Основной текст 22"/>
    <w:basedOn w:val="a"/>
    <w:rsid w:val="00523001"/>
    <w:pPr>
      <w:suppressAutoHyphens/>
      <w:spacing w:after="120" w:line="480" w:lineRule="auto"/>
    </w:pPr>
    <w:rPr>
      <w:sz w:val="20"/>
      <w:szCs w:val="20"/>
      <w:lang w:eastAsia="ar-SA"/>
    </w:rPr>
  </w:style>
  <w:style w:type="paragraph" w:customStyle="1" w:styleId="14">
    <w:name w:val="Абзац списка1"/>
    <w:basedOn w:val="a"/>
    <w:rsid w:val="00523001"/>
    <w:pPr>
      <w:ind w:left="720"/>
      <w:contextualSpacing/>
    </w:pPr>
    <w:rPr>
      <w:rFonts w:eastAsia="Calibri"/>
      <w:sz w:val="20"/>
      <w:szCs w:val="20"/>
    </w:rPr>
  </w:style>
  <w:style w:type="paragraph" w:customStyle="1" w:styleId="ListParagraph1">
    <w:name w:val="List Paragraph1"/>
    <w:basedOn w:val="a"/>
    <w:rsid w:val="00523001"/>
    <w:pPr>
      <w:ind w:left="720"/>
      <w:contextualSpacing/>
    </w:pPr>
    <w:rPr>
      <w:sz w:val="20"/>
      <w:szCs w:val="20"/>
    </w:rPr>
  </w:style>
  <w:style w:type="paragraph" w:customStyle="1" w:styleId="212">
    <w:name w:val="Список 21"/>
    <w:basedOn w:val="a"/>
    <w:rsid w:val="00523001"/>
    <w:pPr>
      <w:tabs>
        <w:tab w:val="left" w:pos="360"/>
      </w:tabs>
      <w:suppressAutoHyphens/>
      <w:spacing w:after="120"/>
      <w:ind w:left="360" w:hanging="360"/>
    </w:pPr>
    <w:rPr>
      <w:szCs w:val="20"/>
      <w:lang w:eastAsia="ar-SA"/>
    </w:rPr>
  </w:style>
  <w:style w:type="character" w:customStyle="1" w:styleId="afe">
    <w:name w:val="Знак Знак"/>
    <w:locked/>
    <w:rsid w:val="00523001"/>
    <w:rPr>
      <w:sz w:val="24"/>
      <w:szCs w:val="24"/>
      <w:lang w:val="ru-RU" w:eastAsia="ru-RU" w:bidi="ar-SA"/>
    </w:rPr>
  </w:style>
  <w:style w:type="paragraph" w:customStyle="1" w:styleId="ConsPlusNonformat">
    <w:name w:val="ConsPlusNonformat"/>
    <w:rsid w:val="00523001"/>
    <w:pPr>
      <w:widowControl w:val="0"/>
      <w:autoSpaceDE w:val="0"/>
      <w:autoSpaceDN w:val="0"/>
      <w:adjustRightInd w:val="0"/>
    </w:pPr>
    <w:rPr>
      <w:rFonts w:ascii="Courier New" w:hAnsi="Courier New" w:cs="Courier New"/>
    </w:rPr>
  </w:style>
  <w:style w:type="character" w:customStyle="1" w:styleId="aff">
    <w:name w:val="Гипертекстовая ссылка"/>
    <w:rsid w:val="00523001"/>
    <w:rPr>
      <w:rFonts w:cs="Times New Roman"/>
      <w:b/>
      <w:color w:val="008000"/>
    </w:rPr>
  </w:style>
  <w:style w:type="paragraph" w:customStyle="1" w:styleId="aff0">
    <w:name w:val="Комментарий"/>
    <w:basedOn w:val="a"/>
    <w:next w:val="a"/>
    <w:rsid w:val="00523001"/>
    <w:pPr>
      <w:widowControl w:val="0"/>
      <w:autoSpaceDE w:val="0"/>
      <w:autoSpaceDN w:val="0"/>
      <w:adjustRightInd w:val="0"/>
      <w:ind w:left="170"/>
      <w:jc w:val="both"/>
    </w:pPr>
    <w:rPr>
      <w:rFonts w:ascii="Arial" w:hAnsi="Arial"/>
      <w:i/>
      <w:iCs/>
      <w:color w:val="800080"/>
    </w:rPr>
  </w:style>
  <w:style w:type="paragraph" w:customStyle="1" w:styleId="15">
    <w:name w:val="1"/>
    <w:basedOn w:val="a"/>
    <w:rsid w:val="00F62CBE"/>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690E1D"/>
    <w:rPr>
      <w:color w:val="954F72"/>
      <w:u w:val="single"/>
    </w:rPr>
  </w:style>
  <w:style w:type="paragraph" w:styleId="aff2">
    <w:name w:val="Document Map"/>
    <w:basedOn w:val="a"/>
    <w:link w:val="aff3"/>
    <w:unhideWhenUsed/>
    <w:rsid w:val="00690E1D"/>
    <w:pPr>
      <w:shd w:val="clear" w:color="auto" w:fill="000080"/>
      <w:autoSpaceDE w:val="0"/>
      <w:autoSpaceDN w:val="0"/>
    </w:pPr>
    <w:rPr>
      <w:rFonts w:ascii="Tahoma" w:hAnsi="Tahoma"/>
      <w:sz w:val="20"/>
      <w:szCs w:val="20"/>
    </w:rPr>
  </w:style>
  <w:style w:type="character" w:customStyle="1" w:styleId="aff3">
    <w:name w:val="Схема документа Знак"/>
    <w:link w:val="aff2"/>
    <w:rsid w:val="00690E1D"/>
    <w:rPr>
      <w:rFonts w:ascii="Tahoma" w:hAnsi="Tahoma"/>
      <w:shd w:val="clear" w:color="auto" w:fill="000080"/>
    </w:rPr>
  </w:style>
  <w:style w:type="paragraph" w:customStyle="1" w:styleId="51">
    <w:name w:val="Знак Знак5"/>
    <w:basedOn w:val="a"/>
    <w:rsid w:val="00690E1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195">
      <w:bodyDiv w:val="1"/>
      <w:marLeft w:val="0"/>
      <w:marRight w:val="0"/>
      <w:marTop w:val="0"/>
      <w:marBottom w:val="0"/>
      <w:divBdr>
        <w:top w:val="none" w:sz="0" w:space="0" w:color="auto"/>
        <w:left w:val="none" w:sz="0" w:space="0" w:color="auto"/>
        <w:bottom w:val="none" w:sz="0" w:space="0" w:color="auto"/>
        <w:right w:val="none" w:sz="0" w:space="0" w:color="auto"/>
      </w:divBdr>
    </w:div>
    <w:div w:id="43647635">
      <w:bodyDiv w:val="1"/>
      <w:marLeft w:val="0"/>
      <w:marRight w:val="0"/>
      <w:marTop w:val="0"/>
      <w:marBottom w:val="0"/>
      <w:divBdr>
        <w:top w:val="none" w:sz="0" w:space="0" w:color="auto"/>
        <w:left w:val="none" w:sz="0" w:space="0" w:color="auto"/>
        <w:bottom w:val="none" w:sz="0" w:space="0" w:color="auto"/>
        <w:right w:val="none" w:sz="0" w:space="0" w:color="auto"/>
      </w:divBdr>
    </w:div>
    <w:div w:id="45764928">
      <w:bodyDiv w:val="1"/>
      <w:marLeft w:val="0"/>
      <w:marRight w:val="0"/>
      <w:marTop w:val="0"/>
      <w:marBottom w:val="0"/>
      <w:divBdr>
        <w:top w:val="none" w:sz="0" w:space="0" w:color="auto"/>
        <w:left w:val="none" w:sz="0" w:space="0" w:color="auto"/>
        <w:bottom w:val="none" w:sz="0" w:space="0" w:color="auto"/>
        <w:right w:val="none" w:sz="0" w:space="0" w:color="auto"/>
      </w:divBdr>
    </w:div>
    <w:div w:id="55445410">
      <w:bodyDiv w:val="1"/>
      <w:marLeft w:val="0"/>
      <w:marRight w:val="0"/>
      <w:marTop w:val="0"/>
      <w:marBottom w:val="0"/>
      <w:divBdr>
        <w:top w:val="none" w:sz="0" w:space="0" w:color="auto"/>
        <w:left w:val="none" w:sz="0" w:space="0" w:color="auto"/>
        <w:bottom w:val="none" w:sz="0" w:space="0" w:color="auto"/>
        <w:right w:val="none" w:sz="0" w:space="0" w:color="auto"/>
      </w:divBdr>
    </w:div>
    <w:div w:id="93132381">
      <w:bodyDiv w:val="1"/>
      <w:marLeft w:val="0"/>
      <w:marRight w:val="0"/>
      <w:marTop w:val="0"/>
      <w:marBottom w:val="0"/>
      <w:divBdr>
        <w:top w:val="none" w:sz="0" w:space="0" w:color="auto"/>
        <w:left w:val="none" w:sz="0" w:space="0" w:color="auto"/>
        <w:bottom w:val="none" w:sz="0" w:space="0" w:color="auto"/>
        <w:right w:val="none" w:sz="0" w:space="0" w:color="auto"/>
      </w:divBdr>
    </w:div>
    <w:div w:id="106431190">
      <w:bodyDiv w:val="1"/>
      <w:marLeft w:val="0"/>
      <w:marRight w:val="0"/>
      <w:marTop w:val="0"/>
      <w:marBottom w:val="0"/>
      <w:divBdr>
        <w:top w:val="none" w:sz="0" w:space="0" w:color="auto"/>
        <w:left w:val="none" w:sz="0" w:space="0" w:color="auto"/>
        <w:bottom w:val="none" w:sz="0" w:space="0" w:color="auto"/>
        <w:right w:val="none" w:sz="0" w:space="0" w:color="auto"/>
      </w:divBdr>
    </w:div>
    <w:div w:id="151257989">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190074505">
      <w:bodyDiv w:val="1"/>
      <w:marLeft w:val="0"/>
      <w:marRight w:val="0"/>
      <w:marTop w:val="0"/>
      <w:marBottom w:val="0"/>
      <w:divBdr>
        <w:top w:val="none" w:sz="0" w:space="0" w:color="auto"/>
        <w:left w:val="none" w:sz="0" w:space="0" w:color="auto"/>
        <w:bottom w:val="none" w:sz="0" w:space="0" w:color="auto"/>
        <w:right w:val="none" w:sz="0" w:space="0" w:color="auto"/>
      </w:divBdr>
    </w:div>
    <w:div w:id="199708863">
      <w:bodyDiv w:val="1"/>
      <w:marLeft w:val="0"/>
      <w:marRight w:val="0"/>
      <w:marTop w:val="0"/>
      <w:marBottom w:val="0"/>
      <w:divBdr>
        <w:top w:val="none" w:sz="0" w:space="0" w:color="auto"/>
        <w:left w:val="none" w:sz="0" w:space="0" w:color="auto"/>
        <w:bottom w:val="none" w:sz="0" w:space="0" w:color="auto"/>
        <w:right w:val="none" w:sz="0" w:space="0" w:color="auto"/>
      </w:divBdr>
    </w:div>
    <w:div w:id="209613478">
      <w:bodyDiv w:val="1"/>
      <w:marLeft w:val="0"/>
      <w:marRight w:val="0"/>
      <w:marTop w:val="0"/>
      <w:marBottom w:val="0"/>
      <w:divBdr>
        <w:top w:val="none" w:sz="0" w:space="0" w:color="auto"/>
        <w:left w:val="none" w:sz="0" w:space="0" w:color="auto"/>
        <w:bottom w:val="none" w:sz="0" w:space="0" w:color="auto"/>
        <w:right w:val="none" w:sz="0" w:space="0" w:color="auto"/>
      </w:divBdr>
    </w:div>
    <w:div w:id="216816764">
      <w:bodyDiv w:val="1"/>
      <w:marLeft w:val="0"/>
      <w:marRight w:val="0"/>
      <w:marTop w:val="0"/>
      <w:marBottom w:val="0"/>
      <w:divBdr>
        <w:top w:val="none" w:sz="0" w:space="0" w:color="auto"/>
        <w:left w:val="none" w:sz="0" w:space="0" w:color="auto"/>
        <w:bottom w:val="none" w:sz="0" w:space="0" w:color="auto"/>
        <w:right w:val="none" w:sz="0" w:space="0" w:color="auto"/>
      </w:divBdr>
    </w:div>
    <w:div w:id="304357961">
      <w:bodyDiv w:val="1"/>
      <w:marLeft w:val="0"/>
      <w:marRight w:val="0"/>
      <w:marTop w:val="0"/>
      <w:marBottom w:val="0"/>
      <w:divBdr>
        <w:top w:val="none" w:sz="0" w:space="0" w:color="auto"/>
        <w:left w:val="none" w:sz="0" w:space="0" w:color="auto"/>
        <w:bottom w:val="none" w:sz="0" w:space="0" w:color="auto"/>
        <w:right w:val="none" w:sz="0" w:space="0" w:color="auto"/>
      </w:divBdr>
    </w:div>
    <w:div w:id="329334298">
      <w:bodyDiv w:val="1"/>
      <w:marLeft w:val="0"/>
      <w:marRight w:val="0"/>
      <w:marTop w:val="0"/>
      <w:marBottom w:val="0"/>
      <w:divBdr>
        <w:top w:val="none" w:sz="0" w:space="0" w:color="auto"/>
        <w:left w:val="none" w:sz="0" w:space="0" w:color="auto"/>
        <w:bottom w:val="none" w:sz="0" w:space="0" w:color="auto"/>
        <w:right w:val="none" w:sz="0" w:space="0" w:color="auto"/>
      </w:divBdr>
    </w:div>
    <w:div w:id="338697449">
      <w:bodyDiv w:val="1"/>
      <w:marLeft w:val="0"/>
      <w:marRight w:val="0"/>
      <w:marTop w:val="0"/>
      <w:marBottom w:val="0"/>
      <w:divBdr>
        <w:top w:val="none" w:sz="0" w:space="0" w:color="auto"/>
        <w:left w:val="none" w:sz="0" w:space="0" w:color="auto"/>
        <w:bottom w:val="none" w:sz="0" w:space="0" w:color="auto"/>
        <w:right w:val="none" w:sz="0" w:space="0" w:color="auto"/>
      </w:divBdr>
    </w:div>
    <w:div w:id="396325058">
      <w:bodyDiv w:val="1"/>
      <w:marLeft w:val="0"/>
      <w:marRight w:val="0"/>
      <w:marTop w:val="0"/>
      <w:marBottom w:val="0"/>
      <w:divBdr>
        <w:top w:val="none" w:sz="0" w:space="0" w:color="auto"/>
        <w:left w:val="none" w:sz="0" w:space="0" w:color="auto"/>
        <w:bottom w:val="none" w:sz="0" w:space="0" w:color="auto"/>
        <w:right w:val="none" w:sz="0" w:space="0" w:color="auto"/>
      </w:divBdr>
    </w:div>
    <w:div w:id="415831354">
      <w:bodyDiv w:val="1"/>
      <w:marLeft w:val="0"/>
      <w:marRight w:val="0"/>
      <w:marTop w:val="0"/>
      <w:marBottom w:val="0"/>
      <w:divBdr>
        <w:top w:val="none" w:sz="0" w:space="0" w:color="auto"/>
        <w:left w:val="none" w:sz="0" w:space="0" w:color="auto"/>
        <w:bottom w:val="none" w:sz="0" w:space="0" w:color="auto"/>
        <w:right w:val="none" w:sz="0" w:space="0" w:color="auto"/>
      </w:divBdr>
    </w:div>
    <w:div w:id="418020008">
      <w:bodyDiv w:val="1"/>
      <w:marLeft w:val="0"/>
      <w:marRight w:val="0"/>
      <w:marTop w:val="0"/>
      <w:marBottom w:val="0"/>
      <w:divBdr>
        <w:top w:val="none" w:sz="0" w:space="0" w:color="auto"/>
        <w:left w:val="none" w:sz="0" w:space="0" w:color="auto"/>
        <w:bottom w:val="none" w:sz="0" w:space="0" w:color="auto"/>
        <w:right w:val="none" w:sz="0" w:space="0" w:color="auto"/>
      </w:divBdr>
    </w:div>
    <w:div w:id="514805092">
      <w:bodyDiv w:val="1"/>
      <w:marLeft w:val="0"/>
      <w:marRight w:val="0"/>
      <w:marTop w:val="0"/>
      <w:marBottom w:val="0"/>
      <w:divBdr>
        <w:top w:val="none" w:sz="0" w:space="0" w:color="auto"/>
        <w:left w:val="none" w:sz="0" w:space="0" w:color="auto"/>
        <w:bottom w:val="none" w:sz="0" w:space="0" w:color="auto"/>
        <w:right w:val="none" w:sz="0" w:space="0" w:color="auto"/>
      </w:divBdr>
    </w:div>
    <w:div w:id="518198573">
      <w:bodyDiv w:val="1"/>
      <w:marLeft w:val="0"/>
      <w:marRight w:val="0"/>
      <w:marTop w:val="0"/>
      <w:marBottom w:val="0"/>
      <w:divBdr>
        <w:top w:val="none" w:sz="0" w:space="0" w:color="auto"/>
        <w:left w:val="none" w:sz="0" w:space="0" w:color="auto"/>
        <w:bottom w:val="none" w:sz="0" w:space="0" w:color="auto"/>
        <w:right w:val="none" w:sz="0" w:space="0" w:color="auto"/>
      </w:divBdr>
    </w:div>
    <w:div w:id="535044877">
      <w:bodyDiv w:val="1"/>
      <w:marLeft w:val="0"/>
      <w:marRight w:val="0"/>
      <w:marTop w:val="0"/>
      <w:marBottom w:val="0"/>
      <w:divBdr>
        <w:top w:val="none" w:sz="0" w:space="0" w:color="auto"/>
        <w:left w:val="none" w:sz="0" w:space="0" w:color="auto"/>
        <w:bottom w:val="none" w:sz="0" w:space="0" w:color="auto"/>
        <w:right w:val="none" w:sz="0" w:space="0" w:color="auto"/>
      </w:divBdr>
    </w:div>
    <w:div w:id="540286976">
      <w:bodyDiv w:val="1"/>
      <w:marLeft w:val="0"/>
      <w:marRight w:val="0"/>
      <w:marTop w:val="0"/>
      <w:marBottom w:val="0"/>
      <w:divBdr>
        <w:top w:val="none" w:sz="0" w:space="0" w:color="auto"/>
        <w:left w:val="none" w:sz="0" w:space="0" w:color="auto"/>
        <w:bottom w:val="none" w:sz="0" w:space="0" w:color="auto"/>
        <w:right w:val="none" w:sz="0" w:space="0" w:color="auto"/>
      </w:divBdr>
    </w:div>
    <w:div w:id="560100964">
      <w:bodyDiv w:val="1"/>
      <w:marLeft w:val="0"/>
      <w:marRight w:val="0"/>
      <w:marTop w:val="0"/>
      <w:marBottom w:val="0"/>
      <w:divBdr>
        <w:top w:val="none" w:sz="0" w:space="0" w:color="auto"/>
        <w:left w:val="none" w:sz="0" w:space="0" w:color="auto"/>
        <w:bottom w:val="none" w:sz="0" w:space="0" w:color="auto"/>
        <w:right w:val="none" w:sz="0" w:space="0" w:color="auto"/>
      </w:divBdr>
    </w:div>
    <w:div w:id="561209070">
      <w:bodyDiv w:val="1"/>
      <w:marLeft w:val="0"/>
      <w:marRight w:val="0"/>
      <w:marTop w:val="0"/>
      <w:marBottom w:val="0"/>
      <w:divBdr>
        <w:top w:val="none" w:sz="0" w:space="0" w:color="auto"/>
        <w:left w:val="none" w:sz="0" w:space="0" w:color="auto"/>
        <w:bottom w:val="none" w:sz="0" w:space="0" w:color="auto"/>
        <w:right w:val="none" w:sz="0" w:space="0" w:color="auto"/>
      </w:divBdr>
    </w:div>
    <w:div w:id="588738531">
      <w:bodyDiv w:val="1"/>
      <w:marLeft w:val="0"/>
      <w:marRight w:val="0"/>
      <w:marTop w:val="0"/>
      <w:marBottom w:val="0"/>
      <w:divBdr>
        <w:top w:val="none" w:sz="0" w:space="0" w:color="auto"/>
        <w:left w:val="none" w:sz="0" w:space="0" w:color="auto"/>
        <w:bottom w:val="none" w:sz="0" w:space="0" w:color="auto"/>
        <w:right w:val="none" w:sz="0" w:space="0" w:color="auto"/>
      </w:divBdr>
    </w:div>
    <w:div w:id="598099674">
      <w:bodyDiv w:val="1"/>
      <w:marLeft w:val="0"/>
      <w:marRight w:val="0"/>
      <w:marTop w:val="0"/>
      <w:marBottom w:val="0"/>
      <w:divBdr>
        <w:top w:val="none" w:sz="0" w:space="0" w:color="auto"/>
        <w:left w:val="none" w:sz="0" w:space="0" w:color="auto"/>
        <w:bottom w:val="none" w:sz="0" w:space="0" w:color="auto"/>
        <w:right w:val="none" w:sz="0" w:space="0" w:color="auto"/>
      </w:divBdr>
    </w:div>
    <w:div w:id="633029113">
      <w:bodyDiv w:val="1"/>
      <w:marLeft w:val="0"/>
      <w:marRight w:val="0"/>
      <w:marTop w:val="0"/>
      <w:marBottom w:val="0"/>
      <w:divBdr>
        <w:top w:val="none" w:sz="0" w:space="0" w:color="auto"/>
        <w:left w:val="none" w:sz="0" w:space="0" w:color="auto"/>
        <w:bottom w:val="none" w:sz="0" w:space="0" w:color="auto"/>
        <w:right w:val="none" w:sz="0" w:space="0" w:color="auto"/>
      </w:divBdr>
    </w:div>
    <w:div w:id="680353939">
      <w:bodyDiv w:val="1"/>
      <w:marLeft w:val="0"/>
      <w:marRight w:val="0"/>
      <w:marTop w:val="0"/>
      <w:marBottom w:val="0"/>
      <w:divBdr>
        <w:top w:val="none" w:sz="0" w:space="0" w:color="auto"/>
        <w:left w:val="none" w:sz="0" w:space="0" w:color="auto"/>
        <w:bottom w:val="none" w:sz="0" w:space="0" w:color="auto"/>
        <w:right w:val="none" w:sz="0" w:space="0" w:color="auto"/>
      </w:divBdr>
    </w:div>
    <w:div w:id="721752346">
      <w:bodyDiv w:val="1"/>
      <w:marLeft w:val="0"/>
      <w:marRight w:val="0"/>
      <w:marTop w:val="0"/>
      <w:marBottom w:val="0"/>
      <w:divBdr>
        <w:top w:val="none" w:sz="0" w:space="0" w:color="auto"/>
        <w:left w:val="none" w:sz="0" w:space="0" w:color="auto"/>
        <w:bottom w:val="none" w:sz="0" w:space="0" w:color="auto"/>
        <w:right w:val="none" w:sz="0" w:space="0" w:color="auto"/>
      </w:divBdr>
    </w:div>
    <w:div w:id="738598267">
      <w:bodyDiv w:val="1"/>
      <w:marLeft w:val="0"/>
      <w:marRight w:val="0"/>
      <w:marTop w:val="0"/>
      <w:marBottom w:val="0"/>
      <w:divBdr>
        <w:top w:val="none" w:sz="0" w:space="0" w:color="auto"/>
        <w:left w:val="none" w:sz="0" w:space="0" w:color="auto"/>
        <w:bottom w:val="none" w:sz="0" w:space="0" w:color="auto"/>
        <w:right w:val="none" w:sz="0" w:space="0" w:color="auto"/>
      </w:divBdr>
    </w:div>
    <w:div w:id="816341521">
      <w:bodyDiv w:val="1"/>
      <w:marLeft w:val="0"/>
      <w:marRight w:val="0"/>
      <w:marTop w:val="0"/>
      <w:marBottom w:val="0"/>
      <w:divBdr>
        <w:top w:val="none" w:sz="0" w:space="0" w:color="auto"/>
        <w:left w:val="none" w:sz="0" w:space="0" w:color="auto"/>
        <w:bottom w:val="none" w:sz="0" w:space="0" w:color="auto"/>
        <w:right w:val="none" w:sz="0" w:space="0" w:color="auto"/>
      </w:divBdr>
    </w:div>
    <w:div w:id="818303744">
      <w:bodyDiv w:val="1"/>
      <w:marLeft w:val="0"/>
      <w:marRight w:val="0"/>
      <w:marTop w:val="0"/>
      <w:marBottom w:val="0"/>
      <w:divBdr>
        <w:top w:val="none" w:sz="0" w:space="0" w:color="auto"/>
        <w:left w:val="none" w:sz="0" w:space="0" w:color="auto"/>
        <w:bottom w:val="none" w:sz="0" w:space="0" w:color="auto"/>
        <w:right w:val="none" w:sz="0" w:space="0" w:color="auto"/>
      </w:divBdr>
    </w:div>
    <w:div w:id="823357587">
      <w:bodyDiv w:val="1"/>
      <w:marLeft w:val="0"/>
      <w:marRight w:val="0"/>
      <w:marTop w:val="0"/>
      <w:marBottom w:val="0"/>
      <w:divBdr>
        <w:top w:val="none" w:sz="0" w:space="0" w:color="auto"/>
        <w:left w:val="none" w:sz="0" w:space="0" w:color="auto"/>
        <w:bottom w:val="none" w:sz="0" w:space="0" w:color="auto"/>
        <w:right w:val="none" w:sz="0" w:space="0" w:color="auto"/>
      </w:divBdr>
    </w:div>
    <w:div w:id="827525779">
      <w:bodyDiv w:val="1"/>
      <w:marLeft w:val="0"/>
      <w:marRight w:val="0"/>
      <w:marTop w:val="0"/>
      <w:marBottom w:val="0"/>
      <w:divBdr>
        <w:top w:val="none" w:sz="0" w:space="0" w:color="auto"/>
        <w:left w:val="none" w:sz="0" w:space="0" w:color="auto"/>
        <w:bottom w:val="none" w:sz="0" w:space="0" w:color="auto"/>
        <w:right w:val="none" w:sz="0" w:space="0" w:color="auto"/>
      </w:divBdr>
    </w:div>
    <w:div w:id="869150790">
      <w:bodyDiv w:val="1"/>
      <w:marLeft w:val="0"/>
      <w:marRight w:val="0"/>
      <w:marTop w:val="0"/>
      <w:marBottom w:val="0"/>
      <w:divBdr>
        <w:top w:val="none" w:sz="0" w:space="0" w:color="auto"/>
        <w:left w:val="none" w:sz="0" w:space="0" w:color="auto"/>
        <w:bottom w:val="none" w:sz="0" w:space="0" w:color="auto"/>
        <w:right w:val="none" w:sz="0" w:space="0" w:color="auto"/>
      </w:divBdr>
    </w:div>
    <w:div w:id="872110797">
      <w:bodyDiv w:val="1"/>
      <w:marLeft w:val="0"/>
      <w:marRight w:val="0"/>
      <w:marTop w:val="0"/>
      <w:marBottom w:val="0"/>
      <w:divBdr>
        <w:top w:val="none" w:sz="0" w:space="0" w:color="auto"/>
        <w:left w:val="none" w:sz="0" w:space="0" w:color="auto"/>
        <w:bottom w:val="none" w:sz="0" w:space="0" w:color="auto"/>
        <w:right w:val="none" w:sz="0" w:space="0" w:color="auto"/>
      </w:divBdr>
    </w:div>
    <w:div w:id="913319274">
      <w:bodyDiv w:val="1"/>
      <w:marLeft w:val="0"/>
      <w:marRight w:val="0"/>
      <w:marTop w:val="0"/>
      <w:marBottom w:val="0"/>
      <w:divBdr>
        <w:top w:val="none" w:sz="0" w:space="0" w:color="auto"/>
        <w:left w:val="none" w:sz="0" w:space="0" w:color="auto"/>
        <w:bottom w:val="none" w:sz="0" w:space="0" w:color="auto"/>
        <w:right w:val="none" w:sz="0" w:space="0" w:color="auto"/>
      </w:divBdr>
    </w:div>
    <w:div w:id="948509276">
      <w:bodyDiv w:val="1"/>
      <w:marLeft w:val="0"/>
      <w:marRight w:val="0"/>
      <w:marTop w:val="0"/>
      <w:marBottom w:val="0"/>
      <w:divBdr>
        <w:top w:val="none" w:sz="0" w:space="0" w:color="auto"/>
        <w:left w:val="none" w:sz="0" w:space="0" w:color="auto"/>
        <w:bottom w:val="none" w:sz="0" w:space="0" w:color="auto"/>
        <w:right w:val="none" w:sz="0" w:space="0" w:color="auto"/>
      </w:divBdr>
    </w:div>
    <w:div w:id="971323713">
      <w:bodyDiv w:val="1"/>
      <w:marLeft w:val="0"/>
      <w:marRight w:val="0"/>
      <w:marTop w:val="0"/>
      <w:marBottom w:val="0"/>
      <w:divBdr>
        <w:top w:val="none" w:sz="0" w:space="0" w:color="auto"/>
        <w:left w:val="none" w:sz="0" w:space="0" w:color="auto"/>
        <w:bottom w:val="none" w:sz="0" w:space="0" w:color="auto"/>
        <w:right w:val="none" w:sz="0" w:space="0" w:color="auto"/>
      </w:divBdr>
    </w:div>
    <w:div w:id="1032531191">
      <w:bodyDiv w:val="1"/>
      <w:marLeft w:val="0"/>
      <w:marRight w:val="0"/>
      <w:marTop w:val="0"/>
      <w:marBottom w:val="0"/>
      <w:divBdr>
        <w:top w:val="none" w:sz="0" w:space="0" w:color="auto"/>
        <w:left w:val="none" w:sz="0" w:space="0" w:color="auto"/>
        <w:bottom w:val="none" w:sz="0" w:space="0" w:color="auto"/>
        <w:right w:val="none" w:sz="0" w:space="0" w:color="auto"/>
      </w:divBdr>
    </w:div>
    <w:div w:id="1072701421">
      <w:bodyDiv w:val="1"/>
      <w:marLeft w:val="0"/>
      <w:marRight w:val="0"/>
      <w:marTop w:val="0"/>
      <w:marBottom w:val="0"/>
      <w:divBdr>
        <w:top w:val="none" w:sz="0" w:space="0" w:color="auto"/>
        <w:left w:val="none" w:sz="0" w:space="0" w:color="auto"/>
        <w:bottom w:val="none" w:sz="0" w:space="0" w:color="auto"/>
        <w:right w:val="none" w:sz="0" w:space="0" w:color="auto"/>
      </w:divBdr>
    </w:div>
    <w:div w:id="1075278877">
      <w:bodyDiv w:val="1"/>
      <w:marLeft w:val="0"/>
      <w:marRight w:val="0"/>
      <w:marTop w:val="0"/>
      <w:marBottom w:val="0"/>
      <w:divBdr>
        <w:top w:val="none" w:sz="0" w:space="0" w:color="auto"/>
        <w:left w:val="none" w:sz="0" w:space="0" w:color="auto"/>
        <w:bottom w:val="none" w:sz="0" w:space="0" w:color="auto"/>
        <w:right w:val="none" w:sz="0" w:space="0" w:color="auto"/>
      </w:divBdr>
    </w:div>
    <w:div w:id="1108815649">
      <w:bodyDiv w:val="1"/>
      <w:marLeft w:val="0"/>
      <w:marRight w:val="0"/>
      <w:marTop w:val="0"/>
      <w:marBottom w:val="0"/>
      <w:divBdr>
        <w:top w:val="none" w:sz="0" w:space="0" w:color="auto"/>
        <w:left w:val="none" w:sz="0" w:space="0" w:color="auto"/>
        <w:bottom w:val="none" w:sz="0" w:space="0" w:color="auto"/>
        <w:right w:val="none" w:sz="0" w:space="0" w:color="auto"/>
      </w:divBdr>
    </w:div>
    <w:div w:id="1116175931">
      <w:bodyDiv w:val="1"/>
      <w:marLeft w:val="0"/>
      <w:marRight w:val="0"/>
      <w:marTop w:val="0"/>
      <w:marBottom w:val="0"/>
      <w:divBdr>
        <w:top w:val="none" w:sz="0" w:space="0" w:color="auto"/>
        <w:left w:val="none" w:sz="0" w:space="0" w:color="auto"/>
        <w:bottom w:val="none" w:sz="0" w:space="0" w:color="auto"/>
        <w:right w:val="none" w:sz="0" w:space="0" w:color="auto"/>
      </w:divBdr>
    </w:div>
    <w:div w:id="1121850378">
      <w:bodyDiv w:val="1"/>
      <w:marLeft w:val="0"/>
      <w:marRight w:val="0"/>
      <w:marTop w:val="0"/>
      <w:marBottom w:val="0"/>
      <w:divBdr>
        <w:top w:val="none" w:sz="0" w:space="0" w:color="auto"/>
        <w:left w:val="none" w:sz="0" w:space="0" w:color="auto"/>
        <w:bottom w:val="none" w:sz="0" w:space="0" w:color="auto"/>
        <w:right w:val="none" w:sz="0" w:space="0" w:color="auto"/>
      </w:divBdr>
    </w:div>
    <w:div w:id="1129397177">
      <w:bodyDiv w:val="1"/>
      <w:marLeft w:val="0"/>
      <w:marRight w:val="0"/>
      <w:marTop w:val="0"/>
      <w:marBottom w:val="0"/>
      <w:divBdr>
        <w:top w:val="none" w:sz="0" w:space="0" w:color="auto"/>
        <w:left w:val="none" w:sz="0" w:space="0" w:color="auto"/>
        <w:bottom w:val="none" w:sz="0" w:space="0" w:color="auto"/>
        <w:right w:val="none" w:sz="0" w:space="0" w:color="auto"/>
      </w:divBdr>
    </w:div>
    <w:div w:id="1133016477">
      <w:bodyDiv w:val="1"/>
      <w:marLeft w:val="0"/>
      <w:marRight w:val="0"/>
      <w:marTop w:val="0"/>
      <w:marBottom w:val="0"/>
      <w:divBdr>
        <w:top w:val="none" w:sz="0" w:space="0" w:color="auto"/>
        <w:left w:val="none" w:sz="0" w:space="0" w:color="auto"/>
        <w:bottom w:val="none" w:sz="0" w:space="0" w:color="auto"/>
        <w:right w:val="none" w:sz="0" w:space="0" w:color="auto"/>
      </w:divBdr>
    </w:div>
    <w:div w:id="1152604959">
      <w:bodyDiv w:val="1"/>
      <w:marLeft w:val="0"/>
      <w:marRight w:val="0"/>
      <w:marTop w:val="0"/>
      <w:marBottom w:val="0"/>
      <w:divBdr>
        <w:top w:val="none" w:sz="0" w:space="0" w:color="auto"/>
        <w:left w:val="none" w:sz="0" w:space="0" w:color="auto"/>
        <w:bottom w:val="none" w:sz="0" w:space="0" w:color="auto"/>
        <w:right w:val="none" w:sz="0" w:space="0" w:color="auto"/>
      </w:divBdr>
    </w:div>
    <w:div w:id="1155758787">
      <w:bodyDiv w:val="1"/>
      <w:marLeft w:val="0"/>
      <w:marRight w:val="0"/>
      <w:marTop w:val="0"/>
      <w:marBottom w:val="0"/>
      <w:divBdr>
        <w:top w:val="none" w:sz="0" w:space="0" w:color="auto"/>
        <w:left w:val="none" w:sz="0" w:space="0" w:color="auto"/>
        <w:bottom w:val="none" w:sz="0" w:space="0" w:color="auto"/>
        <w:right w:val="none" w:sz="0" w:space="0" w:color="auto"/>
      </w:divBdr>
    </w:div>
    <w:div w:id="1199245814">
      <w:bodyDiv w:val="1"/>
      <w:marLeft w:val="0"/>
      <w:marRight w:val="0"/>
      <w:marTop w:val="0"/>
      <w:marBottom w:val="0"/>
      <w:divBdr>
        <w:top w:val="none" w:sz="0" w:space="0" w:color="auto"/>
        <w:left w:val="none" w:sz="0" w:space="0" w:color="auto"/>
        <w:bottom w:val="none" w:sz="0" w:space="0" w:color="auto"/>
        <w:right w:val="none" w:sz="0" w:space="0" w:color="auto"/>
      </w:divBdr>
    </w:div>
    <w:div w:id="1200321826">
      <w:bodyDiv w:val="1"/>
      <w:marLeft w:val="0"/>
      <w:marRight w:val="0"/>
      <w:marTop w:val="0"/>
      <w:marBottom w:val="0"/>
      <w:divBdr>
        <w:top w:val="none" w:sz="0" w:space="0" w:color="auto"/>
        <w:left w:val="none" w:sz="0" w:space="0" w:color="auto"/>
        <w:bottom w:val="none" w:sz="0" w:space="0" w:color="auto"/>
        <w:right w:val="none" w:sz="0" w:space="0" w:color="auto"/>
      </w:divBdr>
    </w:div>
    <w:div w:id="1209299026">
      <w:bodyDiv w:val="1"/>
      <w:marLeft w:val="0"/>
      <w:marRight w:val="0"/>
      <w:marTop w:val="0"/>
      <w:marBottom w:val="0"/>
      <w:divBdr>
        <w:top w:val="none" w:sz="0" w:space="0" w:color="auto"/>
        <w:left w:val="none" w:sz="0" w:space="0" w:color="auto"/>
        <w:bottom w:val="none" w:sz="0" w:space="0" w:color="auto"/>
        <w:right w:val="none" w:sz="0" w:space="0" w:color="auto"/>
      </w:divBdr>
    </w:div>
    <w:div w:id="1234511189">
      <w:bodyDiv w:val="1"/>
      <w:marLeft w:val="0"/>
      <w:marRight w:val="0"/>
      <w:marTop w:val="0"/>
      <w:marBottom w:val="0"/>
      <w:divBdr>
        <w:top w:val="none" w:sz="0" w:space="0" w:color="auto"/>
        <w:left w:val="none" w:sz="0" w:space="0" w:color="auto"/>
        <w:bottom w:val="none" w:sz="0" w:space="0" w:color="auto"/>
        <w:right w:val="none" w:sz="0" w:space="0" w:color="auto"/>
      </w:divBdr>
    </w:div>
    <w:div w:id="1237395065">
      <w:bodyDiv w:val="1"/>
      <w:marLeft w:val="0"/>
      <w:marRight w:val="0"/>
      <w:marTop w:val="0"/>
      <w:marBottom w:val="0"/>
      <w:divBdr>
        <w:top w:val="none" w:sz="0" w:space="0" w:color="auto"/>
        <w:left w:val="none" w:sz="0" w:space="0" w:color="auto"/>
        <w:bottom w:val="none" w:sz="0" w:space="0" w:color="auto"/>
        <w:right w:val="none" w:sz="0" w:space="0" w:color="auto"/>
      </w:divBdr>
    </w:div>
    <w:div w:id="1265381943">
      <w:bodyDiv w:val="1"/>
      <w:marLeft w:val="0"/>
      <w:marRight w:val="0"/>
      <w:marTop w:val="0"/>
      <w:marBottom w:val="0"/>
      <w:divBdr>
        <w:top w:val="none" w:sz="0" w:space="0" w:color="auto"/>
        <w:left w:val="none" w:sz="0" w:space="0" w:color="auto"/>
        <w:bottom w:val="none" w:sz="0" w:space="0" w:color="auto"/>
        <w:right w:val="none" w:sz="0" w:space="0" w:color="auto"/>
      </w:divBdr>
    </w:div>
    <w:div w:id="1287200337">
      <w:bodyDiv w:val="1"/>
      <w:marLeft w:val="0"/>
      <w:marRight w:val="0"/>
      <w:marTop w:val="0"/>
      <w:marBottom w:val="0"/>
      <w:divBdr>
        <w:top w:val="none" w:sz="0" w:space="0" w:color="auto"/>
        <w:left w:val="none" w:sz="0" w:space="0" w:color="auto"/>
        <w:bottom w:val="none" w:sz="0" w:space="0" w:color="auto"/>
        <w:right w:val="none" w:sz="0" w:space="0" w:color="auto"/>
      </w:divBdr>
    </w:div>
    <w:div w:id="1298028722">
      <w:bodyDiv w:val="1"/>
      <w:marLeft w:val="0"/>
      <w:marRight w:val="0"/>
      <w:marTop w:val="0"/>
      <w:marBottom w:val="0"/>
      <w:divBdr>
        <w:top w:val="none" w:sz="0" w:space="0" w:color="auto"/>
        <w:left w:val="none" w:sz="0" w:space="0" w:color="auto"/>
        <w:bottom w:val="none" w:sz="0" w:space="0" w:color="auto"/>
        <w:right w:val="none" w:sz="0" w:space="0" w:color="auto"/>
      </w:divBdr>
    </w:div>
    <w:div w:id="1306550190">
      <w:bodyDiv w:val="1"/>
      <w:marLeft w:val="0"/>
      <w:marRight w:val="0"/>
      <w:marTop w:val="0"/>
      <w:marBottom w:val="0"/>
      <w:divBdr>
        <w:top w:val="none" w:sz="0" w:space="0" w:color="auto"/>
        <w:left w:val="none" w:sz="0" w:space="0" w:color="auto"/>
        <w:bottom w:val="none" w:sz="0" w:space="0" w:color="auto"/>
        <w:right w:val="none" w:sz="0" w:space="0" w:color="auto"/>
      </w:divBdr>
    </w:div>
    <w:div w:id="1322151452">
      <w:bodyDiv w:val="1"/>
      <w:marLeft w:val="0"/>
      <w:marRight w:val="0"/>
      <w:marTop w:val="0"/>
      <w:marBottom w:val="0"/>
      <w:divBdr>
        <w:top w:val="none" w:sz="0" w:space="0" w:color="auto"/>
        <w:left w:val="none" w:sz="0" w:space="0" w:color="auto"/>
        <w:bottom w:val="none" w:sz="0" w:space="0" w:color="auto"/>
        <w:right w:val="none" w:sz="0" w:space="0" w:color="auto"/>
      </w:divBdr>
    </w:div>
    <w:div w:id="1334533648">
      <w:bodyDiv w:val="1"/>
      <w:marLeft w:val="0"/>
      <w:marRight w:val="0"/>
      <w:marTop w:val="0"/>
      <w:marBottom w:val="0"/>
      <w:divBdr>
        <w:top w:val="none" w:sz="0" w:space="0" w:color="auto"/>
        <w:left w:val="none" w:sz="0" w:space="0" w:color="auto"/>
        <w:bottom w:val="none" w:sz="0" w:space="0" w:color="auto"/>
        <w:right w:val="none" w:sz="0" w:space="0" w:color="auto"/>
      </w:divBdr>
    </w:div>
    <w:div w:id="1343818180">
      <w:bodyDiv w:val="1"/>
      <w:marLeft w:val="0"/>
      <w:marRight w:val="0"/>
      <w:marTop w:val="0"/>
      <w:marBottom w:val="0"/>
      <w:divBdr>
        <w:top w:val="none" w:sz="0" w:space="0" w:color="auto"/>
        <w:left w:val="none" w:sz="0" w:space="0" w:color="auto"/>
        <w:bottom w:val="none" w:sz="0" w:space="0" w:color="auto"/>
        <w:right w:val="none" w:sz="0" w:space="0" w:color="auto"/>
      </w:divBdr>
    </w:div>
    <w:div w:id="1401437982">
      <w:bodyDiv w:val="1"/>
      <w:marLeft w:val="0"/>
      <w:marRight w:val="0"/>
      <w:marTop w:val="0"/>
      <w:marBottom w:val="0"/>
      <w:divBdr>
        <w:top w:val="none" w:sz="0" w:space="0" w:color="auto"/>
        <w:left w:val="none" w:sz="0" w:space="0" w:color="auto"/>
        <w:bottom w:val="none" w:sz="0" w:space="0" w:color="auto"/>
        <w:right w:val="none" w:sz="0" w:space="0" w:color="auto"/>
      </w:divBdr>
    </w:div>
    <w:div w:id="1441337600">
      <w:bodyDiv w:val="1"/>
      <w:marLeft w:val="0"/>
      <w:marRight w:val="0"/>
      <w:marTop w:val="0"/>
      <w:marBottom w:val="0"/>
      <w:divBdr>
        <w:top w:val="none" w:sz="0" w:space="0" w:color="auto"/>
        <w:left w:val="none" w:sz="0" w:space="0" w:color="auto"/>
        <w:bottom w:val="none" w:sz="0" w:space="0" w:color="auto"/>
        <w:right w:val="none" w:sz="0" w:space="0" w:color="auto"/>
      </w:divBdr>
    </w:div>
    <w:div w:id="1483155701">
      <w:bodyDiv w:val="1"/>
      <w:marLeft w:val="0"/>
      <w:marRight w:val="0"/>
      <w:marTop w:val="0"/>
      <w:marBottom w:val="0"/>
      <w:divBdr>
        <w:top w:val="none" w:sz="0" w:space="0" w:color="auto"/>
        <w:left w:val="none" w:sz="0" w:space="0" w:color="auto"/>
        <w:bottom w:val="none" w:sz="0" w:space="0" w:color="auto"/>
        <w:right w:val="none" w:sz="0" w:space="0" w:color="auto"/>
      </w:divBdr>
    </w:div>
    <w:div w:id="1502962164">
      <w:bodyDiv w:val="1"/>
      <w:marLeft w:val="0"/>
      <w:marRight w:val="0"/>
      <w:marTop w:val="0"/>
      <w:marBottom w:val="0"/>
      <w:divBdr>
        <w:top w:val="none" w:sz="0" w:space="0" w:color="auto"/>
        <w:left w:val="none" w:sz="0" w:space="0" w:color="auto"/>
        <w:bottom w:val="none" w:sz="0" w:space="0" w:color="auto"/>
        <w:right w:val="none" w:sz="0" w:space="0" w:color="auto"/>
      </w:divBdr>
    </w:div>
    <w:div w:id="1541166111">
      <w:bodyDiv w:val="1"/>
      <w:marLeft w:val="0"/>
      <w:marRight w:val="0"/>
      <w:marTop w:val="0"/>
      <w:marBottom w:val="0"/>
      <w:divBdr>
        <w:top w:val="none" w:sz="0" w:space="0" w:color="auto"/>
        <w:left w:val="none" w:sz="0" w:space="0" w:color="auto"/>
        <w:bottom w:val="none" w:sz="0" w:space="0" w:color="auto"/>
        <w:right w:val="none" w:sz="0" w:space="0" w:color="auto"/>
      </w:divBdr>
    </w:div>
    <w:div w:id="1593199056">
      <w:bodyDiv w:val="1"/>
      <w:marLeft w:val="0"/>
      <w:marRight w:val="0"/>
      <w:marTop w:val="0"/>
      <w:marBottom w:val="0"/>
      <w:divBdr>
        <w:top w:val="none" w:sz="0" w:space="0" w:color="auto"/>
        <w:left w:val="none" w:sz="0" w:space="0" w:color="auto"/>
        <w:bottom w:val="none" w:sz="0" w:space="0" w:color="auto"/>
        <w:right w:val="none" w:sz="0" w:space="0" w:color="auto"/>
      </w:divBdr>
    </w:div>
    <w:div w:id="1620603855">
      <w:bodyDiv w:val="1"/>
      <w:marLeft w:val="0"/>
      <w:marRight w:val="0"/>
      <w:marTop w:val="0"/>
      <w:marBottom w:val="0"/>
      <w:divBdr>
        <w:top w:val="none" w:sz="0" w:space="0" w:color="auto"/>
        <w:left w:val="none" w:sz="0" w:space="0" w:color="auto"/>
        <w:bottom w:val="none" w:sz="0" w:space="0" w:color="auto"/>
        <w:right w:val="none" w:sz="0" w:space="0" w:color="auto"/>
      </w:divBdr>
    </w:div>
    <w:div w:id="1632900121">
      <w:bodyDiv w:val="1"/>
      <w:marLeft w:val="0"/>
      <w:marRight w:val="0"/>
      <w:marTop w:val="0"/>
      <w:marBottom w:val="0"/>
      <w:divBdr>
        <w:top w:val="none" w:sz="0" w:space="0" w:color="auto"/>
        <w:left w:val="none" w:sz="0" w:space="0" w:color="auto"/>
        <w:bottom w:val="none" w:sz="0" w:space="0" w:color="auto"/>
        <w:right w:val="none" w:sz="0" w:space="0" w:color="auto"/>
      </w:divBdr>
    </w:div>
    <w:div w:id="1652099947">
      <w:bodyDiv w:val="1"/>
      <w:marLeft w:val="0"/>
      <w:marRight w:val="0"/>
      <w:marTop w:val="0"/>
      <w:marBottom w:val="0"/>
      <w:divBdr>
        <w:top w:val="none" w:sz="0" w:space="0" w:color="auto"/>
        <w:left w:val="none" w:sz="0" w:space="0" w:color="auto"/>
        <w:bottom w:val="none" w:sz="0" w:space="0" w:color="auto"/>
        <w:right w:val="none" w:sz="0" w:space="0" w:color="auto"/>
      </w:divBdr>
    </w:div>
    <w:div w:id="1714649774">
      <w:bodyDiv w:val="1"/>
      <w:marLeft w:val="0"/>
      <w:marRight w:val="0"/>
      <w:marTop w:val="0"/>
      <w:marBottom w:val="0"/>
      <w:divBdr>
        <w:top w:val="none" w:sz="0" w:space="0" w:color="auto"/>
        <w:left w:val="none" w:sz="0" w:space="0" w:color="auto"/>
        <w:bottom w:val="none" w:sz="0" w:space="0" w:color="auto"/>
        <w:right w:val="none" w:sz="0" w:space="0" w:color="auto"/>
      </w:divBdr>
    </w:div>
    <w:div w:id="1743024050">
      <w:bodyDiv w:val="1"/>
      <w:marLeft w:val="0"/>
      <w:marRight w:val="0"/>
      <w:marTop w:val="0"/>
      <w:marBottom w:val="0"/>
      <w:divBdr>
        <w:top w:val="none" w:sz="0" w:space="0" w:color="auto"/>
        <w:left w:val="none" w:sz="0" w:space="0" w:color="auto"/>
        <w:bottom w:val="none" w:sz="0" w:space="0" w:color="auto"/>
        <w:right w:val="none" w:sz="0" w:space="0" w:color="auto"/>
      </w:divBdr>
    </w:div>
    <w:div w:id="1856112886">
      <w:bodyDiv w:val="1"/>
      <w:marLeft w:val="0"/>
      <w:marRight w:val="0"/>
      <w:marTop w:val="0"/>
      <w:marBottom w:val="0"/>
      <w:divBdr>
        <w:top w:val="none" w:sz="0" w:space="0" w:color="auto"/>
        <w:left w:val="none" w:sz="0" w:space="0" w:color="auto"/>
        <w:bottom w:val="none" w:sz="0" w:space="0" w:color="auto"/>
        <w:right w:val="none" w:sz="0" w:space="0" w:color="auto"/>
      </w:divBdr>
    </w:div>
    <w:div w:id="1879584064">
      <w:bodyDiv w:val="1"/>
      <w:marLeft w:val="0"/>
      <w:marRight w:val="0"/>
      <w:marTop w:val="0"/>
      <w:marBottom w:val="0"/>
      <w:divBdr>
        <w:top w:val="none" w:sz="0" w:space="0" w:color="auto"/>
        <w:left w:val="none" w:sz="0" w:space="0" w:color="auto"/>
        <w:bottom w:val="none" w:sz="0" w:space="0" w:color="auto"/>
        <w:right w:val="none" w:sz="0" w:space="0" w:color="auto"/>
      </w:divBdr>
    </w:div>
    <w:div w:id="1900742821">
      <w:bodyDiv w:val="1"/>
      <w:marLeft w:val="0"/>
      <w:marRight w:val="0"/>
      <w:marTop w:val="0"/>
      <w:marBottom w:val="0"/>
      <w:divBdr>
        <w:top w:val="none" w:sz="0" w:space="0" w:color="auto"/>
        <w:left w:val="none" w:sz="0" w:space="0" w:color="auto"/>
        <w:bottom w:val="none" w:sz="0" w:space="0" w:color="auto"/>
        <w:right w:val="none" w:sz="0" w:space="0" w:color="auto"/>
      </w:divBdr>
    </w:div>
    <w:div w:id="1953049464">
      <w:bodyDiv w:val="1"/>
      <w:marLeft w:val="0"/>
      <w:marRight w:val="0"/>
      <w:marTop w:val="0"/>
      <w:marBottom w:val="0"/>
      <w:divBdr>
        <w:top w:val="none" w:sz="0" w:space="0" w:color="auto"/>
        <w:left w:val="none" w:sz="0" w:space="0" w:color="auto"/>
        <w:bottom w:val="none" w:sz="0" w:space="0" w:color="auto"/>
        <w:right w:val="none" w:sz="0" w:space="0" w:color="auto"/>
      </w:divBdr>
    </w:div>
    <w:div w:id="1962414387">
      <w:bodyDiv w:val="1"/>
      <w:marLeft w:val="0"/>
      <w:marRight w:val="0"/>
      <w:marTop w:val="0"/>
      <w:marBottom w:val="0"/>
      <w:divBdr>
        <w:top w:val="none" w:sz="0" w:space="0" w:color="auto"/>
        <w:left w:val="none" w:sz="0" w:space="0" w:color="auto"/>
        <w:bottom w:val="none" w:sz="0" w:space="0" w:color="auto"/>
        <w:right w:val="none" w:sz="0" w:space="0" w:color="auto"/>
      </w:divBdr>
    </w:div>
    <w:div w:id="1967539353">
      <w:bodyDiv w:val="1"/>
      <w:marLeft w:val="0"/>
      <w:marRight w:val="0"/>
      <w:marTop w:val="0"/>
      <w:marBottom w:val="0"/>
      <w:divBdr>
        <w:top w:val="none" w:sz="0" w:space="0" w:color="auto"/>
        <w:left w:val="none" w:sz="0" w:space="0" w:color="auto"/>
        <w:bottom w:val="none" w:sz="0" w:space="0" w:color="auto"/>
        <w:right w:val="none" w:sz="0" w:space="0" w:color="auto"/>
      </w:divBdr>
    </w:div>
    <w:div w:id="1971394533">
      <w:bodyDiv w:val="1"/>
      <w:marLeft w:val="0"/>
      <w:marRight w:val="0"/>
      <w:marTop w:val="0"/>
      <w:marBottom w:val="0"/>
      <w:divBdr>
        <w:top w:val="none" w:sz="0" w:space="0" w:color="auto"/>
        <w:left w:val="none" w:sz="0" w:space="0" w:color="auto"/>
        <w:bottom w:val="none" w:sz="0" w:space="0" w:color="auto"/>
        <w:right w:val="none" w:sz="0" w:space="0" w:color="auto"/>
      </w:divBdr>
    </w:div>
    <w:div w:id="1972519209">
      <w:bodyDiv w:val="1"/>
      <w:marLeft w:val="0"/>
      <w:marRight w:val="0"/>
      <w:marTop w:val="0"/>
      <w:marBottom w:val="0"/>
      <w:divBdr>
        <w:top w:val="none" w:sz="0" w:space="0" w:color="auto"/>
        <w:left w:val="none" w:sz="0" w:space="0" w:color="auto"/>
        <w:bottom w:val="none" w:sz="0" w:space="0" w:color="auto"/>
        <w:right w:val="none" w:sz="0" w:space="0" w:color="auto"/>
      </w:divBdr>
    </w:div>
    <w:div w:id="1983459772">
      <w:bodyDiv w:val="1"/>
      <w:marLeft w:val="0"/>
      <w:marRight w:val="0"/>
      <w:marTop w:val="0"/>
      <w:marBottom w:val="0"/>
      <w:divBdr>
        <w:top w:val="none" w:sz="0" w:space="0" w:color="auto"/>
        <w:left w:val="none" w:sz="0" w:space="0" w:color="auto"/>
        <w:bottom w:val="none" w:sz="0" w:space="0" w:color="auto"/>
        <w:right w:val="none" w:sz="0" w:space="0" w:color="auto"/>
      </w:divBdr>
    </w:div>
    <w:div w:id="1999261941">
      <w:bodyDiv w:val="1"/>
      <w:marLeft w:val="0"/>
      <w:marRight w:val="0"/>
      <w:marTop w:val="0"/>
      <w:marBottom w:val="0"/>
      <w:divBdr>
        <w:top w:val="none" w:sz="0" w:space="0" w:color="auto"/>
        <w:left w:val="none" w:sz="0" w:space="0" w:color="auto"/>
        <w:bottom w:val="none" w:sz="0" w:space="0" w:color="auto"/>
        <w:right w:val="none" w:sz="0" w:space="0" w:color="auto"/>
      </w:divBdr>
    </w:div>
    <w:div w:id="2030987430">
      <w:bodyDiv w:val="1"/>
      <w:marLeft w:val="0"/>
      <w:marRight w:val="0"/>
      <w:marTop w:val="0"/>
      <w:marBottom w:val="0"/>
      <w:divBdr>
        <w:top w:val="none" w:sz="0" w:space="0" w:color="auto"/>
        <w:left w:val="none" w:sz="0" w:space="0" w:color="auto"/>
        <w:bottom w:val="none" w:sz="0" w:space="0" w:color="auto"/>
        <w:right w:val="none" w:sz="0" w:space="0" w:color="auto"/>
      </w:divBdr>
    </w:div>
    <w:div w:id="2034764873">
      <w:bodyDiv w:val="1"/>
      <w:marLeft w:val="0"/>
      <w:marRight w:val="0"/>
      <w:marTop w:val="0"/>
      <w:marBottom w:val="0"/>
      <w:divBdr>
        <w:top w:val="none" w:sz="0" w:space="0" w:color="auto"/>
        <w:left w:val="none" w:sz="0" w:space="0" w:color="auto"/>
        <w:bottom w:val="none" w:sz="0" w:space="0" w:color="auto"/>
        <w:right w:val="none" w:sz="0" w:space="0" w:color="auto"/>
      </w:divBdr>
    </w:div>
    <w:div w:id="2040542607">
      <w:bodyDiv w:val="1"/>
      <w:marLeft w:val="0"/>
      <w:marRight w:val="0"/>
      <w:marTop w:val="0"/>
      <w:marBottom w:val="0"/>
      <w:divBdr>
        <w:top w:val="none" w:sz="0" w:space="0" w:color="auto"/>
        <w:left w:val="none" w:sz="0" w:space="0" w:color="auto"/>
        <w:bottom w:val="none" w:sz="0" w:space="0" w:color="auto"/>
        <w:right w:val="none" w:sz="0" w:space="0" w:color="auto"/>
      </w:divBdr>
    </w:div>
    <w:div w:id="2053577462">
      <w:bodyDiv w:val="1"/>
      <w:marLeft w:val="0"/>
      <w:marRight w:val="0"/>
      <w:marTop w:val="0"/>
      <w:marBottom w:val="0"/>
      <w:divBdr>
        <w:top w:val="none" w:sz="0" w:space="0" w:color="auto"/>
        <w:left w:val="none" w:sz="0" w:space="0" w:color="auto"/>
        <w:bottom w:val="none" w:sz="0" w:space="0" w:color="auto"/>
        <w:right w:val="none" w:sz="0" w:space="0" w:color="auto"/>
      </w:divBdr>
    </w:div>
    <w:div w:id="2060202011">
      <w:bodyDiv w:val="1"/>
      <w:marLeft w:val="0"/>
      <w:marRight w:val="0"/>
      <w:marTop w:val="0"/>
      <w:marBottom w:val="0"/>
      <w:divBdr>
        <w:top w:val="none" w:sz="0" w:space="0" w:color="auto"/>
        <w:left w:val="none" w:sz="0" w:space="0" w:color="auto"/>
        <w:bottom w:val="none" w:sz="0" w:space="0" w:color="auto"/>
        <w:right w:val="none" w:sz="0" w:space="0" w:color="auto"/>
      </w:divBdr>
    </w:div>
    <w:div w:id="2068187518">
      <w:bodyDiv w:val="1"/>
      <w:marLeft w:val="0"/>
      <w:marRight w:val="0"/>
      <w:marTop w:val="0"/>
      <w:marBottom w:val="0"/>
      <w:divBdr>
        <w:top w:val="none" w:sz="0" w:space="0" w:color="auto"/>
        <w:left w:val="none" w:sz="0" w:space="0" w:color="auto"/>
        <w:bottom w:val="none" w:sz="0" w:space="0" w:color="auto"/>
        <w:right w:val="none" w:sz="0" w:space="0" w:color="auto"/>
      </w:divBdr>
    </w:div>
    <w:div w:id="2107264735">
      <w:bodyDiv w:val="1"/>
      <w:marLeft w:val="0"/>
      <w:marRight w:val="0"/>
      <w:marTop w:val="0"/>
      <w:marBottom w:val="0"/>
      <w:divBdr>
        <w:top w:val="none" w:sz="0" w:space="0" w:color="auto"/>
        <w:left w:val="none" w:sz="0" w:space="0" w:color="auto"/>
        <w:bottom w:val="none" w:sz="0" w:space="0" w:color="auto"/>
        <w:right w:val="none" w:sz="0" w:space="0" w:color="auto"/>
      </w:divBdr>
    </w:div>
    <w:div w:id="2109737651">
      <w:bodyDiv w:val="1"/>
      <w:marLeft w:val="0"/>
      <w:marRight w:val="0"/>
      <w:marTop w:val="0"/>
      <w:marBottom w:val="0"/>
      <w:divBdr>
        <w:top w:val="none" w:sz="0" w:space="0" w:color="auto"/>
        <w:left w:val="none" w:sz="0" w:space="0" w:color="auto"/>
        <w:bottom w:val="none" w:sz="0" w:space="0" w:color="auto"/>
        <w:right w:val="none" w:sz="0" w:space="0" w:color="auto"/>
      </w:divBdr>
    </w:div>
    <w:div w:id="2116247915">
      <w:bodyDiv w:val="1"/>
      <w:marLeft w:val="0"/>
      <w:marRight w:val="0"/>
      <w:marTop w:val="0"/>
      <w:marBottom w:val="0"/>
      <w:divBdr>
        <w:top w:val="none" w:sz="0" w:space="0" w:color="auto"/>
        <w:left w:val="none" w:sz="0" w:space="0" w:color="auto"/>
        <w:bottom w:val="none" w:sz="0" w:space="0" w:color="auto"/>
        <w:right w:val="none" w:sz="0" w:space="0" w:color="auto"/>
      </w:divBdr>
    </w:div>
    <w:div w:id="2143231849">
      <w:bodyDiv w:val="1"/>
      <w:marLeft w:val="0"/>
      <w:marRight w:val="0"/>
      <w:marTop w:val="0"/>
      <w:marBottom w:val="0"/>
      <w:divBdr>
        <w:top w:val="none" w:sz="0" w:space="0" w:color="auto"/>
        <w:left w:val="none" w:sz="0" w:space="0" w:color="auto"/>
        <w:bottom w:val="none" w:sz="0" w:space="0" w:color="auto"/>
        <w:right w:val="none" w:sz="0" w:space="0" w:color="auto"/>
      </w:divBdr>
    </w:div>
    <w:div w:id="21473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a-k-d.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a-k-d.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d.ru/" TargetMode="External"/><Relationship Id="rId5" Type="http://schemas.openxmlformats.org/officeDocument/2006/relationships/webSettings" Target="webSettings.xml"/><Relationship Id="rId15" Type="http://schemas.openxmlformats.org/officeDocument/2006/relationships/hyperlink" Target="http://www.a-k-d.ru/" TargetMode="External"/><Relationship Id="rId23" Type="http://schemas.openxmlformats.org/officeDocument/2006/relationships/theme" Target="theme/theme1.xml"/><Relationship Id="rId10" Type="http://schemas.openxmlformats.org/officeDocument/2006/relationships/hyperlink" Target="http://www.a-k-d.ru/" TargetMode="External"/><Relationship Id="rId19" Type="http://schemas.openxmlformats.org/officeDocument/2006/relationships/hyperlink" Target="http://www.a-k-d.ru/" TargetMode="External"/><Relationship Id="rId4" Type="http://schemas.openxmlformats.org/officeDocument/2006/relationships/settings" Target="settings.xml"/><Relationship Id="rId9" Type="http://schemas.openxmlformats.org/officeDocument/2006/relationships/hyperlink" Target="mailto:oti@mephi.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F35D-5BD7-42F4-A0C0-02DF7579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9643</Words>
  <Characters>54968</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64483</CharactersWithSpaces>
  <SharedDoc>false</SharedDoc>
  <HLinks>
    <vt:vector size="72" baseType="variant">
      <vt:variant>
        <vt:i4>1572875</vt:i4>
      </vt:variant>
      <vt:variant>
        <vt:i4>33</vt:i4>
      </vt:variant>
      <vt:variant>
        <vt:i4>0</vt:i4>
      </vt:variant>
      <vt:variant>
        <vt:i4>5</vt:i4>
      </vt:variant>
      <vt:variant>
        <vt:lpwstr>http://www.a-k-d.ru/</vt:lpwstr>
      </vt:variant>
      <vt:variant>
        <vt:lpwstr/>
      </vt:variant>
      <vt:variant>
        <vt:i4>7274549</vt:i4>
      </vt:variant>
      <vt:variant>
        <vt:i4>30</vt:i4>
      </vt:variant>
      <vt:variant>
        <vt:i4>0</vt:i4>
      </vt:variant>
      <vt:variant>
        <vt:i4>5</vt:i4>
      </vt:variant>
      <vt:variant>
        <vt:lpwstr>http://www.zakupki.gov.ru/</vt:lpwstr>
      </vt:variant>
      <vt:variant>
        <vt:lpwstr/>
      </vt:variant>
      <vt:variant>
        <vt:i4>1572875</vt:i4>
      </vt:variant>
      <vt:variant>
        <vt:i4>27</vt:i4>
      </vt:variant>
      <vt:variant>
        <vt:i4>0</vt:i4>
      </vt:variant>
      <vt:variant>
        <vt:i4>5</vt:i4>
      </vt:variant>
      <vt:variant>
        <vt:lpwstr>http://www.a-k-d.ru/</vt:lpwstr>
      </vt:variant>
      <vt:variant>
        <vt:lpwstr/>
      </vt:variant>
      <vt:variant>
        <vt:i4>7274549</vt:i4>
      </vt:variant>
      <vt:variant>
        <vt:i4>24</vt:i4>
      </vt:variant>
      <vt:variant>
        <vt:i4>0</vt:i4>
      </vt:variant>
      <vt:variant>
        <vt:i4>5</vt:i4>
      </vt:variant>
      <vt:variant>
        <vt:lpwstr>http://www.zakupki.gov.ru/</vt:lpwstr>
      </vt:variant>
      <vt:variant>
        <vt:lpwstr/>
      </vt:variant>
      <vt:variant>
        <vt:i4>1572875</vt:i4>
      </vt:variant>
      <vt:variant>
        <vt:i4>21</vt:i4>
      </vt:variant>
      <vt:variant>
        <vt:i4>0</vt:i4>
      </vt:variant>
      <vt:variant>
        <vt:i4>5</vt:i4>
      </vt:variant>
      <vt:variant>
        <vt:lpwstr>http://www.a-k-d.ru/</vt:lpwstr>
      </vt:variant>
      <vt:variant>
        <vt:lpwstr/>
      </vt:variant>
      <vt:variant>
        <vt:i4>7274549</vt:i4>
      </vt:variant>
      <vt:variant>
        <vt:i4>18</vt:i4>
      </vt:variant>
      <vt:variant>
        <vt:i4>0</vt:i4>
      </vt:variant>
      <vt:variant>
        <vt:i4>5</vt:i4>
      </vt:variant>
      <vt:variant>
        <vt:lpwstr>http://www.zakupki.gov.ru/</vt:lpwstr>
      </vt:variant>
      <vt:variant>
        <vt:lpwstr/>
      </vt:variant>
      <vt:variant>
        <vt:i4>1572875</vt:i4>
      </vt:variant>
      <vt:variant>
        <vt:i4>15</vt:i4>
      </vt:variant>
      <vt:variant>
        <vt:i4>0</vt:i4>
      </vt:variant>
      <vt:variant>
        <vt:i4>5</vt:i4>
      </vt:variant>
      <vt:variant>
        <vt:lpwstr>http://www.a-k-d.ru/</vt:lpwstr>
      </vt:variant>
      <vt:variant>
        <vt:lpwstr/>
      </vt:variant>
      <vt:variant>
        <vt:i4>7274549</vt:i4>
      </vt:variant>
      <vt:variant>
        <vt:i4>12</vt:i4>
      </vt:variant>
      <vt:variant>
        <vt:i4>0</vt:i4>
      </vt:variant>
      <vt:variant>
        <vt:i4>5</vt:i4>
      </vt:variant>
      <vt:variant>
        <vt:lpwstr>http://www.zakupki.gov.ru/</vt:lpwstr>
      </vt:variant>
      <vt:variant>
        <vt:lpwstr/>
      </vt:variant>
      <vt:variant>
        <vt:i4>1572875</vt:i4>
      </vt:variant>
      <vt:variant>
        <vt:i4>9</vt:i4>
      </vt:variant>
      <vt:variant>
        <vt:i4>0</vt:i4>
      </vt:variant>
      <vt:variant>
        <vt:i4>5</vt:i4>
      </vt:variant>
      <vt:variant>
        <vt:lpwstr>http://www.a-k-d.ru/</vt:lpwstr>
      </vt:variant>
      <vt:variant>
        <vt:lpwstr/>
      </vt:variant>
      <vt:variant>
        <vt:i4>1572875</vt:i4>
      </vt:variant>
      <vt:variant>
        <vt:i4>6</vt:i4>
      </vt:variant>
      <vt:variant>
        <vt:i4>0</vt:i4>
      </vt:variant>
      <vt:variant>
        <vt:i4>5</vt:i4>
      </vt:variant>
      <vt:variant>
        <vt:lpwstr>http://www.a-k-d.ru/</vt:lpwstr>
      </vt:variant>
      <vt:variant>
        <vt:lpwstr/>
      </vt:variant>
      <vt:variant>
        <vt:i4>6422621</vt:i4>
      </vt:variant>
      <vt:variant>
        <vt:i4>3</vt:i4>
      </vt:variant>
      <vt:variant>
        <vt:i4>0</vt:i4>
      </vt:variant>
      <vt:variant>
        <vt:i4>5</vt:i4>
      </vt:variant>
      <vt:variant>
        <vt:lpwstr>mailto:oti@mephi.ru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subject/>
  <dc:creator>Installer</dc:creator>
  <cp:keywords/>
  <cp:lastModifiedBy>Alexey</cp:lastModifiedBy>
  <cp:revision>5</cp:revision>
  <cp:lastPrinted>2018-11-14T05:43:00Z</cp:lastPrinted>
  <dcterms:created xsi:type="dcterms:W3CDTF">2018-12-07T14:20:00Z</dcterms:created>
  <dcterms:modified xsi:type="dcterms:W3CDTF">2018-12-07T14:25:00Z</dcterms:modified>
</cp:coreProperties>
</file>