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5A7DA4">
        <w:trPr>
          <w:trHeight w:val="794"/>
        </w:trPr>
        <w:sdt>
          <w:sdtPr>
            <w:rPr>
              <w:rFonts w:cs="Times New Roman"/>
              <w:b/>
              <w:noProof/>
              <w:sz w:val="21"/>
              <w:szCs w:val="21"/>
              <w:lang w:eastAsia="en-GB"/>
            </w:rPr>
            <w:id w:val="-1035426052"/>
            <w:lock w:val="sdtContentLocked"/>
            <w:picture/>
          </w:sdtPr>
          <w:sdtContent>
            <w:tc>
              <w:tcPr>
                <w:tcW w:w="4538" w:type="dxa"/>
                <w:gridSpan w:val="4"/>
              </w:tcPr>
              <w:p w:rsidR="003132DB" w:rsidRPr="00DC2FF7" w:rsidRDefault="001B1A9B" w:rsidP="00DC2FF7">
                <w:pPr>
                  <w:jc w:val="center"/>
                  <w:rPr>
                    <w:rFonts w:cs="Times New Roman"/>
                    <w:b/>
                    <w:noProof/>
                    <w:sz w:val="21"/>
                    <w:szCs w:val="21"/>
                    <w:lang w:eastAsia="en-GB"/>
                  </w:rPr>
                </w:pPr>
                <w:r>
                  <w:rPr>
                    <w:rFonts w:cs="Times New Roman"/>
                    <w:b/>
                    <w:noProof/>
                    <w:sz w:val="21"/>
                    <w:szCs w:val="21"/>
                    <w:lang w:val="ru-RU" w:eastAsia="ru-RU"/>
                  </w:rPr>
                  <w:drawing>
                    <wp:inline distT="0" distB="0" distL="0" distR="0">
                      <wp:extent cx="1161158" cy="504000"/>
                      <wp:effectExtent l="19050" t="0" r="892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1158" cy="50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F2333C3197174A4BAB970C73B5A65295"/>
            </w:placeholder>
            <w:showingPlcHdr/>
            <w:docPartList>
              <w:docPartGallery w:val="Quick Parts"/>
              <w:docPartCategory w:val="ДСП"/>
            </w:docPartList>
          </w:sdtPr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1C4963" w:rsidP="001C4963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</w:tr>
      <w:tr w:rsidR="003132DB" w:rsidRPr="003543B6" w:rsidTr="005A7DA4">
        <w:trPr>
          <w:trHeight w:val="142"/>
        </w:trPr>
        <w:sdt>
          <w:sdtPr>
            <w:rPr>
              <w:b/>
              <w:color w:val="808080"/>
            </w:rPr>
            <w:id w:val="-1147672882"/>
            <w:lock w:val="sdtContentLocked"/>
            <w:placeholder>
              <w:docPart w:val="4DDB18BD91A64937A124CEB0B2962B96"/>
            </w:placeholder>
            <w:showingPlcHdr/>
          </w:sdtPr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871EC0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lock w:val="sdtContentLocked"/>
              <w:placeholder>
                <w:docPart w:val="7A3262DA05F144DCA1BBAB762BEAFFE6"/>
              </w:placeholder>
            </w:sdtPr>
            <w:sdtContent>
              <w:p w:rsidR="005A7DA4" w:rsidRPr="005A7DA4" w:rsidRDefault="005A7DA4" w:rsidP="005A7DA4">
                <w:pPr>
                  <w:jc w:val="center"/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</w:pPr>
                <w:r w:rsidRPr="005A7DA4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 xml:space="preserve">Акционерное общество </w:t>
                </w:r>
              </w:p>
              <w:p w:rsidR="005A7DA4" w:rsidRPr="005A7DA4" w:rsidRDefault="005A7DA4" w:rsidP="005A7DA4">
                <w:pPr>
                  <w:jc w:val="center"/>
                  <w:rPr>
                    <w:rFonts w:ascii="Calibri" w:eastAsia="Calibri" w:hAnsi="Calibri" w:cs="Times New Roman"/>
                    <w:sz w:val="24"/>
                    <w:lang w:val="ru-RU"/>
                  </w:rPr>
                </w:pPr>
                <w:r w:rsidRPr="005A7DA4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«НИИЭФА им. Д.В. Ефремова»</w:t>
                </w:r>
              </w:p>
              <w:p w:rsidR="003543B6" w:rsidRPr="00E750DD" w:rsidRDefault="005A7DA4" w:rsidP="005A7DA4">
                <w:pPr>
                  <w:jc w:val="center"/>
                  <w:rPr>
                    <w:lang w:val="ru-RU"/>
                  </w:rPr>
                </w:pPr>
                <w:r w:rsidRPr="005A7DA4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(АО «НИИЭФА)</w:t>
                </w:r>
              </w:p>
            </w:sdtContent>
          </w:sdt>
        </w:tc>
        <w:tc>
          <w:tcPr>
            <w:tcW w:w="567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p w:rsidR="003543B6" w:rsidRPr="00362A9A" w:rsidRDefault="003543B6" w:rsidP="00997B8D">
            <w:pPr>
              <w:rPr>
                <w:lang w:val="ru-RU"/>
              </w:rPr>
            </w:pPr>
          </w:p>
        </w:tc>
      </w:tr>
      <w:tr w:rsidR="003543B6" w:rsidRPr="002668E6" w:rsidTr="003543B6">
        <w:trPr>
          <w:trHeight w:val="142"/>
        </w:trPr>
        <w:sdt>
          <w:sdtPr>
            <w:id w:val="1456833216"/>
            <w:lock w:val="sdtContentLocked"/>
            <w:placeholder>
              <w:docPart w:val="ED574D5BF4A54756A5A01D476430D5BA"/>
            </w:placeholder>
            <w:showingPlcHdr/>
          </w:sdtPr>
          <w:sdtContent>
            <w:tc>
              <w:tcPr>
                <w:tcW w:w="4538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DB420A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id w:val="466630737"/>
              <w:lock w:val="sdtLocked"/>
              <w:placeholder>
                <w:docPart w:val="32E6AEA2826347B1A05EF967ED9B35E0"/>
              </w:placeholder>
            </w:sdtPr>
            <w:sdtContent>
              <w:sdt>
                <w:sdtPr>
                  <w:rPr>
                    <w:rFonts w:eastAsia="Calibri" w:cs="Times New Roman"/>
                    <w:noProof/>
                    <w:sz w:val="22"/>
                    <w:szCs w:val="22"/>
                    <w:lang w:val="ru-RU" w:eastAsia="en-GB"/>
                  </w:rPr>
                  <w:id w:val="505402287"/>
                  <w:lock w:val="sdtContentLocked"/>
                  <w:placeholder>
                    <w:docPart w:val="88D50F159B404497969C0BDF1DC3E9BF"/>
                  </w:placeholder>
                </w:sdtPr>
                <w:sdtContent>
                  <w:p w:rsidR="005A7DA4" w:rsidRPr="005A7DA4" w:rsidRDefault="005A7DA4" w:rsidP="005A7DA4">
                    <w:pPr>
                      <w:spacing w:line="300" w:lineRule="auto"/>
                      <w:ind w:left="57"/>
                      <w:jc w:val="center"/>
                      <w:rPr>
                        <w:rFonts w:eastAsia="Times New Roman" w:cs="Times New Roman"/>
                        <w:sz w:val="22"/>
                        <w:szCs w:val="22"/>
                        <w:lang w:val="ru-RU" w:eastAsia="ru-RU"/>
                      </w:rPr>
                    </w:pPr>
                    <w:r w:rsidRPr="005A7DA4">
                      <w:rPr>
                        <w:rFonts w:eastAsia="Times New Roman" w:cs="Times New Roman"/>
                        <w:sz w:val="22"/>
                        <w:szCs w:val="22"/>
                        <w:lang w:val="ru-RU" w:eastAsia="ru-RU"/>
                      </w:rPr>
                      <w:t>дорога на Металлострой, дом 3,</w:t>
                    </w:r>
                  </w:p>
                  <w:p w:rsidR="005A7DA4" w:rsidRPr="005A7DA4" w:rsidRDefault="005A7DA4" w:rsidP="005A7DA4">
                    <w:pPr>
                      <w:spacing w:line="300" w:lineRule="auto"/>
                      <w:ind w:left="57"/>
                      <w:jc w:val="center"/>
                      <w:rPr>
                        <w:rFonts w:eastAsia="Times New Roman" w:cs="Times New Roman"/>
                        <w:sz w:val="22"/>
                        <w:szCs w:val="22"/>
                        <w:lang w:val="ru-RU" w:eastAsia="ru-RU"/>
                      </w:rPr>
                    </w:pPr>
                    <w:r w:rsidRPr="005A7DA4">
                      <w:rPr>
                        <w:rFonts w:eastAsia="Times New Roman" w:cs="Times New Roman"/>
                        <w:sz w:val="22"/>
                        <w:szCs w:val="22"/>
                        <w:lang w:val="ru-RU" w:eastAsia="ru-RU"/>
                      </w:rPr>
                      <w:t>поселок Металлострой, Санкт-Петербург, 196641</w:t>
                    </w:r>
                  </w:p>
                  <w:p w:rsidR="005A7DA4" w:rsidRPr="005A7DA4" w:rsidRDefault="005A7DA4" w:rsidP="005A7DA4">
                    <w:pPr>
                      <w:autoSpaceDE w:val="0"/>
                      <w:autoSpaceDN w:val="0"/>
                      <w:jc w:val="center"/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</w:pP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>Телефон (812) 464-89-63, факс (812) 464-79-79</w:t>
                    </w:r>
                  </w:p>
                  <w:p w:rsidR="005A7DA4" w:rsidRPr="005A7DA4" w:rsidRDefault="005A7DA4" w:rsidP="005A7DA4">
                    <w:pPr>
                      <w:autoSpaceDE w:val="0"/>
                      <w:autoSpaceDN w:val="0"/>
                      <w:jc w:val="center"/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</w:pP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en-US" w:eastAsia="en-GB"/>
                      </w:rPr>
                      <w:t>E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>-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en-US" w:eastAsia="en-GB"/>
                      </w:rPr>
                      <w:t>mail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 xml:space="preserve">: 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en-US" w:eastAsia="en-GB"/>
                      </w:rPr>
                      <w:t>mail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>@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en-US" w:eastAsia="en-GB"/>
                      </w:rPr>
                      <w:t>niiefa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>.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en-US" w:eastAsia="en-GB"/>
                      </w:rPr>
                      <w:t>spb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>.</w:t>
                    </w: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en-US" w:eastAsia="en-GB"/>
                      </w:rPr>
                      <w:t>su</w:t>
                    </w:r>
                  </w:p>
                  <w:p w:rsidR="005A7DA4" w:rsidRPr="005A7DA4" w:rsidRDefault="005A7DA4" w:rsidP="005A7DA4">
                    <w:pPr>
                      <w:spacing w:line="300" w:lineRule="auto"/>
                      <w:ind w:left="57"/>
                      <w:jc w:val="center"/>
                      <w:rPr>
                        <w:rFonts w:eastAsia="Times New Roman" w:cs="Times New Roman"/>
                        <w:sz w:val="22"/>
                        <w:szCs w:val="22"/>
                        <w:lang w:val="ru-RU" w:eastAsia="ru-RU"/>
                      </w:rPr>
                    </w:pPr>
                    <w:r w:rsidRPr="005A7DA4">
                      <w:rPr>
                        <w:rFonts w:eastAsia="Times New Roman" w:cs="Times New Roman"/>
                        <w:sz w:val="22"/>
                        <w:szCs w:val="22"/>
                        <w:lang w:val="ru-RU" w:eastAsia="ru-RU"/>
                      </w:rPr>
                      <w:t>ОКПО 08626377, ОГРН 1137847503067,</w:t>
                    </w:r>
                  </w:p>
                  <w:p w:rsidR="003543B6" w:rsidRPr="005A7DA4" w:rsidRDefault="005A7DA4" w:rsidP="005A7DA4">
                    <w:pPr>
                      <w:autoSpaceDE w:val="0"/>
                      <w:autoSpaceDN w:val="0"/>
                      <w:jc w:val="center"/>
                      <w:rPr>
                        <w:rFonts w:eastAsia="Calibri" w:cs="Times New Roman"/>
                      </w:rPr>
                    </w:pPr>
                    <w:r w:rsidRPr="005A7DA4">
                      <w:rPr>
                        <w:rFonts w:eastAsia="Calibri" w:cs="Times New Roman"/>
                        <w:noProof/>
                        <w:sz w:val="22"/>
                        <w:szCs w:val="22"/>
                        <w:lang w:val="ru-RU" w:eastAsia="en-GB"/>
                      </w:rPr>
                      <w:t>ИНН / КПП 7817331468 / 781701001</w:t>
                    </w:r>
                  </w:p>
                </w:sdtContent>
              </w:sdt>
            </w:sdtContent>
          </w:sdt>
        </w:tc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E604DE" w:rsidRPr="00A9178D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E604DE" w:rsidRPr="00997B8D" w:rsidRDefault="00E604DE" w:rsidP="00D813F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997B8D">
              <w:rPr>
                <w:sz w:val="28"/>
                <w:szCs w:val="28"/>
              </w:rPr>
              <w:t>.2021г.</w:t>
            </w:r>
          </w:p>
        </w:tc>
        <w:sdt>
          <w:sdtPr>
            <w:id w:val="1244690888"/>
            <w:lock w:val="sdtContentLocked"/>
            <w:placeholder>
              <w:docPart w:val="56C3022296104EBEBF8655143DB8DCFC"/>
            </w:placeholder>
          </w:sdtPr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E604DE" w:rsidRPr="00ED3ACA" w:rsidRDefault="00E604DE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04DE" w:rsidRPr="002C64BA" w:rsidRDefault="00E604DE" w:rsidP="003B7A46">
            <w:pPr>
              <w:pStyle w:val="af1"/>
            </w:pPr>
          </w:p>
        </w:tc>
        <w:tc>
          <w:tcPr>
            <w:tcW w:w="567" w:type="dxa"/>
          </w:tcPr>
          <w:p w:rsidR="00E604DE" w:rsidRPr="00A9178D" w:rsidRDefault="00E604DE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E604DE" w:rsidRPr="00A9178D" w:rsidRDefault="00E604DE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A9178D" w:rsidTr="00A13FD1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132366" w:rsidRDefault="003543B6" w:rsidP="00997B8D">
            <w:pPr>
              <w:pStyle w:val="af1"/>
              <w:rPr>
                <w:spacing w:val="-1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rPr>
              <w:sz w:val="24"/>
              <w:szCs w:val="24"/>
            </w:r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504E68EEFB50423BA9ACEDE80456F62A"/>
            </w:placeholder>
            <w:showingPlcHdr/>
            <w:date w:fullDate="2020-09-16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997B8D" w:rsidP="00997B8D">
                <w:pPr>
                  <w:pStyle w:val="af1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A9178D" w:rsidTr="00517DF1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0FCFB880386D4DC7890EA4C14C5F3D74"/>
            </w:placeholder>
            <w:showingPlcHdr/>
          </w:sdtPr>
          <w:sdtContent>
            <w:tc>
              <w:tcPr>
                <w:tcW w:w="4538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  <w:p w:rsidR="005B6432" w:rsidRDefault="005B6432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  <w:p w:rsidR="005B6432" w:rsidRPr="00CE1035" w:rsidRDefault="005B6432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997B8D" w:rsidTr="00BD751E">
        <w:trPr>
          <w:trHeight w:val="454"/>
        </w:trPr>
        <w:sdt>
          <w:sdtPr>
            <w:rPr>
              <w:rFonts w:cs="Times New Roman"/>
              <w:color w:val="808080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A9BA6AC8F27D43959D9E484139616D62"/>
            </w:placeholder>
          </w:sdtPr>
          <w:sdtContent>
            <w:tc>
              <w:tcPr>
                <w:tcW w:w="4538" w:type="dxa"/>
                <w:gridSpan w:val="4"/>
              </w:tcPr>
              <w:p w:rsidR="005B6432" w:rsidRDefault="005B6432" w:rsidP="005B6432">
                <w:pPr>
                  <w:rPr>
                    <w:rFonts w:cs="Times New Roman"/>
                    <w:color w:val="808080"/>
                    <w:szCs w:val="28"/>
                    <w:lang w:val="ru-RU" w:eastAsia="en-GB"/>
                  </w:rPr>
                </w:pPr>
              </w:p>
              <w:p w:rsidR="003543B6" w:rsidRPr="005A094E" w:rsidRDefault="003543B6" w:rsidP="005B6432">
                <w:pPr>
                  <w:rPr>
                    <w:rFonts w:cs="Times New Roman"/>
                    <w:szCs w:val="28"/>
                    <w:lang w:val="ru-RU" w:eastAsia="en-GB"/>
                  </w:rPr>
                </w:pP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sdt>
      <w:sdtPr>
        <w:rPr>
          <w:rFonts w:cs="Times New Roman"/>
          <w:color w:val="808080"/>
          <w:szCs w:val="28"/>
          <w:lang w:val="ru-RU"/>
        </w:rPr>
        <w:alias w:val="Обращение к адресату. При необходимости удаляется"/>
        <w:id w:val="-1834292982"/>
        <w:placeholder>
          <w:docPart w:val="DE62B3E7427140A58A3F63C140B5945B"/>
        </w:placeholder>
      </w:sdtPr>
      <w:sdtContent>
        <w:p w:rsidR="00997B8D" w:rsidRDefault="00997B8D" w:rsidP="00997B8D">
          <w:pPr>
            <w:jc w:val="center"/>
            <w:rPr>
              <w:rFonts w:cs="Times New Roman"/>
              <w:color w:val="808080"/>
              <w:szCs w:val="28"/>
              <w:lang w:val="ru-RU"/>
            </w:rPr>
          </w:pPr>
        </w:p>
        <w:p w:rsidR="00997B8D" w:rsidRDefault="00997B8D" w:rsidP="00997B8D">
          <w:pPr>
            <w:jc w:val="center"/>
            <w:rPr>
              <w:rFonts w:cs="Times New Roman"/>
              <w:szCs w:val="28"/>
              <w:lang w:val="ru-RU"/>
            </w:rPr>
          </w:pPr>
          <w:r w:rsidRPr="00997B8D">
            <w:rPr>
              <w:rFonts w:cs="Times New Roman"/>
              <w:szCs w:val="28"/>
              <w:lang w:val="ru-RU"/>
            </w:rPr>
            <w:t>Извещение о продлении сроков</w:t>
          </w:r>
        </w:p>
        <w:p w:rsidR="00180657" w:rsidRPr="00997B8D" w:rsidRDefault="00997B8D" w:rsidP="00997B8D">
          <w:pPr>
            <w:jc w:val="center"/>
            <w:rPr>
              <w:rFonts w:cs="Times New Roman"/>
              <w:szCs w:val="28"/>
              <w:lang w:val="ru-RU"/>
            </w:rPr>
          </w:pPr>
          <w:r w:rsidRPr="00997B8D">
            <w:rPr>
              <w:rFonts w:cs="Times New Roman"/>
              <w:szCs w:val="28"/>
              <w:lang w:val="ru-RU"/>
            </w:rPr>
            <w:t>приема заявок</w:t>
          </w:r>
          <w:r>
            <w:rPr>
              <w:rFonts w:cs="Times New Roman"/>
              <w:szCs w:val="28"/>
              <w:lang w:val="ru-RU"/>
            </w:rPr>
            <w:t xml:space="preserve"> </w:t>
          </w:r>
          <w:r w:rsidRPr="00997B8D">
            <w:rPr>
              <w:rFonts w:cs="Times New Roman"/>
              <w:szCs w:val="28"/>
              <w:lang w:val="ru-RU"/>
            </w:rPr>
            <w:t>на участие в аукционе</w:t>
          </w:r>
        </w:p>
      </w:sdtContent>
    </w:sdt>
    <w:p w:rsidR="00F707C8" w:rsidRPr="00E74EDD" w:rsidRDefault="00F707C8" w:rsidP="003049AD">
      <w:pPr>
        <w:pStyle w:val="ab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44"/>
        <w:gridCol w:w="8164"/>
      </w:tblGrid>
      <w:tr w:rsidR="00151564" w:rsidRPr="00E95D02" w:rsidTr="005F58EB">
        <w:tc>
          <w:tcPr>
            <w:tcW w:w="1644" w:type="dxa"/>
          </w:tcPr>
          <w:p w:rsidR="00151564" w:rsidRDefault="00151564" w:rsidP="005F58EB">
            <w:pPr>
              <w:ind w:left="-113" w:right="-346"/>
              <w:jc w:val="both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8164" w:type="dxa"/>
          </w:tcPr>
          <w:p w:rsidR="00151564" w:rsidRPr="00011448" w:rsidRDefault="00151564" w:rsidP="00F279BF">
            <w:pPr>
              <w:tabs>
                <w:tab w:val="left" w:pos="284"/>
              </w:tabs>
              <w:ind w:left="-107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</w:tbl>
    <w:p w:rsidR="00997B8D" w:rsidRDefault="00997B8D" w:rsidP="00997B8D">
      <w:pPr>
        <w:pStyle w:val="ab"/>
      </w:pPr>
      <w:r>
        <w:t xml:space="preserve">АО «НИИЭФА», являющееся организатором аукциона на право заключения договора купли-продажи земельного участка в п. </w:t>
      </w:r>
      <w:proofErr w:type="spellStart"/>
      <w:r w:rsidR="000330A8">
        <w:t>Металлострой</w:t>
      </w:r>
      <w:proofErr w:type="spellEnd"/>
      <w:r>
        <w:t>, торговая процедура А</w:t>
      </w:r>
      <w:r w:rsidR="007A1FC4">
        <w:t>А</w:t>
      </w:r>
      <w:r w:rsidR="00E604DE">
        <w:t>01419</w:t>
      </w:r>
      <w:r>
        <w:t xml:space="preserve">, опубликованного на ЭТП «АКД» </w:t>
      </w:r>
      <w:r w:rsidR="00E604DE" w:rsidRPr="00EC5524">
        <w:t>26</w:t>
      </w:r>
      <w:r w:rsidR="00E604DE">
        <w:t xml:space="preserve"> ноября 2021 </w:t>
      </w:r>
      <w:r>
        <w:t>года, сообщает о продлении срока приема заявок, рассмотрения заявок и начала торгов.</w:t>
      </w:r>
    </w:p>
    <w:p w:rsidR="00412A2E" w:rsidRDefault="00412A2E" w:rsidP="00997B8D">
      <w:pPr>
        <w:pStyle w:val="ab"/>
      </w:pPr>
    </w:p>
    <w:p w:rsidR="00997B8D" w:rsidRDefault="00997B8D" w:rsidP="00997B8D">
      <w:pPr>
        <w:pStyle w:val="ab"/>
      </w:pPr>
      <w:r>
        <w:t>Установлены следующие сроки:</w:t>
      </w:r>
    </w:p>
    <w:p w:rsidR="00997B8D" w:rsidRDefault="00997B8D" w:rsidP="00997B8D">
      <w:pPr>
        <w:pStyle w:val="ab"/>
      </w:pPr>
    </w:p>
    <w:p w:rsidR="00E604DE" w:rsidRDefault="00997B8D" w:rsidP="00E604DE">
      <w:pPr>
        <w:pStyle w:val="ab"/>
      </w:pPr>
      <w:r>
        <w:t>– Дата окончания приема заявок:</w:t>
      </w:r>
      <w:r>
        <w:tab/>
      </w:r>
      <w:r>
        <w:tab/>
      </w:r>
      <w:r>
        <w:tab/>
      </w:r>
      <w:r w:rsidR="00E604DE">
        <w:t>25.02.2022</w:t>
      </w:r>
      <w:r w:rsidR="00E604DE">
        <w:tab/>
      </w:r>
      <w:r w:rsidR="00E604DE">
        <w:tab/>
        <w:t>1</w:t>
      </w:r>
      <w:r w:rsidR="00A54449">
        <w:t>1</w:t>
      </w:r>
      <w:r w:rsidR="00E604DE">
        <w:t>:00</w:t>
      </w:r>
    </w:p>
    <w:p w:rsidR="00E604DE" w:rsidRDefault="00E604DE" w:rsidP="00E604DE">
      <w:pPr>
        <w:pStyle w:val="ab"/>
      </w:pPr>
      <w:r>
        <w:t>– Дата окончания рассмотрения заявок:</w:t>
      </w:r>
      <w:r>
        <w:tab/>
      </w:r>
      <w:r>
        <w:tab/>
        <w:t>02.03.2022</w:t>
      </w:r>
      <w:r>
        <w:tab/>
      </w:r>
      <w:r>
        <w:tab/>
        <w:t>17:00</w:t>
      </w:r>
    </w:p>
    <w:p w:rsidR="00E604DE" w:rsidRDefault="00E604DE" w:rsidP="00E604DE">
      <w:pPr>
        <w:pStyle w:val="ab"/>
      </w:pPr>
      <w:r>
        <w:t>– Начало торгов</w:t>
      </w:r>
      <w:r>
        <w:tab/>
      </w:r>
      <w:r>
        <w:tab/>
      </w:r>
      <w:r>
        <w:tab/>
      </w:r>
      <w:r>
        <w:tab/>
      </w:r>
      <w:r>
        <w:tab/>
      </w:r>
      <w:r>
        <w:tab/>
        <w:t>04.03.2022</w:t>
      </w:r>
      <w:r>
        <w:tab/>
      </w:r>
      <w:r>
        <w:tab/>
        <w:t>10:00</w:t>
      </w:r>
      <w:bookmarkStart w:id="1" w:name="_GoBack"/>
      <w:bookmarkEnd w:id="1"/>
    </w:p>
    <w:p w:rsidR="00E604DE" w:rsidRDefault="00E604DE" w:rsidP="00E604DE">
      <w:pPr>
        <w:ind w:firstLine="709"/>
        <w:jc w:val="both"/>
        <w:rPr>
          <w:rFonts w:cs="Times New Roman"/>
          <w:szCs w:val="28"/>
          <w:lang w:val="ru-RU"/>
        </w:rPr>
      </w:pPr>
    </w:p>
    <w:p w:rsidR="00011448" w:rsidRDefault="00011448" w:rsidP="00E604DE">
      <w:pPr>
        <w:pStyle w:val="ab"/>
        <w:rPr>
          <w:rFonts w:cs="Times New Roman"/>
          <w:szCs w:val="28"/>
        </w:rPr>
      </w:pPr>
    </w:p>
    <w:p w:rsidR="00093BB1" w:rsidRDefault="00093BB1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412A2E" w:rsidRDefault="00412A2E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412A2E" w:rsidRDefault="00412A2E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412A2E" w:rsidRPr="001C4963" w:rsidRDefault="00412A2E" w:rsidP="0089111B">
      <w:pPr>
        <w:ind w:firstLine="709"/>
        <w:jc w:val="both"/>
        <w:rPr>
          <w:rFonts w:cs="Times New Roman"/>
          <w:sz w:val="24"/>
          <w:lang w:val="ru-RU"/>
        </w:rPr>
      </w:pPr>
    </w:p>
    <w:p w:rsidR="00412A2E" w:rsidRPr="001C4963" w:rsidRDefault="001C4963" w:rsidP="0089111B">
      <w:pPr>
        <w:ind w:firstLine="709"/>
        <w:jc w:val="both"/>
        <w:rPr>
          <w:rFonts w:cs="Times New Roman"/>
          <w:sz w:val="24"/>
          <w:lang w:val="ru-RU"/>
        </w:rPr>
      </w:pPr>
      <w:r w:rsidRPr="001C4963">
        <w:rPr>
          <w:rFonts w:cs="Times New Roman"/>
          <w:sz w:val="24"/>
          <w:lang w:val="ru-RU"/>
        </w:rPr>
        <w:t>Контактные лица:</w:t>
      </w:r>
    </w:p>
    <w:p w:rsidR="001C4963" w:rsidRDefault="001C4963" w:rsidP="0089111B">
      <w:pPr>
        <w:ind w:firstLine="709"/>
        <w:jc w:val="both"/>
        <w:rPr>
          <w:rFonts w:cs="Times New Roman"/>
          <w:sz w:val="24"/>
          <w:lang w:val="ru-RU"/>
        </w:rPr>
      </w:pPr>
      <w:r w:rsidRPr="001C4963">
        <w:rPr>
          <w:rFonts w:cs="Times New Roman"/>
          <w:sz w:val="24"/>
          <w:lang w:val="ru-RU"/>
        </w:rPr>
        <w:t>Ратников Александр Николаевич</w:t>
      </w:r>
      <w:r>
        <w:rPr>
          <w:rFonts w:cs="Times New Roman"/>
          <w:sz w:val="24"/>
          <w:lang w:val="ru-RU"/>
        </w:rPr>
        <w:t>, тел/факс (812) 462-78-55/</w:t>
      </w:r>
      <w:proofErr w:type="spellStart"/>
      <w:r>
        <w:rPr>
          <w:rFonts w:cs="Times New Roman"/>
          <w:sz w:val="24"/>
          <w:lang w:val="ru-RU"/>
        </w:rPr>
        <w:t>моб</w:t>
      </w:r>
      <w:proofErr w:type="spellEnd"/>
      <w:r>
        <w:rPr>
          <w:rFonts w:cs="Times New Roman"/>
          <w:sz w:val="24"/>
          <w:lang w:val="ru-RU"/>
        </w:rPr>
        <w:t>. 8-921-943-02-48</w:t>
      </w:r>
    </w:p>
    <w:p w:rsidR="00412A2E" w:rsidRDefault="00412A2E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412A2E" w:rsidRDefault="00412A2E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412A2E" w:rsidRDefault="00412A2E" w:rsidP="0089111B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94"/>
        <w:gridCol w:w="425"/>
        <w:gridCol w:w="2392"/>
      </w:tblGrid>
      <w:tr w:rsidR="001A510C" w:rsidRPr="001B4DF5" w:rsidTr="005A094E">
        <w:sdt>
          <w:sdtPr>
            <w:rPr>
              <w:rFonts w:cs="Times New Roman"/>
              <w:color w:val="808080"/>
              <w:szCs w:val="28"/>
              <w:lang w:val="ru-RU"/>
            </w:rPr>
            <w:alias w:val="Должность без указания организации"/>
            <w:tag w:val="Должность без указания организации"/>
            <w:id w:val="-1694530326"/>
            <w:lock w:val="sdtLocked"/>
            <w:placeholder>
              <w:docPart w:val="EBEFDE512FB743E7B21EC2ED4892CA45"/>
            </w:placeholder>
          </w:sdtPr>
          <w:sdtContent>
            <w:tc>
              <w:tcPr>
                <w:tcW w:w="3794" w:type="dxa"/>
              </w:tcPr>
              <w:p w:rsidR="001A510C" w:rsidRDefault="00793344" w:rsidP="00793344">
                <w:pPr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color w:val="808080"/>
                    <w:szCs w:val="28"/>
                    <w:lang w:val="ru-RU"/>
                  </w:rPr>
                  <w:t>.</w:t>
                </w:r>
              </w:p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color w:val="808080"/>
              <w:szCs w:val="28"/>
              <w:lang w:val="ru-RU"/>
            </w:rPr>
            <w:id w:val="-739252726"/>
            <w:lock w:val="sdtContentLocked"/>
            <w:placeholder>
              <w:docPart w:val="71A420CC22E94A4A878C4BCF00B4B155"/>
            </w:placeholder>
            <w:showingPlcHdr/>
          </w:sdtPr>
          <w:sdtContent>
            <w:tc>
              <w:tcPr>
                <w:tcW w:w="3294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8"/>
              <w:lang w:val="ru-RU"/>
            </w:rPr>
            <w:id w:val="512893346"/>
            <w:lock w:val="sdtContentLocked"/>
            <w:placeholder>
              <w:docPart w:val="DCC8D6DAD5384AD396A172C75297ADAB"/>
            </w:placeholder>
            <w:showingPlcHdr/>
          </w:sdtPr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sdt>
            <w:sdtPr>
              <w:rPr>
                <w:rFonts w:cs="Times New Roman"/>
                <w:szCs w:val="28"/>
                <w:lang w:val="ru-RU"/>
              </w:rPr>
              <w:alias w:val="И.О. Фамилия подписанта"/>
              <w:tag w:val="И.О. Фамилия подписанта"/>
              <w:id w:val="1493604003"/>
              <w:lock w:val="sdtLocked"/>
              <w:showingPlcHdr/>
            </w:sdtPr>
            <w:sdtContent>
              <w:p w:rsidR="001A510C" w:rsidRDefault="00997B8D" w:rsidP="00997B8D">
                <w:pPr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    </w:t>
                </w:r>
              </w:p>
            </w:sdtContent>
          </w:sdt>
        </w:tc>
      </w:tr>
    </w:tbl>
    <w:p w:rsidR="001448AC" w:rsidRPr="005E5664" w:rsidRDefault="002057BB" w:rsidP="0089111B">
      <w:pPr>
        <w:jc w:val="both"/>
        <w:rPr>
          <w:rFonts w:cs="Times New Roman"/>
          <w:szCs w:val="28"/>
          <w:lang w:val="ru-RU"/>
        </w:rPr>
      </w:pPr>
      <w:r w:rsidRPr="002057B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.35pt;margin-top:0;width:460.9pt;height:39.95pt;z-index:251658240;visibility:visible;mso-position-horizontal-relative:text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" fillcolor="white [3201]" stroked="f" strokeweight=".5pt">
            <v:textbox style="mso-next-textbox:#Поле 6;mso-fit-shape-to-text:t">
              <w:txbxContent>
                <w:p w:rsidR="005A7DA4" w:rsidRPr="00490DA7" w:rsidRDefault="005A7DA4" w:rsidP="00877362">
                  <w:pPr>
                    <w:rPr>
                      <w:rFonts w:cs="Times New Roman"/>
                      <w:szCs w:val="28"/>
                      <w:lang w:val="ru-RU"/>
                    </w:rPr>
                  </w:pPr>
                </w:p>
              </w:txbxContent>
            </v:textbox>
            <w10:wrap type="topAndBottom" anchory="margin"/>
          </v:shape>
        </w:pict>
      </w:r>
    </w:p>
    <w:sectPr w:rsidR="001448AC" w:rsidRPr="005E5664" w:rsidSect="00D71DE8">
      <w:headerReference w:type="default" r:id="rId9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27" w:rsidRDefault="00EF2627" w:rsidP="001448AC">
      <w:r>
        <w:separator/>
      </w:r>
    </w:p>
  </w:endnote>
  <w:endnote w:type="continuationSeparator" w:id="0">
    <w:p w:rsidR="00EF2627" w:rsidRDefault="00EF2627" w:rsidP="0014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27" w:rsidRDefault="00EF2627" w:rsidP="001448AC">
      <w:r>
        <w:separator/>
      </w:r>
    </w:p>
  </w:footnote>
  <w:footnote w:type="continuationSeparator" w:id="0">
    <w:p w:rsidR="00EF2627" w:rsidRDefault="00EF2627" w:rsidP="00144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9905"/>
    </w:tblGrid>
    <w:tr w:rsidR="005A7DA4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A7DA4" w:rsidRPr="001448AC" w:rsidRDefault="002057BB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="005A7DA4"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793344" w:rsidRPr="00793344">
            <w:rPr>
              <w:rFonts w:cs="Times New Roman"/>
              <w:noProof/>
              <w:lang w:val="ru-RU"/>
            </w:rPr>
            <w:t>2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5A7DA4" w:rsidRDefault="005A7D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FA6C08"/>
    <w:multiLevelType w:val="hybridMultilevel"/>
    <w:tmpl w:val="9940DC58"/>
    <w:lvl w:ilvl="0" w:tplc="207459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A094E"/>
    <w:rsid w:val="00011448"/>
    <w:rsid w:val="000162B3"/>
    <w:rsid w:val="000278D8"/>
    <w:rsid w:val="00027E44"/>
    <w:rsid w:val="000330A8"/>
    <w:rsid w:val="000440D9"/>
    <w:rsid w:val="000507D8"/>
    <w:rsid w:val="00053CA0"/>
    <w:rsid w:val="00055936"/>
    <w:rsid w:val="00061F33"/>
    <w:rsid w:val="00067250"/>
    <w:rsid w:val="000707A8"/>
    <w:rsid w:val="00071E74"/>
    <w:rsid w:val="00093BB1"/>
    <w:rsid w:val="000B2C44"/>
    <w:rsid w:val="000E5459"/>
    <w:rsid w:val="00102E72"/>
    <w:rsid w:val="00132366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77A4E"/>
    <w:rsid w:val="00180657"/>
    <w:rsid w:val="00184E35"/>
    <w:rsid w:val="00193F24"/>
    <w:rsid w:val="00195E52"/>
    <w:rsid w:val="001A16DB"/>
    <w:rsid w:val="001A510C"/>
    <w:rsid w:val="001A6E44"/>
    <w:rsid w:val="001B1A9B"/>
    <w:rsid w:val="001B4257"/>
    <w:rsid w:val="001B4DF5"/>
    <w:rsid w:val="001C06BA"/>
    <w:rsid w:val="001C0FE5"/>
    <w:rsid w:val="001C4963"/>
    <w:rsid w:val="001F6CF0"/>
    <w:rsid w:val="00204493"/>
    <w:rsid w:val="002057BB"/>
    <w:rsid w:val="0020727C"/>
    <w:rsid w:val="00217628"/>
    <w:rsid w:val="00230BEA"/>
    <w:rsid w:val="00241491"/>
    <w:rsid w:val="002449E7"/>
    <w:rsid w:val="0025001D"/>
    <w:rsid w:val="002635CC"/>
    <w:rsid w:val="00265CAE"/>
    <w:rsid w:val="002668E6"/>
    <w:rsid w:val="00274AE9"/>
    <w:rsid w:val="00282A7A"/>
    <w:rsid w:val="002921D6"/>
    <w:rsid w:val="002964A8"/>
    <w:rsid w:val="002A214E"/>
    <w:rsid w:val="002B4F21"/>
    <w:rsid w:val="002C64BA"/>
    <w:rsid w:val="002E44F3"/>
    <w:rsid w:val="002E54F1"/>
    <w:rsid w:val="002F238B"/>
    <w:rsid w:val="00300319"/>
    <w:rsid w:val="003049AD"/>
    <w:rsid w:val="00307D81"/>
    <w:rsid w:val="003103B9"/>
    <w:rsid w:val="003132DB"/>
    <w:rsid w:val="0033098D"/>
    <w:rsid w:val="003543B6"/>
    <w:rsid w:val="00362A9A"/>
    <w:rsid w:val="003A17C8"/>
    <w:rsid w:val="003B3255"/>
    <w:rsid w:val="003B7A46"/>
    <w:rsid w:val="003C30A4"/>
    <w:rsid w:val="003D5320"/>
    <w:rsid w:val="003E06FB"/>
    <w:rsid w:val="003E1840"/>
    <w:rsid w:val="003F114B"/>
    <w:rsid w:val="003F5676"/>
    <w:rsid w:val="00407C3C"/>
    <w:rsid w:val="00412A2E"/>
    <w:rsid w:val="004169BB"/>
    <w:rsid w:val="00420AEB"/>
    <w:rsid w:val="00424816"/>
    <w:rsid w:val="00432E50"/>
    <w:rsid w:val="00436BA5"/>
    <w:rsid w:val="0044534F"/>
    <w:rsid w:val="0044547F"/>
    <w:rsid w:val="00452F45"/>
    <w:rsid w:val="004618D4"/>
    <w:rsid w:val="00461F54"/>
    <w:rsid w:val="00470052"/>
    <w:rsid w:val="004824C6"/>
    <w:rsid w:val="00490DA7"/>
    <w:rsid w:val="004921B9"/>
    <w:rsid w:val="004971E8"/>
    <w:rsid w:val="004A23B2"/>
    <w:rsid w:val="004A50DE"/>
    <w:rsid w:val="004D1225"/>
    <w:rsid w:val="004D462C"/>
    <w:rsid w:val="004D7138"/>
    <w:rsid w:val="004F0B8B"/>
    <w:rsid w:val="004F11A9"/>
    <w:rsid w:val="00517DF1"/>
    <w:rsid w:val="00521F86"/>
    <w:rsid w:val="00526815"/>
    <w:rsid w:val="00544A50"/>
    <w:rsid w:val="00551520"/>
    <w:rsid w:val="00552BF2"/>
    <w:rsid w:val="005729F7"/>
    <w:rsid w:val="005829A4"/>
    <w:rsid w:val="0058304F"/>
    <w:rsid w:val="005A094E"/>
    <w:rsid w:val="005A5331"/>
    <w:rsid w:val="005A7DA4"/>
    <w:rsid w:val="005B0C61"/>
    <w:rsid w:val="005B6432"/>
    <w:rsid w:val="005C69B0"/>
    <w:rsid w:val="005D2F73"/>
    <w:rsid w:val="005D7F11"/>
    <w:rsid w:val="005E21CC"/>
    <w:rsid w:val="005E2A0B"/>
    <w:rsid w:val="005E5664"/>
    <w:rsid w:val="005F58EB"/>
    <w:rsid w:val="00601B01"/>
    <w:rsid w:val="006036BC"/>
    <w:rsid w:val="00603A50"/>
    <w:rsid w:val="00621DBF"/>
    <w:rsid w:val="0062249F"/>
    <w:rsid w:val="00626604"/>
    <w:rsid w:val="0064281B"/>
    <w:rsid w:val="00651E63"/>
    <w:rsid w:val="00661B9A"/>
    <w:rsid w:val="0066648C"/>
    <w:rsid w:val="0068399D"/>
    <w:rsid w:val="00685228"/>
    <w:rsid w:val="00687A79"/>
    <w:rsid w:val="006A296B"/>
    <w:rsid w:val="006C0265"/>
    <w:rsid w:val="006C6F0A"/>
    <w:rsid w:val="006E001C"/>
    <w:rsid w:val="006F0B0F"/>
    <w:rsid w:val="006F22EB"/>
    <w:rsid w:val="006F4A1B"/>
    <w:rsid w:val="007003E6"/>
    <w:rsid w:val="0070756C"/>
    <w:rsid w:val="007139FD"/>
    <w:rsid w:val="00760B34"/>
    <w:rsid w:val="00793344"/>
    <w:rsid w:val="00797E88"/>
    <w:rsid w:val="00797F01"/>
    <w:rsid w:val="007A1FC4"/>
    <w:rsid w:val="007A5292"/>
    <w:rsid w:val="007A7AD3"/>
    <w:rsid w:val="007A7C38"/>
    <w:rsid w:val="007C549A"/>
    <w:rsid w:val="007E231F"/>
    <w:rsid w:val="007E67B3"/>
    <w:rsid w:val="007E7EA9"/>
    <w:rsid w:val="00802C24"/>
    <w:rsid w:val="008064A8"/>
    <w:rsid w:val="00806DFE"/>
    <w:rsid w:val="008073E1"/>
    <w:rsid w:val="00815420"/>
    <w:rsid w:val="008462F7"/>
    <w:rsid w:val="0084756A"/>
    <w:rsid w:val="0085196B"/>
    <w:rsid w:val="00853338"/>
    <w:rsid w:val="00871EC0"/>
    <w:rsid w:val="00871FED"/>
    <w:rsid w:val="00872866"/>
    <w:rsid w:val="00877362"/>
    <w:rsid w:val="008817A0"/>
    <w:rsid w:val="0089111B"/>
    <w:rsid w:val="00896EB7"/>
    <w:rsid w:val="008B3434"/>
    <w:rsid w:val="008B52F2"/>
    <w:rsid w:val="008C1DF7"/>
    <w:rsid w:val="008C7D05"/>
    <w:rsid w:val="008E6C42"/>
    <w:rsid w:val="008E7680"/>
    <w:rsid w:val="008E78FD"/>
    <w:rsid w:val="008F1600"/>
    <w:rsid w:val="008F2F28"/>
    <w:rsid w:val="0090086C"/>
    <w:rsid w:val="009149A1"/>
    <w:rsid w:val="00922845"/>
    <w:rsid w:val="0093787C"/>
    <w:rsid w:val="009462C4"/>
    <w:rsid w:val="009506CF"/>
    <w:rsid w:val="00956E14"/>
    <w:rsid w:val="00981AFC"/>
    <w:rsid w:val="00990121"/>
    <w:rsid w:val="009903B9"/>
    <w:rsid w:val="00997B8D"/>
    <w:rsid w:val="009A67B3"/>
    <w:rsid w:val="009B284E"/>
    <w:rsid w:val="009C60C6"/>
    <w:rsid w:val="009D06A3"/>
    <w:rsid w:val="009F17AF"/>
    <w:rsid w:val="009F4B08"/>
    <w:rsid w:val="00A020F6"/>
    <w:rsid w:val="00A04482"/>
    <w:rsid w:val="00A10F35"/>
    <w:rsid w:val="00A1254C"/>
    <w:rsid w:val="00A13FD1"/>
    <w:rsid w:val="00A31CCA"/>
    <w:rsid w:val="00A5022D"/>
    <w:rsid w:val="00A54449"/>
    <w:rsid w:val="00A55246"/>
    <w:rsid w:val="00A60C93"/>
    <w:rsid w:val="00A8556C"/>
    <w:rsid w:val="00A86D82"/>
    <w:rsid w:val="00A9178D"/>
    <w:rsid w:val="00AA1350"/>
    <w:rsid w:val="00AA5069"/>
    <w:rsid w:val="00AB0D33"/>
    <w:rsid w:val="00AB56B8"/>
    <w:rsid w:val="00AE177E"/>
    <w:rsid w:val="00AF286A"/>
    <w:rsid w:val="00B060B2"/>
    <w:rsid w:val="00B179C0"/>
    <w:rsid w:val="00B2347D"/>
    <w:rsid w:val="00B31569"/>
    <w:rsid w:val="00B356D5"/>
    <w:rsid w:val="00B4305E"/>
    <w:rsid w:val="00B60099"/>
    <w:rsid w:val="00B64E96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342DB"/>
    <w:rsid w:val="00C603DE"/>
    <w:rsid w:val="00C82267"/>
    <w:rsid w:val="00CE1035"/>
    <w:rsid w:val="00D01184"/>
    <w:rsid w:val="00D166E4"/>
    <w:rsid w:val="00D25D82"/>
    <w:rsid w:val="00D277E4"/>
    <w:rsid w:val="00D27F2A"/>
    <w:rsid w:val="00D31834"/>
    <w:rsid w:val="00D34D4B"/>
    <w:rsid w:val="00D42042"/>
    <w:rsid w:val="00D63EFA"/>
    <w:rsid w:val="00D71DE8"/>
    <w:rsid w:val="00D726A6"/>
    <w:rsid w:val="00D75F3F"/>
    <w:rsid w:val="00D76C8F"/>
    <w:rsid w:val="00DB41D4"/>
    <w:rsid w:val="00DB420A"/>
    <w:rsid w:val="00DB76EC"/>
    <w:rsid w:val="00DC2FF7"/>
    <w:rsid w:val="00E01463"/>
    <w:rsid w:val="00E030C9"/>
    <w:rsid w:val="00E132A7"/>
    <w:rsid w:val="00E22540"/>
    <w:rsid w:val="00E24FAD"/>
    <w:rsid w:val="00E2683D"/>
    <w:rsid w:val="00E2733F"/>
    <w:rsid w:val="00E32935"/>
    <w:rsid w:val="00E57674"/>
    <w:rsid w:val="00E604DE"/>
    <w:rsid w:val="00E66A82"/>
    <w:rsid w:val="00E66EF0"/>
    <w:rsid w:val="00E73BF6"/>
    <w:rsid w:val="00E74EDD"/>
    <w:rsid w:val="00E750DD"/>
    <w:rsid w:val="00E95D02"/>
    <w:rsid w:val="00EA5CF8"/>
    <w:rsid w:val="00EB694B"/>
    <w:rsid w:val="00ED274E"/>
    <w:rsid w:val="00ED2873"/>
    <w:rsid w:val="00ED3ACA"/>
    <w:rsid w:val="00EE4743"/>
    <w:rsid w:val="00EE7C95"/>
    <w:rsid w:val="00EF2627"/>
    <w:rsid w:val="00EF4D22"/>
    <w:rsid w:val="00F104AC"/>
    <w:rsid w:val="00F279BF"/>
    <w:rsid w:val="00F5298A"/>
    <w:rsid w:val="00F707C8"/>
    <w:rsid w:val="00F77404"/>
    <w:rsid w:val="00F82A59"/>
    <w:rsid w:val="00F907D3"/>
    <w:rsid w:val="00F92DEC"/>
    <w:rsid w:val="00F9594C"/>
    <w:rsid w:val="00FA581B"/>
    <w:rsid w:val="00FC0575"/>
    <w:rsid w:val="00FD152F"/>
    <w:rsid w:val="00FD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paragraph" w:styleId="af3">
    <w:name w:val="Plain Text"/>
    <w:link w:val="af4"/>
    <w:rsid w:val="005A094E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5A094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hova\&#1052;&#1086;&#1080;%20&#1076;&#1086;&#1082;&#1091;&#1084;&#1077;&#1085;&#1090;&#1099;\&#1047;&#1072;&#1075;&#1088;&#1091;&#1079;&#1082;&#1080;\&#1041;&#1083;&#1072;&#1085;&#1082;%20&#1087;&#1080;&#1089;&#1100;&#1084;&#1072;%20&#1053;&#1048;&#1048;&#1069;&#1060;&#104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333C3197174A4BAB970C73B5A65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3B0C1-B6C9-41DB-A3E2-C953AAE82BD7}"/>
      </w:docPartPr>
      <w:docPartBody>
        <w:p w:rsidR="00623F48" w:rsidRDefault="00AF4368">
          <w:pPr>
            <w:pStyle w:val="F2333C3197174A4BAB970C73B5A65295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4DDB18BD91A64937A124CEB0B2962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C04D0-BFAB-4015-8DDF-1D1A82E40470}"/>
      </w:docPartPr>
      <w:docPartBody>
        <w:p w:rsidR="00623F48" w:rsidRDefault="00AF4368">
          <w:pPr>
            <w:pStyle w:val="4DDB18BD91A64937A124CEB0B2962B96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A3262DA05F144DCA1BBAB762BEAF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74B74-FB5A-4CD2-B773-3367161D9F00}"/>
      </w:docPartPr>
      <w:docPartBody>
        <w:p w:rsidR="00623F48" w:rsidRDefault="00AF4368">
          <w:pPr>
            <w:pStyle w:val="7A3262DA05F144DCA1BBAB762BEAFFE6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574D5BF4A54756A5A01D476430D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BF2FC-C0EE-42DB-9D7F-3E385F22D475}"/>
      </w:docPartPr>
      <w:docPartBody>
        <w:p w:rsidR="00623F48" w:rsidRDefault="00AF4368">
          <w:pPr>
            <w:pStyle w:val="ED574D5BF4A54756A5A01D476430D5BA"/>
          </w:pPr>
          <w:r>
            <w:t xml:space="preserve"> </w:t>
          </w:r>
        </w:p>
      </w:docPartBody>
    </w:docPart>
    <w:docPart>
      <w:docPartPr>
        <w:name w:val="32E6AEA2826347B1A05EF967ED9B3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FC1C-2AFC-4ECA-8140-A6C8F2BC58BF}"/>
      </w:docPartPr>
      <w:docPartBody>
        <w:p w:rsidR="00623F48" w:rsidRDefault="00AF4368">
          <w:pPr>
            <w:pStyle w:val="32E6AEA2826347B1A05EF967ED9B35E0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D50F159B404497969C0BDF1DC3E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72423-7A87-4D3D-B128-BFF169675F1F}"/>
      </w:docPartPr>
      <w:docPartBody>
        <w:p w:rsidR="00623F48" w:rsidRDefault="00AF4368">
          <w:pPr>
            <w:pStyle w:val="88D50F159B404497969C0BDF1DC3E9BF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E68EEFB50423BA9ACEDE80456F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C5E2D-A5DD-4053-9F97-FD469C5FEC23}"/>
      </w:docPartPr>
      <w:docPartBody>
        <w:p w:rsidR="00623F48" w:rsidRDefault="00AF4368">
          <w:pPr>
            <w:pStyle w:val="504E68EEFB50423BA9ACEDE80456F62A"/>
          </w:pPr>
          <w:r>
            <w:t xml:space="preserve"> </w:t>
          </w:r>
        </w:p>
      </w:docPartBody>
    </w:docPart>
    <w:docPart>
      <w:docPartPr>
        <w:name w:val="0FCFB880386D4DC7890EA4C14C5F3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38183-9502-4CDC-BCF1-78DCCB0BE938}"/>
      </w:docPartPr>
      <w:docPartBody>
        <w:p w:rsidR="00623F48" w:rsidRDefault="00AF4368">
          <w:pPr>
            <w:pStyle w:val="0FCFB880386D4DC7890EA4C14C5F3D74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A9BA6AC8F27D43959D9E484139616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CB911-B196-4C50-8125-0EDB32FF3A16}"/>
      </w:docPartPr>
      <w:docPartBody>
        <w:p w:rsidR="00623F48" w:rsidRDefault="00AF4368">
          <w:pPr>
            <w:pStyle w:val="A9BA6AC8F27D43959D9E484139616D62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DE62B3E7427140A58A3F63C140B59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0F237-77A9-4316-B060-635816B2A6D3}"/>
      </w:docPartPr>
      <w:docPartBody>
        <w:p w:rsidR="00623F48" w:rsidRDefault="00AF4368">
          <w:pPr>
            <w:pStyle w:val="DE62B3E7427140A58A3F63C140B5945B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EBEFDE512FB743E7B21EC2ED4892C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E5568-D229-40F0-A99D-3D2B24F9171D}"/>
      </w:docPartPr>
      <w:docPartBody>
        <w:p w:rsidR="00623F48" w:rsidRDefault="00AF4368">
          <w:pPr>
            <w:pStyle w:val="EBEFDE512FB743E7B21EC2ED4892CA45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71A420CC22E94A4A878C4BCF00B4B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06E3B-D89F-4EE3-9CEA-A0A4DCB7178C}"/>
      </w:docPartPr>
      <w:docPartBody>
        <w:p w:rsidR="00623F48" w:rsidRDefault="00AF4368">
          <w:pPr>
            <w:pStyle w:val="71A420CC22E94A4A878C4BCF00B4B155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DCC8D6DAD5384AD396A172C75297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457E7-7D5A-46D6-B900-C5C5FBB35592}"/>
      </w:docPartPr>
      <w:docPartBody>
        <w:p w:rsidR="00623F48" w:rsidRDefault="00AF4368">
          <w:pPr>
            <w:pStyle w:val="DCC8D6DAD5384AD396A172C75297ADAB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56C3022296104EBEBF8655143DB8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D99E2-8E45-4633-8212-5C370E893B5D}"/>
      </w:docPartPr>
      <w:docPartBody>
        <w:p w:rsidR="00000000" w:rsidRDefault="0066523A" w:rsidP="0066523A">
          <w:pPr>
            <w:pStyle w:val="56C3022296104EBEBF8655143DB8DCFC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4368"/>
    <w:rsid w:val="002138AC"/>
    <w:rsid w:val="003C4C87"/>
    <w:rsid w:val="00623F48"/>
    <w:rsid w:val="0066523A"/>
    <w:rsid w:val="009F0BAA"/>
    <w:rsid w:val="00AF4368"/>
    <w:rsid w:val="00F0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F48"/>
    <w:rPr>
      <w:color w:val="808080"/>
    </w:rPr>
  </w:style>
  <w:style w:type="paragraph" w:customStyle="1" w:styleId="F2333C3197174A4BAB970C73B5A65295">
    <w:name w:val="F2333C3197174A4BAB970C73B5A65295"/>
    <w:rsid w:val="00623F48"/>
  </w:style>
  <w:style w:type="paragraph" w:customStyle="1" w:styleId="4DDB18BD91A64937A124CEB0B2962B96">
    <w:name w:val="4DDB18BD91A64937A124CEB0B2962B96"/>
    <w:rsid w:val="00623F48"/>
  </w:style>
  <w:style w:type="paragraph" w:customStyle="1" w:styleId="7A3262DA05F144DCA1BBAB762BEAFFE6">
    <w:name w:val="7A3262DA05F144DCA1BBAB762BEAFFE6"/>
    <w:rsid w:val="00623F48"/>
  </w:style>
  <w:style w:type="paragraph" w:customStyle="1" w:styleId="546658A454EE4027979C730698211EF6">
    <w:name w:val="546658A454EE4027979C730698211EF6"/>
    <w:rsid w:val="00623F48"/>
  </w:style>
  <w:style w:type="paragraph" w:customStyle="1" w:styleId="ED574D5BF4A54756A5A01D476430D5BA">
    <w:name w:val="ED574D5BF4A54756A5A01D476430D5BA"/>
    <w:rsid w:val="00623F48"/>
  </w:style>
  <w:style w:type="paragraph" w:customStyle="1" w:styleId="32E6AEA2826347B1A05EF967ED9B35E0">
    <w:name w:val="32E6AEA2826347B1A05EF967ED9B35E0"/>
    <w:rsid w:val="00623F48"/>
  </w:style>
  <w:style w:type="paragraph" w:customStyle="1" w:styleId="88D50F159B404497969C0BDF1DC3E9BF">
    <w:name w:val="88D50F159B404497969C0BDF1DC3E9BF"/>
    <w:rsid w:val="00623F48"/>
  </w:style>
  <w:style w:type="paragraph" w:customStyle="1" w:styleId="040B744C95C549D787C5D2925E223AF9">
    <w:name w:val="040B744C95C549D787C5D2925E223AF9"/>
    <w:rsid w:val="00623F48"/>
  </w:style>
  <w:style w:type="paragraph" w:customStyle="1" w:styleId="504E68EEFB50423BA9ACEDE80456F62A">
    <w:name w:val="504E68EEFB50423BA9ACEDE80456F62A"/>
    <w:rsid w:val="00623F48"/>
  </w:style>
  <w:style w:type="paragraph" w:customStyle="1" w:styleId="0FCFB880386D4DC7890EA4C14C5F3D74">
    <w:name w:val="0FCFB880386D4DC7890EA4C14C5F3D74"/>
    <w:rsid w:val="00623F48"/>
  </w:style>
  <w:style w:type="paragraph" w:customStyle="1" w:styleId="A9BA6AC8F27D43959D9E484139616D62">
    <w:name w:val="A9BA6AC8F27D43959D9E484139616D62"/>
    <w:rsid w:val="00623F48"/>
  </w:style>
  <w:style w:type="paragraph" w:customStyle="1" w:styleId="DE62B3E7427140A58A3F63C140B5945B">
    <w:name w:val="DE62B3E7427140A58A3F63C140B5945B"/>
    <w:rsid w:val="00623F48"/>
  </w:style>
  <w:style w:type="paragraph" w:customStyle="1" w:styleId="4595BAFC874F433FAD636B70ACBDC4C6">
    <w:name w:val="4595BAFC874F433FAD636B70ACBDC4C6"/>
    <w:rsid w:val="00623F48"/>
  </w:style>
  <w:style w:type="paragraph" w:customStyle="1" w:styleId="AE60CA8870134F5B97DEB6B3A3DA7E29">
    <w:name w:val="AE60CA8870134F5B97DEB6B3A3DA7E29"/>
    <w:rsid w:val="00623F48"/>
  </w:style>
  <w:style w:type="paragraph" w:customStyle="1" w:styleId="0302737AD1D54714A1101AA5BEEBFC9E">
    <w:name w:val="0302737AD1D54714A1101AA5BEEBFC9E"/>
    <w:rsid w:val="00623F48"/>
  </w:style>
  <w:style w:type="paragraph" w:customStyle="1" w:styleId="EBEFDE512FB743E7B21EC2ED4892CA45">
    <w:name w:val="EBEFDE512FB743E7B21EC2ED4892CA45"/>
    <w:rsid w:val="00623F48"/>
  </w:style>
  <w:style w:type="paragraph" w:customStyle="1" w:styleId="71A420CC22E94A4A878C4BCF00B4B155">
    <w:name w:val="71A420CC22E94A4A878C4BCF00B4B155"/>
    <w:rsid w:val="00623F48"/>
  </w:style>
  <w:style w:type="paragraph" w:customStyle="1" w:styleId="DCC8D6DAD5384AD396A172C75297ADAB">
    <w:name w:val="DCC8D6DAD5384AD396A172C75297ADAB"/>
    <w:rsid w:val="00623F48"/>
  </w:style>
  <w:style w:type="paragraph" w:customStyle="1" w:styleId="BC6ADC1EA7894DE69ACFE68C60F22EFD">
    <w:name w:val="BC6ADC1EA7894DE69ACFE68C60F22EFD"/>
    <w:rsid w:val="00623F48"/>
  </w:style>
  <w:style w:type="paragraph" w:customStyle="1" w:styleId="EE44322F1B0647598A8AE61110FA908E">
    <w:name w:val="EE44322F1B0647598A8AE61110FA908E"/>
    <w:rsid w:val="00623F48"/>
  </w:style>
  <w:style w:type="paragraph" w:customStyle="1" w:styleId="64C0F5D1446C4ABDAE7B2B47734D89B0">
    <w:name w:val="64C0F5D1446C4ABDAE7B2B47734D89B0"/>
    <w:rsid w:val="00623F48"/>
  </w:style>
  <w:style w:type="paragraph" w:customStyle="1" w:styleId="03C008C66BA748AB9B3B698FAA2050AB">
    <w:name w:val="03C008C66BA748AB9B3B698FAA2050AB"/>
    <w:rsid w:val="00623F48"/>
  </w:style>
  <w:style w:type="paragraph" w:customStyle="1" w:styleId="56C3022296104EBEBF8655143DB8DCFC">
    <w:name w:val="56C3022296104EBEBF8655143DB8DCFC"/>
    <w:rsid w:val="006652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6B88-17F3-49D7-8B97-A4C2033A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НИИЭФА.DOTX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olhovsky</cp:lastModifiedBy>
  <cp:revision>7</cp:revision>
  <cp:lastPrinted>2021-06-21T12:37:00Z</cp:lastPrinted>
  <dcterms:created xsi:type="dcterms:W3CDTF">2021-12-14T09:45:00Z</dcterms:created>
  <dcterms:modified xsi:type="dcterms:W3CDTF">2021-12-14T09:58:00Z</dcterms:modified>
</cp:coreProperties>
</file>