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3" w:rsidRPr="006F1440" w:rsidRDefault="00875C43" w:rsidP="00875C43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0" w:name="_Ref369539450"/>
      <w:bookmarkStart w:id="1" w:name="_Toc410998190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3. Форма №</w:t>
      </w:r>
      <w:r>
        <w:rPr>
          <w:b w:val="0"/>
        </w:rPr>
        <w:t xml:space="preserve"> </w:t>
      </w:r>
      <w:r w:rsidRPr="006F1440">
        <w:rPr>
          <w:b w:val="0"/>
        </w:rPr>
        <w:t>3</w:t>
      </w:r>
      <w:bookmarkEnd w:id="0"/>
      <w:bookmarkEnd w:id="1"/>
    </w:p>
    <w:p w:rsidR="00875C43" w:rsidRPr="006F1440" w:rsidRDefault="00875C43" w:rsidP="00875C43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875C43" w:rsidRPr="006F1440" w:rsidRDefault="00875C43" w:rsidP="00875C43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875C43" w:rsidRPr="006F1440" w:rsidRDefault="00875C43" w:rsidP="00875C43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87"/>
        <w:gridCol w:w="657"/>
        <w:gridCol w:w="1283"/>
        <w:gridCol w:w="796"/>
        <w:gridCol w:w="1214"/>
        <w:gridCol w:w="1520"/>
        <w:gridCol w:w="379"/>
        <w:gridCol w:w="586"/>
        <w:gridCol w:w="656"/>
        <w:gridCol w:w="1282"/>
        <w:gridCol w:w="1124"/>
        <w:gridCol w:w="1520"/>
        <w:gridCol w:w="1222"/>
        <w:gridCol w:w="1513"/>
      </w:tblGrid>
      <w:tr w:rsidR="00875C43" w:rsidRPr="006F1440" w:rsidTr="006C75F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  <w:proofErr w:type="gramStart"/>
            <w:r w:rsidRPr="006F1440">
              <w:rPr>
                <w:sz w:val="20"/>
                <w:szCs w:val="20"/>
              </w:rPr>
              <w:t>п</w:t>
            </w:r>
            <w:proofErr w:type="gramEnd"/>
            <w:r w:rsidRPr="006F1440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75C43" w:rsidRPr="006F1440" w:rsidTr="006C75F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875C43" w:rsidRPr="006F1440" w:rsidRDefault="00875C43" w:rsidP="006C75F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875C43" w:rsidRPr="006F1440" w:rsidRDefault="00875C43" w:rsidP="006C75F1">
            <w:pPr>
              <w:rPr>
                <w:sz w:val="20"/>
                <w:szCs w:val="20"/>
              </w:rPr>
            </w:pPr>
          </w:p>
        </w:tc>
      </w:tr>
      <w:tr w:rsidR="00875C43" w:rsidRPr="006F1440" w:rsidTr="006C75F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875C43" w:rsidRPr="006F1440" w:rsidRDefault="00875C43" w:rsidP="006C75F1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875C43" w:rsidRPr="006F1440" w:rsidTr="006C75F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875C43" w:rsidRPr="006F1440" w:rsidRDefault="00875C43" w:rsidP="006C75F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rPr>
                <w:iCs/>
                <w:sz w:val="20"/>
                <w:szCs w:val="20"/>
              </w:rPr>
            </w:pPr>
          </w:p>
        </w:tc>
      </w:tr>
      <w:tr w:rsidR="00875C43" w:rsidRPr="006F1440" w:rsidTr="006C75F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75C43" w:rsidRPr="006F1440" w:rsidTr="006C75F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875C43" w:rsidRPr="006F1440" w:rsidTr="006C75F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</w:tr>
      <w:tr w:rsidR="00875C43" w:rsidRPr="006F1440" w:rsidTr="006C75F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75C43" w:rsidRPr="006F1440" w:rsidRDefault="00875C43" w:rsidP="006C75F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875C43" w:rsidRPr="006F1440" w:rsidRDefault="00875C43" w:rsidP="00875C43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875C43" w:rsidRPr="006F1440" w:rsidRDefault="00875C43" w:rsidP="00875C43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875C43" w:rsidRPr="006F1440" w:rsidRDefault="00875C43" w:rsidP="00875C43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875C43" w:rsidRPr="006F1440" w:rsidRDefault="00875C43" w:rsidP="00875C43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>(Подпись уполномоченного представителя)</w:t>
      </w:r>
      <w:r w:rsidRPr="006F1440">
        <w:rPr>
          <w:snapToGrid w:val="0"/>
          <w:sz w:val="14"/>
          <w:szCs w:val="14"/>
        </w:rPr>
        <w:tab/>
      </w:r>
      <w:r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875C43" w:rsidRPr="006F1440" w:rsidRDefault="00875C43" w:rsidP="00875C43">
      <w:pPr>
        <w:pStyle w:val="Times12"/>
        <w:rPr>
          <w:bCs w:val="0"/>
          <w:sz w:val="28"/>
        </w:rPr>
      </w:pPr>
    </w:p>
    <w:p w:rsidR="00875C43" w:rsidRPr="006F1440" w:rsidRDefault="00875C43" w:rsidP="00875C43">
      <w:pPr>
        <w:ind w:firstLine="567"/>
        <w:jc w:val="center"/>
      </w:pPr>
    </w:p>
    <w:p w:rsidR="00875C43" w:rsidRPr="006F1440" w:rsidRDefault="00875C43" w:rsidP="00875C43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 ЗАПОЛНЕНИЮ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Таблица должна быть представлена Участником </w:t>
      </w:r>
      <w:r w:rsidRPr="006F1440">
        <w:t xml:space="preserve">в случае признания его победителем аукциона в 5-тидневный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r w:rsidRPr="006F1440">
        <w:rPr>
          <w:szCs w:val="24"/>
          <w:lang w:val="en-US"/>
        </w:rPr>
        <w:t>pdf</w:t>
      </w:r>
      <w:r w:rsidRPr="006F1440">
        <w:rPr>
          <w:szCs w:val="24"/>
        </w:rPr>
        <w:t xml:space="preserve"> и *.</w:t>
      </w:r>
      <w:proofErr w:type="spellStart"/>
      <w:r w:rsidRPr="006F1440">
        <w:rPr>
          <w:szCs w:val="24"/>
        </w:rPr>
        <w:t>xls</w:t>
      </w:r>
      <w:proofErr w:type="spellEnd"/>
      <w:r w:rsidRPr="006F1440">
        <w:rPr>
          <w:szCs w:val="24"/>
        </w:rPr>
        <w:t>;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>
        <w:rPr>
          <w:szCs w:val="24"/>
        </w:rPr>
        <w:t>, то</w:t>
      </w:r>
      <w:r w:rsidRPr="006F1440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>
        <w:rPr>
          <w:szCs w:val="24"/>
        </w:rPr>
        <w:t xml:space="preserve">то </w:t>
      </w:r>
      <w:r w:rsidRPr="006F1440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и т.д.). В случае если контрагент - физическое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указывается ФИО.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>
        <w:rPr>
          <w:szCs w:val="24"/>
        </w:rPr>
        <w:t>, то</w:t>
      </w:r>
      <w:r w:rsidRPr="006F1440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и т.д.). В случае если собственник физическое лицо</w:t>
      </w:r>
      <w:r>
        <w:rPr>
          <w:szCs w:val="24"/>
        </w:rPr>
        <w:t>, то</w:t>
      </w:r>
      <w:r w:rsidRPr="006F1440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875C43" w:rsidRPr="006F1440" w:rsidRDefault="00875C43" w:rsidP="00875C43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DF5194" w:rsidRDefault="00DF5194">
      <w:bookmarkStart w:id="2" w:name="_GoBack"/>
      <w:bookmarkEnd w:id="2"/>
    </w:p>
    <w:sectPr w:rsidR="00DF5194" w:rsidSect="00875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3"/>
    <w:rsid w:val="00875C43"/>
    <w:rsid w:val="00D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C4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75C43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5C43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875C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0"/>
    <w:rsid w:val="00875C43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0"/>
    <w:rsid w:val="00875C43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customStyle="1" w:styleId="a">
    <w:name w:val="Пункт"/>
    <w:basedOn w:val="a0"/>
    <w:rsid w:val="00875C43"/>
    <w:pPr>
      <w:numPr>
        <w:ilvl w:val="2"/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C4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75C43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5C43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875C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0"/>
    <w:rsid w:val="00875C43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0"/>
    <w:rsid w:val="00875C43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customStyle="1" w:styleId="a">
    <w:name w:val="Пункт"/>
    <w:basedOn w:val="a0"/>
    <w:rsid w:val="00875C43"/>
    <w:pPr>
      <w:numPr>
        <w:ilvl w:val="2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Александр Сергеевич</dc:creator>
  <cp:lastModifiedBy>Пермяков Александр Сергеевич</cp:lastModifiedBy>
  <cp:revision>1</cp:revision>
  <dcterms:created xsi:type="dcterms:W3CDTF">2017-10-23T07:33:00Z</dcterms:created>
  <dcterms:modified xsi:type="dcterms:W3CDTF">2017-10-23T07:33:00Z</dcterms:modified>
</cp:coreProperties>
</file>