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9BD" w:rsidRDefault="000739BD" w:rsidP="000739BD">
      <w:pPr>
        <w:pStyle w:val="Default"/>
      </w:pPr>
    </w:p>
    <w:p w:rsidR="000739BD" w:rsidRDefault="000739BD" w:rsidP="00746E48">
      <w:pPr>
        <w:pStyle w:val="Default"/>
        <w:ind w:firstLine="709"/>
        <w:jc w:val="center"/>
        <w:rPr>
          <w:sz w:val="28"/>
          <w:szCs w:val="28"/>
        </w:rPr>
      </w:pPr>
      <w:r>
        <w:rPr>
          <w:b/>
          <w:bCs/>
          <w:sz w:val="28"/>
          <w:szCs w:val="28"/>
        </w:rPr>
        <w:t>Правила работы электронной</w:t>
      </w:r>
    </w:p>
    <w:p w:rsidR="000739BD" w:rsidRDefault="000739BD" w:rsidP="00746E48">
      <w:pPr>
        <w:pStyle w:val="Default"/>
        <w:ind w:firstLine="709"/>
        <w:jc w:val="center"/>
        <w:rPr>
          <w:sz w:val="28"/>
          <w:szCs w:val="28"/>
        </w:rPr>
      </w:pPr>
      <w:r>
        <w:rPr>
          <w:b/>
          <w:bCs/>
          <w:sz w:val="28"/>
          <w:szCs w:val="28"/>
        </w:rPr>
        <w:t>торговой площадки «WWW.A-K-D.RU»</w:t>
      </w:r>
    </w:p>
    <w:p w:rsidR="000739BD" w:rsidRDefault="000739BD" w:rsidP="00746E48">
      <w:pPr>
        <w:pStyle w:val="Default"/>
        <w:ind w:firstLine="709"/>
        <w:jc w:val="center"/>
        <w:rPr>
          <w:b/>
          <w:bCs/>
          <w:sz w:val="23"/>
          <w:szCs w:val="23"/>
        </w:rPr>
      </w:pPr>
      <w:r>
        <w:rPr>
          <w:b/>
          <w:bCs/>
          <w:sz w:val="23"/>
          <w:szCs w:val="23"/>
        </w:rPr>
        <w:t>1.Термины и определения.</w:t>
      </w:r>
    </w:p>
    <w:p w:rsidR="00331C87" w:rsidRDefault="00331C87" w:rsidP="00CB31A1">
      <w:pPr>
        <w:pStyle w:val="Default"/>
        <w:ind w:firstLine="709"/>
        <w:jc w:val="both"/>
        <w:rPr>
          <w:sz w:val="23"/>
          <w:szCs w:val="23"/>
        </w:rPr>
      </w:pPr>
    </w:p>
    <w:p w:rsidR="000739BD" w:rsidRDefault="000739BD" w:rsidP="00CB31A1">
      <w:pPr>
        <w:pStyle w:val="Default"/>
        <w:ind w:firstLine="709"/>
        <w:jc w:val="both"/>
        <w:rPr>
          <w:sz w:val="20"/>
          <w:szCs w:val="20"/>
        </w:rPr>
      </w:pPr>
      <w:r>
        <w:rPr>
          <w:b/>
          <w:bCs/>
          <w:sz w:val="20"/>
          <w:szCs w:val="20"/>
        </w:rPr>
        <w:t xml:space="preserve">Правила </w:t>
      </w:r>
      <w:r>
        <w:rPr>
          <w:sz w:val="20"/>
          <w:szCs w:val="20"/>
        </w:rPr>
        <w:t xml:space="preserve">– это настоящий документ, созданный Оператором, регламентирующий общие положения, внутреннюю организацию и порядок проведения электронных процедур на поставки товаров, выполнение работ, оказание услуг на электронной торговой площадке «WWW.A-K-D.RU». </w:t>
      </w:r>
    </w:p>
    <w:p w:rsidR="000739BD" w:rsidRDefault="000739BD" w:rsidP="00CB31A1">
      <w:pPr>
        <w:pStyle w:val="Default"/>
        <w:ind w:firstLine="709"/>
        <w:jc w:val="both"/>
        <w:rPr>
          <w:sz w:val="20"/>
          <w:szCs w:val="20"/>
        </w:rPr>
      </w:pPr>
      <w:proofErr w:type="gramStart"/>
      <w:r>
        <w:rPr>
          <w:b/>
          <w:bCs/>
          <w:sz w:val="20"/>
          <w:szCs w:val="20"/>
        </w:rPr>
        <w:t xml:space="preserve">Электронная торговая площадка «WWW.A-K-D.RU» </w:t>
      </w:r>
      <w:r>
        <w:rPr>
          <w:sz w:val="20"/>
          <w:szCs w:val="20"/>
        </w:rPr>
        <w:t>- программный комплекс, предназначенный для проведения всего цикла электронных процедур на поставки товаров, выполнение работ, оказание услуг, представляющий собой многопользовательскую информационную электронную торговую площадку с возможностью распределенного хранения и обработки информации, который в своей работе использует программу для ЭВМ «Электронная торговая площадка a-k-d.ru», свидетельство о государственной регистрации программы для ЭВМ от 27.05.2011 года № 2011612256</w:t>
      </w:r>
      <w:proofErr w:type="gramEnd"/>
      <w:r>
        <w:rPr>
          <w:sz w:val="20"/>
          <w:szCs w:val="20"/>
        </w:rPr>
        <w:t xml:space="preserve"> (далее ЭТП или ЭТП «WWW.A-K-D.RU»). </w:t>
      </w:r>
    </w:p>
    <w:p w:rsidR="000739BD" w:rsidRDefault="000739BD" w:rsidP="00CB31A1">
      <w:pPr>
        <w:pStyle w:val="Default"/>
        <w:ind w:firstLine="709"/>
        <w:jc w:val="both"/>
        <w:rPr>
          <w:sz w:val="20"/>
          <w:szCs w:val="20"/>
        </w:rPr>
      </w:pPr>
      <w:proofErr w:type="gramStart"/>
      <w:r>
        <w:rPr>
          <w:b/>
          <w:bCs/>
          <w:sz w:val="20"/>
          <w:szCs w:val="20"/>
        </w:rPr>
        <w:t xml:space="preserve">Электронные процедуры - </w:t>
      </w:r>
      <w:r>
        <w:rPr>
          <w:sz w:val="20"/>
          <w:szCs w:val="20"/>
        </w:rPr>
        <w:t xml:space="preserve">совместно именуемые процедуры закупки и продажи товаров, работ и услуг, проводимые на ЭТП «WWW.A-K-D.RU в электронной форме: электронные торги в форме аукциона на понижение/повышение цены, электронные торги в форме конкурса, электронные торги в форме </w:t>
      </w:r>
      <w:proofErr w:type="spellStart"/>
      <w:r>
        <w:rPr>
          <w:sz w:val="20"/>
          <w:szCs w:val="20"/>
        </w:rPr>
        <w:t>редукциона</w:t>
      </w:r>
      <w:proofErr w:type="spellEnd"/>
      <w:r>
        <w:rPr>
          <w:sz w:val="20"/>
          <w:szCs w:val="20"/>
        </w:rPr>
        <w:t>, запрос котировок цен в электронной форме, запрос предложений в электронной форме и все другие процедуры закупки, по мере их появления</w:t>
      </w:r>
      <w:proofErr w:type="gramEnd"/>
      <w:r>
        <w:rPr>
          <w:sz w:val="20"/>
          <w:szCs w:val="20"/>
        </w:rPr>
        <w:t xml:space="preserve"> и проведения на ЭТП. </w:t>
      </w:r>
    </w:p>
    <w:p w:rsidR="000739BD" w:rsidRDefault="000739BD" w:rsidP="00CB31A1">
      <w:pPr>
        <w:pStyle w:val="Default"/>
        <w:ind w:firstLine="709"/>
        <w:jc w:val="both"/>
        <w:rPr>
          <w:sz w:val="20"/>
          <w:szCs w:val="20"/>
        </w:rPr>
      </w:pPr>
      <w:proofErr w:type="gramStart"/>
      <w:r>
        <w:rPr>
          <w:b/>
          <w:bCs/>
          <w:sz w:val="20"/>
          <w:szCs w:val="20"/>
        </w:rPr>
        <w:t xml:space="preserve">Оператор ЭТП «WWW.A-K-D.RU» - </w:t>
      </w:r>
      <w:r>
        <w:rPr>
          <w:sz w:val="20"/>
          <w:szCs w:val="20"/>
        </w:rPr>
        <w:t>юридическое лицо, владеющее ЭТП «WWW.A-K-D.RU, необходимыми средствами программного и технологического обеспечения для функционирования ЭТП, привлекаемое на основе договора для осуществления функций по выполнению технической работы при проведении электронных процедур на ЭТП «WWW.A-K-D.RU и иных, связанных с обеспечением деятельности ЭТП, функций, обеспечивающее проведение электронных процедур в соответствии с действующим законодательством Российской Федерации</w:t>
      </w:r>
      <w:proofErr w:type="gramEnd"/>
      <w:r>
        <w:rPr>
          <w:sz w:val="20"/>
          <w:szCs w:val="20"/>
        </w:rPr>
        <w:t xml:space="preserve"> (далее – Оператор). </w:t>
      </w:r>
    </w:p>
    <w:p w:rsidR="000739BD" w:rsidRDefault="000739BD" w:rsidP="00CB31A1">
      <w:pPr>
        <w:pStyle w:val="Default"/>
        <w:ind w:firstLine="709"/>
        <w:jc w:val="both"/>
        <w:rPr>
          <w:sz w:val="20"/>
          <w:szCs w:val="20"/>
        </w:rPr>
      </w:pPr>
      <w:r>
        <w:rPr>
          <w:b/>
          <w:bCs/>
          <w:sz w:val="20"/>
          <w:szCs w:val="20"/>
        </w:rPr>
        <w:t xml:space="preserve">Вход в ЭТП «WWW.A-K-D.RU» – </w:t>
      </w:r>
      <w:r>
        <w:rPr>
          <w:sz w:val="20"/>
          <w:szCs w:val="20"/>
        </w:rPr>
        <w:t xml:space="preserve">процедура входа Клиента ЭТП в закрытую часть ЭТП «WWW.A-K-D.RU» путем ввода через интерфейс ЭТП данных его персональной идентификации. </w:t>
      </w:r>
    </w:p>
    <w:p w:rsidR="000739BD" w:rsidRDefault="000739BD" w:rsidP="00CB31A1">
      <w:pPr>
        <w:pStyle w:val="Default"/>
        <w:ind w:firstLine="709"/>
        <w:jc w:val="both"/>
        <w:rPr>
          <w:sz w:val="20"/>
          <w:szCs w:val="20"/>
        </w:rPr>
      </w:pPr>
      <w:r>
        <w:rPr>
          <w:b/>
          <w:bCs/>
          <w:sz w:val="20"/>
          <w:szCs w:val="20"/>
        </w:rPr>
        <w:t xml:space="preserve">Открытая часть ЭТП «WWW.A-K-D.RU» </w:t>
      </w:r>
      <w:r>
        <w:rPr>
          <w:sz w:val="20"/>
          <w:szCs w:val="20"/>
        </w:rPr>
        <w:t xml:space="preserve">– общедоступная часть сайта ЭТП, не требующая регистрации пользователей сети Интернет на ЭТП для работы с ней. </w:t>
      </w:r>
    </w:p>
    <w:p w:rsidR="000739BD" w:rsidRDefault="000739BD" w:rsidP="00CB31A1">
      <w:pPr>
        <w:pStyle w:val="Default"/>
        <w:ind w:firstLine="709"/>
        <w:jc w:val="both"/>
        <w:rPr>
          <w:sz w:val="20"/>
          <w:szCs w:val="20"/>
        </w:rPr>
      </w:pPr>
      <w:r>
        <w:rPr>
          <w:b/>
          <w:bCs/>
          <w:sz w:val="20"/>
          <w:szCs w:val="20"/>
        </w:rPr>
        <w:t xml:space="preserve">Закрытая часть ЭТП «WWW.A-K-D.RU» – </w:t>
      </w:r>
      <w:r>
        <w:rPr>
          <w:sz w:val="20"/>
          <w:szCs w:val="20"/>
        </w:rPr>
        <w:t xml:space="preserve">доступная только для пользователей сети Интернет, аккредитованных на ЭТП в соответствии с настоящими Правилами, часть сайта ЭТП «WWW.A-K-D.RU», позволяющая им получать доступ к информации и выполнять действия в соответствии с выбранным статусом работы на ЭТП. </w:t>
      </w:r>
    </w:p>
    <w:p w:rsidR="000739BD" w:rsidRDefault="000739BD" w:rsidP="00CB31A1">
      <w:pPr>
        <w:pStyle w:val="Default"/>
        <w:ind w:firstLine="709"/>
        <w:jc w:val="both"/>
        <w:rPr>
          <w:sz w:val="20"/>
          <w:szCs w:val="20"/>
        </w:rPr>
      </w:pPr>
      <w:r>
        <w:rPr>
          <w:b/>
          <w:bCs/>
          <w:sz w:val="20"/>
          <w:szCs w:val="20"/>
        </w:rPr>
        <w:t xml:space="preserve">Аукцион на понижение цены в электронной форме – </w:t>
      </w:r>
      <w:r>
        <w:rPr>
          <w:sz w:val="20"/>
          <w:szCs w:val="20"/>
        </w:rPr>
        <w:t xml:space="preserve">способ закупки путем проведения электронных торгов в форме аукциона в электронной форме, победителем которых, признается участник, предложивший наиболее низкую цену договора (за исключением случаев, установленных законодательством Российской Федерации и Правилами). </w:t>
      </w:r>
    </w:p>
    <w:p w:rsidR="000739BD" w:rsidRDefault="000739BD" w:rsidP="00CB31A1">
      <w:pPr>
        <w:pStyle w:val="Default"/>
        <w:ind w:firstLine="709"/>
        <w:jc w:val="both"/>
        <w:rPr>
          <w:sz w:val="20"/>
          <w:szCs w:val="20"/>
        </w:rPr>
      </w:pPr>
      <w:r>
        <w:rPr>
          <w:b/>
          <w:bCs/>
          <w:sz w:val="20"/>
          <w:szCs w:val="20"/>
        </w:rPr>
        <w:t xml:space="preserve">Аукцион на повышение цены в электронной форме – </w:t>
      </w:r>
      <w:r>
        <w:rPr>
          <w:sz w:val="20"/>
          <w:szCs w:val="20"/>
        </w:rPr>
        <w:t xml:space="preserve">способ закупки путем проведения электронных торгов в форме аукциона в электронной форме, победителем которых, признается участник, предложивший наиболее высокую цену договора (за исключением случаев, установленных законодательством Российской Федерации и Правилами). </w:t>
      </w:r>
    </w:p>
    <w:p w:rsidR="000739BD" w:rsidRDefault="000739BD" w:rsidP="00CB31A1">
      <w:pPr>
        <w:pStyle w:val="Default"/>
        <w:ind w:firstLine="709"/>
        <w:jc w:val="both"/>
        <w:rPr>
          <w:sz w:val="20"/>
          <w:szCs w:val="20"/>
        </w:rPr>
      </w:pPr>
      <w:proofErr w:type="spellStart"/>
      <w:r>
        <w:rPr>
          <w:b/>
          <w:bCs/>
          <w:sz w:val="20"/>
          <w:szCs w:val="20"/>
        </w:rPr>
        <w:t>Редукцион</w:t>
      </w:r>
      <w:proofErr w:type="spellEnd"/>
      <w:r>
        <w:rPr>
          <w:b/>
          <w:bCs/>
          <w:sz w:val="20"/>
          <w:szCs w:val="20"/>
        </w:rPr>
        <w:t xml:space="preserve"> </w:t>
      </w:r>
      <w:r>
        <w:rPr>
          <w:sz w:val="20"/>
          <w:szCs w:val="20"/>
        </w:rPr>
        <w:t xml:space="preserve">в электронной форме - способ закупки, при котором его организатор заранее информирует поставщиков о потребности в продукции, приглашает подавать заявки, назначенная организатором закупочная комиссия рассматривает их и отклоняет не соответствующие требованиям редукционной документации, проводит процедуру </w:t>
      </w:r>
      <w:proofErr w:type="spellStart"/>
      <w:r>
        <w:rPr>
          <w:sz w:val="20"/>
          <w:szCs w:val="20"/>
        </w:rPr>
        <w:t>редукциона</w:t>
      </w:r>
      <w:proofErr w:type="spellEnd"/>
      <w:r>
        <w:rPr>
          <w:sz w:val="20"/>
          <w:szCs w:val="20"/>
        </w:rPr>
        <w:t xml:space="preserve"> и определяет победителя как участника закупки, который предложил наиболее низкую цену договора. </w:t>
      </w:r>
    </w:p>
    <w:p w:rsidR="000739BD" w:rsidRDefault="000739BD" w:rsidP="00CB31A1">
      <w:pPr>
        <w:pStyle w:val="Default"/>
        <w:ind w:firstLine="709"/>
        <w:jc w:val="both"/>
        <w:rPr>
          <w:sz w:val="20"/>
          <w:szCs w:val="20"/>
        </w:rPr>
      </w:pPr>
      <w:r>
        <w:rPr>
          <w:b/>
          <w:bCs/>
          <w:sz w:val="20"/>
          <w:szCs w:val="20"/>
        </w:rPr>
        <w:t xml:space="preserve">Запрос котировок цен в электронной форме – </w:t>
      </w:r>
      <w:r>
        <w:rPr>
          <w:sz w:val="20"/>
          <w:szCs w:val="20"/>
        </w:rPr>
        <w:t xml:space="preserve">способ закупки, при котором информация о потребностях </w:t>
      </w:r>
      <w:proofErr w:type="gramStart"/>
      <w:r>
        <w:rPr>
          <w:sz w:val="20"/>
          <w:szCs w:val="20"/>
        </w:rPr>
        <w:t>в</w:t>
      </w:r>
      <w:proofErr w:type="gramEnd"/>
      <w:r>
        <w:rPr>
          <w:sz w:val="20"/>
          <w:szCs w:val="20"/>
        </w:rPr>
        <w:t xml:space="preserve"> </w:t>
      </w:r>
    </w:p>
    <w:p w:rsidR="000739BD" w:rsidRDefault="000739BD" w:rsidP="00CB31A1">
      <w:pPr>
        <w:pStyle w:val="Default"/>
        <w:ind w:firstLine="709"/>
        <w:jc w:val="both"/>
        <w:rPr>
          <w:sz w:val="20"/>
          <w:szCs w:val="20"/>
        </w:rPr>
      </w:pPr>
      <w:proofErr w:type="gramStart"/>
      <w:r>
        <w:rPr>
          <w:sz w:val="20"/>
          <w:szCs w:val="20"/>
        </w:rPr>
        <w:t>товарах</w:t>
      </w:r>
      <w:proofErr w:type="gramEnd"/>
      <w:r>
        <w:rPr>
          <w:sz w:val="20"/>
          <w:szCs w:val="20"/>
        </w:rPr>
        <w:t xml:space="preserve">, работах, услугах сообщается неограниченному кругу лиц путем размещения извещения о проведении запроса котировок цен, победителем которого признается участник, предложивший наиболее низкую цену договора (за исключением случаев, установленных законодательством Российской Федерации и Правилами). </w:t>
      </w:r>
    </w:p>
    <w:p w:rsidR="000739BD" w:rsidRDefault="000739BD" w:rsidP="00CB31A1">
      <w:pPr>
        <w:pStyle w:val="Default"/>
        <w:ind w:firstLine="709"/>
        <w:jc w:val="both"/>
        <w:rPr>
          <w:sz w:val="20"/>
          <w:szCs w:val="20"/>
        </w:rPr>
      </w:pPr>
      <w:r>
        <w:rPr>
          <w:b/>
          <w:bCs/>
          <w:sz w:val="20"/>
          <w:szCs w:val="20"/>
        </w:rPr>
        <w:t xml:space="preserve">Запрос предложений в электронной форме </w:t>
      </w:r>
      <w:r>
        <w:rPr>
          <w:sz w:val="20"/>
          <w:szCs w:val="20"/>
        </w:rPr>
        <w:t xml:space="preserve">- способ закупки, победителем которого признается участник, предложивший лучшие условия выполнения договора на основании критериев и порядки оценки, установленных документацией запроса предложений (за исключением случаев, установленных законодательством Российской Федерации и Правилами). </w:t>
      </w:r>
    </w:p>
    <w:p w:rsidR="00C86B8E" w:rsidRPr="00583D2C" w:rsidRDefault="00C86B8E" w:rsidP="00CB31A1">
      <w:pPr>
        <w:pStyle w:val="Default"/>
        <w:ind w:firstLine="709"/>
        <w:jc w:val="both"/>
        <w:rPr>
          <w:color w:val="auto"/>
          <w:sz w:val="20"/>
          <w:szCs w:val="20"/>
        </w:rPr>
      </w:pPr>
      <w:r w:rsidRPr="00583D2C">
        <w:rPr>
          <w:b/>
          <w:color w:val="auto"/>
          <w:sz w:val="20"/>
          <w:szCs w:val="20"/>
        </w:rPr>
        <w:t>Предложение делать оферты продавцу в электронной форме (ПДО продавца)</w:t>
      </w:r>
      <w:r w:rsidRPr="00583D2C">
        <w:rPr>
          <w:color w:val="auto"/>
          <w:sz w:val="20"/>
          <w:szCs w:val="20"/>
        </w:rPr>
        <w:t xml:space="preserve"> – способ продажи имущества</w:t>
      </w:r>
      <w:r w:rsidRPr="00583D2C">
        <w:rPr>
          <w:color w:val="auto"/>
        </w:rPr>
        <w:t xml:space="preserve"> </w:t>
      </w:r>
      <w:r w:rsidRPr="00583D2C">
        <w:rPr>
          <w:color w:val="auto"/>
          <w:sz w:val="20"/>
          <w:szCs w:val="20"/>
        </w:rPr>
        <w:t xml:space="preserve">Организатором (Заказчиком), победителем в котором признается участник, предложивший лучшие условия выполнения договора на основании </w:t>
      </w:r>
      <w:r w:rsidR="00584957" w:rsidRPr="00583D2C">
        <w:rPr>
          <w:color w:val="auto"/>
          <w:sz w:val="20"/>
          <w:szCs w:val="20"/>
        </w:rPr>
        <w:t xml:space="preserve"> цены и </w:t>
      </w:r>
      <w:r w:rsidRPr="00583D2C">
        <w:rPr>
          <w:color w:val="auto"/>
          <w:sz w:val="20"/>
          <w:szCs w:val="20"/>
        </w:rPr>
        <w:t xml:space="preserve">критериев, установленных документацией </w:t>
      </w:r>
      <w:r w:rsidR="00584957" w:rsidRPr="00583D2C">
        <w:rPr>
          <w:color w:val="auto"/>
          <w:sz w:val="20"/>
          <w:szCs w:val="20"/>
        </w:rPr>
        <w:t>и/</w:t>
      </w:r>
      <w:r w:rsidRPr="00583D2C">
        <w:rPr>
          <w:color w:val="auto"/>
          <w:sz w:val="20"/>
          <w:szCs w:val="20"/>
        </w:rPr>
        <w:t>или извещением предложения делать оферты продавцу в электронной форме.</w:t>
      </w:r>
    </w:p>
    <w:p w:rsidR="000739BD" w:rsidRDefault="000739BD" w:rsidP="00C86B8E">
      <w:pPr>
        <w:pStyle w:val="Default"/>
        <w:ind w:firstLine="709"/>
        <w:jc w:val="both"/>
        <w:rPr>
          <w:color w:val="auto"/>
          <w:sz w:val="20"/>
          <w:szCs w:val="20"/>
        </w:rPr>
      </w:pPr>
      <w:r>
        <w:rPr>
          <w:b/>
          <w:bCs/>
          <w:sz w:val="20"/>
          <w:szCs w:val="20"/>
        </w:rPr>
        <w:lastRenderedPageBreak/>
        <w:t xml:space="preserve">Конкурс в электронной форме </w:t>
      </w:r>
      <w:r>
        <w:rPr>
          <w:sz w:val="20"/>
          <w:szCs w:val="20"/>
        </w:rPr>
        <w:t xml:space="preserve">- способ закупки, победителем которого признается участник, определенный конкурсной комиссией, предложивший лучшие условия выполнения договора на основании 2 </w:t>
      </w:r>
      <w:r>
        <w:rPr>
          <w:color w:val="auto"/>
          <w:sz w:val="20"/>
          <w:szCs w:val="20"/>
        </w:rPr>
        <w:t xml:space="preserve">критериев и порядки оценки, установленных документацией конкурса (за исключением случаев, установленных законодательством Российской Федерации и Правилами). </w:t>
      </w:r>
    </w:p>
    <w:p w:rsidR="00E13A0C" w:rsidRPr="00E13A0C" w:rsidRDefault="00E13A0C" w:rsidP="00E13A0C">
      <w:pPr>
        <w:pStyle w:val="Default"/>
        <w:ind w:firstLine="709"/>
        <w:jc w:val="both"/>
        <w:rPr>
          <w:color w:val="auto"/>
          <w:sz w:val="20"/>
          <w:szCs w:val="20"/>
        </w:rPr>
      </w:pPr>
      <w:r w:rsidRPr="00E13A0C">
        <w:rPr>
          <w:b/>
          <w:color w:val="auto"/>
          <w:sz w:val="20"/>
          <w:szCs w:val="20"/>
        </w:rPr>
        <w:t>Аукцион по реализации имущества в электронной форме</w:t>
      </w:r>
      <w:r w:rsidRPr="00E13A0C">
        <w:rPr>
          <w:color w:val="auto"/>
          <w:sz w:val="20"/>
          <w:szCs w:val="20"/>
        </w:rPr>
        <w:t xml:space="preserve"> – способ продажи любого имущества путем проведения электронных торгов в форме аукциона в электронной форме (далее – аукцион по реализации), победителем которых, признается участник, предложивший наиболее высокую цену за реализуемое имущество (за исключением случаев, установленных законодательством Российской Федерации и Правилами). </w:t>
      </w:r>
    </w:p>
    <w:p w:rsidR="000739BD" w:rsidRDefault="000739BD" w:rsidP="00CB31A1">
      <w:pPr>
        <w:pStyle w:val="Default"/>
        <w:ind w:firstLine="709"/>
        <w:jc w:val="both"/>
        <w:rPr>
          <w:color w:val="auto"/>
          <w:sz w:val="20"/>
          <w:szCs w:val="20"/>
        </w:rPr>
      </w:pPr>
      <w:r>
        <w:rPr>
          <w:b/>
          <w:bCs/>
          <w:color w:val="auto"/>
          <w:sz w:val="20"/>
          <w:szCs w:val="20"/>
        </w:rPr>
        <w:t xml:space="preserve">Клиент электронной торговой площадки «WWW.A-K-D.RU» </w:t>
      </w:r>
      <w:r>
        <w:rPr>
          <w:color w:val="auto"/>
          <w:sz w:val="20"/>
          <w:szCs w:val="20"/>
        </w:rPr>
        <w:t xml:space="preserve">– любое лицо, претендующее на заключение договора по итогам проведения электронных процедур, предоставившее Оператору соответствующие документы, в зависимости от выбранного статуса работы на ЭТП (далее - Клиент). Клиентом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w:t>
      </w:r>
    </w:p>
    <w:p w:rsidR="000739BD" w:rsidRDefault="000739BD" w:rsidP="00CB31A1">
      <w:pPr>
        <w:pStyle w:val="Default"/>
        <w:ind w:firstLine="709"/>
        <w:jc w:val="both"/>
        <w:rPr>
          <w:color w:val="auto"/>
          <w:sz w:val="20"/>
          <w:szCs w:val="20"/>
        </w:rPr>
      </w:pPr>
      <w:r>
        <w:rPr>
          <w:b/>
          <w:bCs/>
          <w:color w:val="auto"/>
          <w:sz w:val="20"/>
          <w:szCs w:val="20"/>
        </w:rPr>
        <w:t xml:space="preserve">Аккредитация на ЭТП «WWW.A-K-D.RU </w:t>
      </w:r>
      <w:r>
        <w:rPr>
          <w:color w:val="auto"/>
          <w:sz w:val="20"/>
          <w:szCs w:val="20"/>
        </w:rPr>
        <w:t xml:space="preserve">– действия Оператора, осуществляемые для обеспечения доступа Клиентов к участию в электронных процедурах, проводимых на ЭТП «WWW.A-K-D.RU», в зависимости от выбранного статуса работы на ЭТП. Аккредитация осуществляется бессрочно и без взимания платы. </w:t>
      </w:r>
    </w:p>
    <w:p w:rsidR="000739BD" w:rsidRDefault="000739BD" w:rsidP="00CB31A1">
      <w:pPr>
        <w:pStyle w:val="Default"/>
        <w:ind w:firstLine="709"/>
        <w:jc w:val="both"/>
        <w:rPr>
          <w:color w:val="auto"/>
          <w:sz w:val="20"/>
          <w:szCs w:val="20"/>
        </w:rPr>
      </w:pPr>
      <w:r>
        <w:rPr>
          <w:b/>
          <w:bCs/>
          <w:color w:val="auto"/>
          <w:sz w:val="20"/>
          <w:szCs w:val="20"/>
        </w:rPr>
        <w:t xml:space="preserve">Организатор (Заказчик) </w:t>
      </w:r>
      <w:r>
        <w:rPr>
          <w:color w:val="auto"/>
          <w:sz w:val="20"/>
          <w:szCs w:val="20"/>
        </w:rPr>
        <w:t xml:space="preserve">– статус Клиента, означающий, что он получил аккредитацию на ЭТП «WWW.A-K-D.RU» и намерен подать заявку на создание и проведение электронных процедур. </w:t>
      </w:r>
    </w:p>
    <w:p w:rsidR="000739BD" w:rsidRDefault="000739BD" w:rsidP="00CB31A1">
      <w:pPr>
        <w:pStyle w:val="Default"/>
        <w:ind w:firstLine="709"/>
        <w:jc w:val="both"/>
        <w:rPr>
          <w:color w:val="auto"/>
          <w:sz w:val="20"/>
          <w:szCs w:val="20"/>
        </w:rPr>
      </w:pPr>
      <w:r>
        <w:rPr>
          <w:b/>
          <w:bCs/>
          <w:color w:val="auto"/>
          <w:sz w:val="20"/>
          <w:szCs w:val="20"/>
        </w:rPr>
        <w:t xml:space="preserve">Участник </w:t>
      </w:r>
      <w:r>
        <w:rPr>
          <w:color w:val="auto"/>
          <w:sz w:val="20"/>
          <w:szCs w:val="20"/>
        </w:rPr>
        <w:t xml:space="preserve">– статус Клиента, означающий, что он получил аккредитацию на ЭТП «WWW.A-K-D.RU» и намерен участвовать в электронных процедурах. </w:t>
      </w:r>
    </w:p>
    <w:p w:rsidR="000739BD" w:rsidRDefault="000739BD" w:rsidP="00CB31A1">
      <w:pPr>
        <w:pStyle w:val="Default"/>
        <w:ind w:firstLine="709"/>
        <w:jc w:val="both"/>
        <w:rPr>
          <w:color w:val="auto"/>
          <w:sz w:val="20"/>
          <w:szCs w:val="20"/>
        </w:rPr>
      </w:pPr>
      <w:r>
        <w:rPr>
          <w:b/>
          <w:bCs/>
          <w:color w:val="auto"/>
          <w:sz w:val="20"/>
          <w:szCs w:val="20"/>
        </w:rPr>
        <w:t xml:space="preserve">Участник электронной процедуры </w:t>
      </w:r>
      <w:r>
        <w:rPr>
          <w:color w:val="auto"/>
          <w:sz w:val="20"/>
          <w:szCs w:val="20"/>
        </w:rPr>
        <w:t xml:space="preserve">– статус Участника, означающий, что он подал заявку и зарегистрирован Оператором для участия в одной конкретной электронной процедуре. </w:t>
      </w:r>
    </w:p>
    <w:p w:rsidR="000739BD" w:rsidRDefault="000739BD" w:rsidP="00CB31A1">
      <w:pPr>
        <w:pStyle w:val="Default"/>
        <w:ind w:firstLine="709"/>
        <w:jc w:val="both"/>
        <w:rPr>
          <w:color w:val="auto"/>
          <w:sz w:val="20"/>
          <w:szCs w:val="20"/>
        </w:rPr>
      </w:pPr>
      <w:r>
        <w:rPr>
          <w:b/>
          <w:bCs/>
          <w:color w:val="auto"/>
          <w:sz w:val="20"/>
          <w:szCs w:val="20"/>
        </w:rPr>
        <w:t xml:space="preserve">Ценовое предложение Участника – </w:t>
      </w:r>
      <w:r>
        <w:rPr>
          <w:color w:val="auto"/>
          <w:sz w:val="20"/>
          <w:szCs w:val="20"/>
        </w:rPr>
        <w:t xml:space="preserve">предложение о цене договора (лота), поданное Участником во время проведения электронной процедуры (далее – Ценовое предложение). </w:t>
      </w:r>
    </w:p>
    <w:p w:rsidR="009D36F5" w:rsidRPr="009D36F5" w:rsidRDefault="009D36F5" w:rsidP="00CB31A1">
      <w:pPr>
        <w:pStyle w:val="Default"/>
        <w:ind w:firstLine="709"/>
        <w:jc w:val="both"/>
        <w:rPr>
          <w:color w:val="auto"/>
          <w:sz w:val="20"/>
          <w:szCs w:val="20"/>
        </w:rPr>
      </w:pPr>
      <w:r w:rsidRPr="009D36F5">
        <w:rPr>
          <w:b/>
          <w:color w:val="auto"/>
          <w:sz w:val="20"/>
          <w:szCs w:val="20"/>
        </w:rPr>
        <w:t>Обеспечение Электронной процедуры</w:t>
      </w:r>
      <w:r>
        <w:rPr>
          <w:b/>
          <w:color w:val="auto"/>
          <w:sz w:val="20"/>
          <w:szCs w:val="20"/>
        </w:rPr>
        <w:t xml:space="preserve"> - </w:t>
      </w:r>
      <w:r w:rsidRPr="009D36F5">
        <w:rPr>
          <w:color w:val="auto"/>
          <w:sz w:val="20"/>
          <w:szCs w:val="20"/>
        </w:rPr>
        <w:t>это установленное Организатором (Заказчиком) количество денежных средств, которое Участник вносит в качестве гарантии его участия в электронной процедуре  и достоверности предоставляемой информации.</w:t>
      </w:r>
    </w:p>
    <w:p w:rsidR="000739BD" w:rsidRDefault="000739BD" w:rsidP="00CB31A1">
      <w:pPr>
        <w:pStyle w:val="Default"/>
        <w:ind w:firstLine="709"/>
        <w:jc w:val="both"/>
        <w:rPr>
          <w:color w:val="auto"/>
          <w:sz w:val="20"/>
          <w:szCs w:val="20"/>
        </w:rPr>
      </w:pPr>
      <w:r>
        <w:rPr>
          <w:b/>
          <w:bCs/>
          <w:color w:val="auto"/>
          <w:sz w:val="20"/>
          <w:szCs w:val="20"/>
        </w:rPr>
        <w:t xml:space="preserve">Победитель электронной процедуры </w:t>
      </w:r>
      <w:r>
        <w:rPr>
          <w:color w:val="auto"/>
          <w:sz w:val="20"/>
          <w:szCs w:val="20"/>
        </w:rPr>
        <w:t xml:space="preserve">– Участник электронной процедуры, сделавший лучшее Ценовое предложение и/или лучшее предложение выполнения условий договора, зафиксированное в соответствующем протоколе электронной процедуры, в зависимости от вида электронной процедуры. </w:t>
      </w:r>
    </w:p>
    <w:p w:rsidR="000739BD" w:rsidRDefault="000739BD" w:rsidP="00CB31A1">
      <w:pPr>
        <w:pStyle w:val="Default"/>
        <w:ind w:firstLine="709"/>
        <w:jc w:val="both"/>
        <w:rPr>
          <w:color w:val="auto"/>
          <w:sz w:val="20"/>
          <w:szCs w:val="20"/>
        </w:rPr>
      </w:pPr>
      <w:r>
        <w:rPr>
          <w:color w:val="auto"/>
          <w:sz w:val="20"/>
          <w:szCs w:val="20"/>
        </w:rPr>
        <w:t xml:space="preserve">В случаях, установленных законодательством Российской Федерации и Правилами, к Участнику электронной процедуры может перейти право на заключение договора, или Участник электронной процедуры может оказаться единственным Участником электронной процедуры, что также фиксируется в соответствующем протоколе электронной процедуры. </w:t>
      </w:r>
    </w:p>
    <w:p w:rsidR="000739BD" w:rsidRDefault="000739BD" w:rsidP="00CB31A1">
      <w:pPr>
        <w:pStyle w:val="Default"/>
        <w:ind w:firstLine="709"/>
        <w:jc w:val="both"/>
        <w:rPr>
          <w:color w:val="auto"/>
          <w:sz w:val="20"/>
          <w:szCs w:val="20"/>
        </w:rPr>
      </w:pPr>
      <w:r>
        <w:rPr>
          <w:color w:val="auto"/>
          <w:sz w:val="20"/>
          <w:szCs w:val="20"/>
        </w:rPr>
        <w:t xml:space="preserve">У Победителя электронной процедуры и указанных Участников электронной процедуры (в случае работы на ЭТП с соответствующим тарифным планом), возникает обязанность оплатить предоставленные услуги Оператора по участию в электронной процедуре, проводимой на ЭТП «WWW.A-K-D.RU», независимо от того, впоследствии ими заключен или не заключен договор с Организатором. </w:t>
      </w:r>
    </w:p>
    <w:p w:rsidR="000739BD" w:rsidRDefault="000739BD" w:rsidP="00CB31A1">
      <w:pPr>
        <w:pStyle w:val="Default"/>
        <w:ind w:firstLine="709"/>
        <w:jc w:val="both"/>
        <w:rPr>
          <w:color w:val="auto"/>
          <w:sz w:val="20"/>
          <w:szCs w:val="20"/>
        </w:rPr>
      </w:pPr>
      <w:proofErr w:type="gramStart"/>
      <w:r>
        <w:rPr>
          <w:b/>
          <w:bCs/>
          <w:color w:val="auto"/>
          <w:sz w:val="20"/>
          <w:szCs w:val="20"/>
        </w:rPr>
        <w:t xml:space="preserve">Договор </w:t>
      </w:r>
      <w:r>
        <w:rPr>
          <w:color w:val="auto"/>
          <w:sz w:val="20"/>
          <w:szCs w:val="20"/>
        </w:rPr>
        <w:t xml:space="preserve">– соглашение между Организатором и Участником по результатам (итогам) проведения электронной процедуры и зафиксированное в форме договора, подписанное ими со всеми приложениями к нему, заключаемое на условиях, указанных в поданной Участником (Победителем или в иным Участником, в случаях, установленных законодательством Российской Федерации и Правилами) заявке и настоящих Правилах. </w:t>
      </w:r>
      <w:proofErr w:type="gramEnd"/>
    </w:p>
    <w:p w:rsidR="000739BD" w:rsidRDefault="000739BD" w:rsidP="00CB31A1">
      <w:pPr>
        <w:pStyle w:val="Default"/>
        <w:ind w:firstLine="709"/>
        <w:jc w:val="both"/>
        <w:rPr>
          <w:color w:val="auto"/>
          <w:sz w:val="20"/>
          <w:szCs w:val="20"/>
        </w:rPr>
      </w:pPr>
      <w:r>
        <w:rPr>
          <w:b/>
          <w:bCs/>
          <w:color w:val="auto"/>
          <w:sz w:val="20"/>
          <w:szCs w:val="20"/>
        </w:rPr>
        <w:t xml:space="preserve">Сеть Интернет - </w:t>
      </w:r>
      <w:r>
        <w:rPr>
          <w:color w:val="auto"/>
          <w:sz w:val="20"/>
          <w:szCs w:val="20"/>
        </w:rPr>
        <w:t xml:space="preserve">телекоммуникационная сеть общего пользования, предназначенная для обмена информацией между компьютерами и другими устройствами в электронной форме. </w:t>
      </w:r>
    </w:p>
    <w:p w:rsidR="000739BD" w:rsidRDefault="000739BD" w:rsidP="00CB31A1">
      <w:pPr>
        <w:pStyle w:val="Default"/>
        <w:ind w:firstLine="709"/>
        <w:jc w:val="both"/>
        <w:rPr>
          <w:color w:val="auto"/>
          <w:sz w:val="20"/>
          <w:szCs w:val="20"/>
        </w:rPr>
      </w:pPr>
      <w:r>
        <w:rPr>
          <w:b/>
          <w:bCs/>
          <w:color w:val="auto"/>
          <w:sz w:val="20"/>
          <w:szCs w:val="20"/>
        </w:rPr>
        <w:t xml:space="preserve">Сайт </w:t>
      </w:r>
      <w:r>
        <w:rPr>
          <w:color w:val="auto"/>
          <w:sz w:val="20"/>
          <w:szCs w:val="20"/>
        </w:rPr>
        <w:t xml:space="preserve">– часть информационного пространства в сети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любого Интернет браузера. </w:t>
      </w:r>
    </w:p>
    <w:p w:rsidR="000739BD" w:rsidRDefault="000739BD" w:rsidP="00CB31A1">
      <w:pPr>
        <w:pStyle w:val="Default"/>
        <w:ind w:firstLine="709"/>
        <w:jc w:val="both"/>
        <w:rPr>
          <w:color w:val="auto"/>
          <w:sz w:val="20"/>
          <w:szCs w:val="20"/>
        </w:rPr>
      </w:pPr>
      <w:r>
        <w:rPr>
          <w:b/>
          <w:bCs/>
          <w:color w:val="auto"/>
          <w:sz w:val="20"/>
          <w:szCs w:val="20"/>
        </w:rPr>
        <w:t xml:space="preserve">Электронный документ </w:t>
      </w:r>
      <w:r>
        <w:rPr>
          <w:color w:val="auto"/>
          <w:sz w:val="20"/>
          <w:szCs w:val="20"/>
        </w:rPr>
        <w:t xml:space="preserve">– документ, в котором информация представлена в электронно-цифровой форме, созданный и оформленный в порядке, предусмотренном Федеральным законом от 10 января 2002 года № 1 –ФЗ «Об электронной цифровой подписи», и принятых в соответствии с ним иных нормативных правовых актов Правительства Российской Федерации. </w:t>
      </w:r>
    </w:p>
    <w:p w:rsidR="000739BD" w:rsidRDefault="000739BD" w:rsidP="00CB31A1">
      <w:pPr>
        <w:pStyle w:val="Default"/>
        <w:ind w:firstLine="709"/>
        <w:jc w:val="both"/>
        <w:rPr>
          <w:color w:val="auto"/>
          <w:sz w:val="20"/>
          <w:szCs w:val="20"/>
        </w:rPr>
      </w:pPr>
      <w:r>
        <w:rPr>
          <w:b/>
          <w:bCs/>
          <w:color w:val="auto"/>
          <w:sz w:val="20"/>
          <w:szCs w:val="20"/>
        </w:rPr>
        <w:t xml:space="preserve">Электронная цифровая подпись </w:t>
      </w:r>
      <w:r>
        <w:rPr>
          <w:color w:val="auto"/>
          <w:sz w:val="20"/>
          <w:szCs w:val="20"/>
        </w:rPr>
        <w:t xml:space="preserve">-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 (далее - ЭЦП). </w:t>
      </w:r>
    </w:p>
    <w:p w:rsidR="000739BD" w:rsidRDefault="000739BD" w:rsidP="00CB31A1">
      <w:pPr>
        <w:pStyle w:val="Default"/>
        <w:ind w:firstLine="709"/>
        <w:jc w:val="both"/>
        <w:rPr>
          <w:color w:val="auto"/>
          <w:sz w:val="20"/>
          <w:szCs w:val="20"/>
        </w:rPr>
      </w:pPr>
      <w:r>
        <w:rPr>
          <w:b/>
          <w:bCs/>
          <w:color w:val="auto"/>
          <w:sz w:val="20"/>
          <w:szCs w:val="20"/>
        </w:rPr>
        <w:t xml:space="preserve">Электронное сообщение </w:t>
      </w:r>
      <w:r>
        <w:rPr>
          <w:color w:val="auto"/>
          <w:sz w:val="20"/>
          <w:szCs w:val="20"/>
        </w:rPr>
        <w:t xml:space="preserve">– любое текстовое информационное сообщение или электронный документ, направляемое пользователями сети Интернет друг другу в процессе работы на ЭТП. </w:t>
      </w:r>
    </w:p>
    <w:p w:rsidR="001E68BE" w:rsidRDefault="001E68BE" w:rsidP="00CB31A1">
      <w:pPr>
        <w:pStyle w:val="Default"/>
        <w:ind w:firstLine="709"/>
        <w:jc w:val="both"/>
        <w:rPr>
          <w:b/>
          <w:color w:val="auto"/>
          <w:sz w:val="20"/>
          <w:szCs w:val="20"/>
        </w:rPr>
      </w:pPr>
    </w:p>
    <w:p w:rsidR="001E68BE" w:rsidRPr="001E68BE" w:rsidRDefault="001E68BE" w:rsidP="00CB31A1">
      <w:pPr>
        <w:pStyle w:val="Default"/>
        <w:ind w:firstLine="709"/>
        <w:jc w:val="both"/>
        <w:rPr>
          <w:color w:val="auto"/>
          <w:sz w:val="20"/>
          <w:szCs w:val="20"/>
        </w:rPr>
      </w:pPr>
      <w:r w:rsidRPr="001E68BE">
        <w:rPr>
          <w:b/>
          <w:color w:val="auto"/>
          <w:sz w:val="20"/>
          <w:szCs w:val="20"/>
        </w:rPr>
        <w:lastRenderedPageBreak/>
        <w:t>Шаг по</w:t>
      </w:r>
      <w:r>
        <w:rPr>
          <w:b/>
          <w:color w:val="auto"/>
          <w:sz w:val="20"/>
          <w:szCs w:val="20"/>
        </w:rPr>
        <w:t>выш</w:t>
      </w:r>
      <w:r w:rsidRPr="001E68BE">
        <w:rPr>
          <w:b/>
          <w:color w:val="auto"/>
          <w:sz w:val="20"/>
          <w:szCs w:val="20"/>
        </w:rPr>
        <w:t xml:space="preserve">ения цены </w:t>
      </w:r>
      <w:r w:rsidRPr="001E68BE">
        <w:rPr>
          <w:color w:val="auto"/>
          <w:sz w:val="20"/>
          <w:szCs w:val="20"/>
        </w:rPr>
        <w:t>– установленная Извещением о проведен</w:t>
      </w:r>
      <w:proofErr w:type="gramStart"/>
      <w:r w:rsidRPr="001E68BE">
        <w:rPr>
          <w:color w:val="auto"/>
          <w:sz w:val="20"/>
          <w:szCs w:val="20"/>
        </w:rPr>
        <w:t>ии ау</w:t>
      </w:r>
      <w:proofErr w:type="gramEnd"/>
      <w:r w:rsidRPr="001E68BE">
        <w:rPr>
          <w:color w:val="auto"/>
          <w:sz w:val="20"/>
          <w:szCs w:val="20"/>
        </w:rPr>
        <w:t xml:space="preserve">кциона величина, на которую за определенный интервал времени </w:t>
      </w:r>
      <w:r>
        <w:rPr>
          <w:color w:val="auto"/>
          <w:sz w:val="20"/>
          <w:szCs w:val="20"/>
        </w:rPr>
        <w:t>повышается</w:t>
      </w:r>
      <w:r w:rsidRPr="001E68BE">
        <w:rPr>
          <w:color w:val="auto"/>
          <w:sz w:val="20"/>
          <w:szCs w:val="20"/>
        </w:rPr>
        <w:t xml:space="preserve"> начальная цена.</w:t>
      </w:r>
    </w:p>
    <w:p w:rsidR="001E68BE" w:rsidRDefault="001E68BE" w:rsidP="00CB31A1">
      <w:pPr>
        <w:pStyle w:val="Default"/>
        <w:ind w:firstLine="709"/>
        <w:jc w:val="both"/>
        <w:rPr>
          <w:color w:val="auto"/>
          <w:sz w:val="20"/>
          <w:szCs w:val="20"/>
        </w:rPr>
      </w:pPr>
      <w:r w:rsidRPr="001E68BE">
        <w:rPr>
          <w:b/>
          <w:color w:val="auto"/>
          <w:sz w:val="20"/>
          <w:szCs w:val="20"/>
        </w:rPr>
        <w:t>Шаг понижения цены</w:t>
      </w:r>
      <w:r w:rsidRPr="001E68BE">
        <w:rPr>
          <w:color w:val="auto"/>
          <w:sz w:val="20"/>
          <w:szCs w:val="20"/>
        </w:rPr>
        <w:t xml:space="preserve"> – установленная Извещением о проведен</w:t>
      </w:r>
      <w:proofErr w:type="gramStart"/>
      <w:r w:rsidRPr="001E68BE">
        <w:rPr>
          <w:color w:val="auto"/>
          <w:sz w:val="20"/>
          <w:szCs w:val="20"/>
        </w:rPr>
        <w:t>ии ау</w:t>
      </w:r>
      <w:proofErr w:type="gramEnd"/>
      <w:r w:rsidRPr="001E68BE">
        <w:rPr>
          <w:color w:val="auto"/>
          <w:sz w:val="20"/>
          <w:szCs w:val="20"/>
        </w:rPr>
        <w:t>кциона величина, на которую за определенный интервал времени снижается начальная цена.</w:t>
      </w:r>
    </w:p>
    <w:p w:rsidR="001E68BE" w:rsidRDefault="001E68BE" w:rsidP="00CB31A1">
      <w:pPr>
        <w:pStyle w:val="Default"/>
        <w:ind w:firstLine="709"/>
        <w:jc w:val="both"/>
        <w:rPr>
          <w:color w:val="auto"/>
          <w:sz w:val="20"/>
          <w:szCs w:val="20"/>
        </w:rPr>
      </w:pPr>
    </w:p>
    <w:p w:rsidR="001E68BE" w:rsidRDefault="001E68BE" w:rsidP="00CB31A1">
      <w:pPr>
        <w:pStyle w:val="Default"/>
        <w:ind w:firstLine="709"/>
        <w:jc w:val="both"/>
        <w:rPr>
          <w:color w:val="auto"/>
          <w:sz w:val="20"/>
          <w:szCs w:val="20"/>
        </w:rPr>
      </w:pPr>
    </w:p>
    <w:p w:rsidR="000739BD" w:rsidRDefault="000739BD" w:rsidP="00746E48">
      <w:pPr>
        <w:pStyle w:val="Default"/>
        <w:ind w:firstLine="709"/>
        <w:jc w:val="center"/>
        <w:rPr>
          <w:sz w:val="23"/>
          <w:szCs w:val="23"/>
        </w:rPr>
      </w:pPr>
      <w:r>
        <w:rPr>
          <w:b/>
          <w:bCs/>
          <w:sz w:val="23"/>
          <w:szCs w:val="23"/>
        </w:rPr>
        <w:t>2. Общие положения.</w:t>
      </w:r>
    </w:p>
    <w:p w:rsidR="000739BD" w:rsidRDefault="000739BD" w:rsidP="00D34E75">
      <w:pPr>
        <w:pStyle w:val="Default"/>
        <w:jc w:val="both"/>
        <w:rPr>
          <w:sz w:val="20"/>
          <w:szCs w:val="20"/>
        </w:rPr>
      </w:pPr>
      <w:r>
        <w:rPr>
          <w:sz w:val="20"/>
          <w:szCs w:val="20"/>
        </w:rPr>
        <w:t xml:space="preserve">2.1. Настоящие Правила регламентируют общие положения, внутреннюю организацию и порядок проведения электронных процедур на электронной торговой площадке «WWW.A-K-D.RU». </w:t>
      </w:r>
    </w:p>
    <w:p w:rsidR="000739BD" w:rsidRDefault="000739BD" w:rsidP="00D34E75">
      <w:pPr>
        <w:pStyle w:val="Default"/>
        <w:jc w:val="both"/>
        <w:rPr>
          <w:sz w:val="20"/>
          <w:szCs w:val="20"/>
        </w:rPr>
      </w:pPr>
      <w:r>
        <w:rPr>
          <w:sz w:val="20"/>
          <w:szCs w:val="20"/>
        </w:rPr>
        <w:t xml:space="preserve">2.2. Правила действуют в соответствии с Гражданским кодексом Российской Федерации, Бюджетным кодексом Российской Федерации, Федеральным законом от 26 июля 2006 года № 135-ФЗ «О защите конкуренции», Федеральным законом от 10 января 2002 года N 1-ФЗ «Об электронной цифровой подписи». </w:t>
      </w:r>
    </w:p>
    <w:p w:rsidR="00822A9D" w:rsidRDefault="000739BD" w:rsidP="00822A9D">
      <w:pPr>
        <w:pStyle w:val="Default"/>
        <w:jc w:val="both"/>
        <w:rPr>
          <w:sz w:val="20"/>
          <w:szCs w:val="20"/>
        </w:rPr>
      </w:pPr>
      <w:r>
        <w:rPr>
          <w:sz w:val="20"/>
          <w:szCs w:val="20"/>
        </w:rPr>
        <w:t>2.3. Срок действия Правил начинается с даты их опубликования</w:t>
      </w:r>
      <w:r w:rsidR="00746E48">
        <w:rPr>
          <w:sz w:val="20"/>
          <w:szCs w:val="20"/>
        </w:rPr>
        <w:t xml:space="preserve"> на сайте ЭТП «WWW.A-K-D.RU». </w:t>
      </w:r>
    </w:p>
    <w:p w:rsidR="000739BD" w:rsidRDefault="000739BD" w:rsidP="00822A9D">
      <w:pPr>
        <w:pStyle w:val="Default"/>
        <w:jc w:val="both"/>
        <w:rPr>
          <w:color w:val="auto"/>
          <w:sz w:val="20"/>
          <w:szCs w:val="20"/>
        </w:rPr>
      </w:pPr>
      <w:r>
        <w:rPr>
          <w:color w:val="auto"/>
          <w:sz w:val="20"/>
          <w:szCs w:val="20"/>
        </w:rPr>
        <w:t xml:space="preserve">2.4. В соответствии со статьей 428 Гражданского кодекса Российской Федерации настоящие Правила со всеми Приложениями к ним являются договором присоединения. </w:t>
      </w:r>
    </w:p>
    <w:p w:rsidR="000739BD" w:rsidRDefault="000739BD" w:rsidP="00D34E75">
      <w:pPr>
        <w:pStyle w:val="Default"/>
        <w:jc w:val="both"/>
        <w:rPr>
          <w:color w:val="auto"/>
          <w:sz w:val="20"/>
          <w:szCs w:val="20"/>
        </w:rPr>
      </w:pPr>
      <w:r>
        <w:rPr>
          <w:color w:val="auto"/>
          <w:sz w:val="20"/>
          <w:szCs w:val="20"/>
        </w:rPr>
        <w:t xml:space="preserve">2.5. </w:t>
      </w:r>
      <w:proofErr w:type="gramStart"/>
      <w:r>
        <w:rPr>
          <w:color w:val="auto"/>
          <w:sz w:val="20"/>
          <w:szCs w:val="20"/>
        </w:rPr>
        <w:t xml:space="preserve">Присоединение к настоящим Правилам осуществляется путем подписания Клиентами Заявления об аккредитации на ЭТП «WWW.A-K-D.RU» (далее – Заявление об аккредитации) (Приложение № 1 к настоящим Правилам), с момента подписания которого, Клиенты становятся Сторонами Правил, с полным принятием ими условий настоящих Правил и приложений к Правилам в редакции, действующей на момент подписания Заявления об аккредитации. </w:t>
      </w:r>
      <w:proofErr w:type="gramEnd"/>
    </w:p>
    <w:p w:rsidR="000739BD" w:rsidRDefault="000739BD" w:rsidP="00D34E75">
      <w:pPr>
        <w:pStyle w:val="Default"/>
        <w:jc w:val="both"/>
        <w:rPr>
          <w:color w:val="auto"/>
          <w:sz w:val="20"/>
          <w:szCs w:val="20"/>
        </w:rPr>
      </w:pPr>
      <w:r>
        <w:rPr>
          <w:color w:val="auto"/>
          <w:sz w:val="20"/>
          <w:szCs w:val="20"/>
        </w:rPr>
        <w:t xml:space="preserve">2.6. Действие настоящих Правил для Клиентов прекращается с момента (даты) выполнения ими принятых на себя обязательств, в соответствии с Заявлением об аккредитации либо в случае прекращения действия аккредитации Клиента на ЭТП «WWW.A-K-D.RU». </w:t>
      </w:r>
    </w:p>
    <w:p w:rsidR="000739BD" w:rsidRDefault="000739BD" w:rsidP="00D34E75">
      <w:pPr>
        <w:pStyle w:val="Default"/>
        <w:jc w:val="both"/>
        <w:rPr>
          <w:color w:val="auto"/>
          <w:sz w:val="20"/>
          <w:szCs w:val="20"/>
        </w:rPr>
      </w:pPr>
      <w:r>
        <w:rPr>
          <w:color w:val="auto"/>
          <w:sz w:val="20"/>
          <w:szCs w:val="20"/>
        </w:rPr>
        <w:t xml:space="preserve">2.8. Прекращение действий настоящих Правил не освобождает Клиентов от исполнения обязательств, возникших до дня прекращения действия Правил, и не освобождает от ответственности за ненадлежащее исполнение условий аккредитации на ЭТП «WWW.A-K-D.RU», указанных в Заявлении об аккредитации. </w:t>
      </w:r>
    </w:p>
    <w:p w:rsidR="000739BD" w:rsidRDefault="000739BD" w:rsidP="00D34E75">
      <w:pPr>
        <w:pStyle w:val="Default"/>
        <w:jc w:val="both"/>
        <w:rPr>
          <w:color w:val="auto"/>
          <w:sz w:val="20"/>
          <w:szCs w:val="20"/>
        </w:rPr>
      </w:pPr>
      <w:r>
        <w:rPr>
          <w:color w:val="auto"/>
          <w:sz w:val="20"/>
          <w:szCs w:val="20"/>
        </w:rPr>
        <w:t xml:space="preserve">2.9. Внесение любых изменений и дополнений в Правила, производится исключительно Оператором. Такие изменения и дополнения вступают в силу и становятся обязательными для Сторон со дня их размещения Оператором на сайте ЭТП «WWW.A-K-D.RU». Оператор уведомляет о факте внесения изменений и дополнений в Правила посредством размещения публичного извещения на сайте ЭТП «WWW.A-K-D.RU». </w:t>
      </w:r>
    </w:p>
    <w:p w:rsidR="000739BD" w:rsidRDefault="000739BD" w:rsidP="00D34E75">
      <w:pPr>
        <w:pStyle w:val="Default"/>
        <w:jc w:val="both"/>
        <w:rPr>
          <w:color w:val="auto"/>
          <w:sz w:val="20"/>
          <w:szCs w:val="20"/>
        </w:rPr>
      </w:pPr>
      <w:r>
        <w:rPr>
          <w:color w:val="auto"/>
          <w:sz w:val="20"/>
          <w:szCs w:val="20"/>
        </w:rPr>
        <w:t>2.10. В случае</w:t>
      </w:r>
      <w:proofErr w:type="gramStart"/>
      <w:r>
        <w:rPr>
          <w:color w:val="auto"/>
          <w:sz w:val="20"/>
          <w:szCs w:val="20"/>
        </w:rPr>
        <w:t>,</w:t>
      </w:r>
      <w:proofErr w:type="gramEnd"/>
      <w:r>
        <w:rPr>
          <w:color w:val="auto"/>
          <w:sz w:val="20"/>
          <w:szCs w:val="20"/>
        </w:rPr>
        <w:t xml:space="preserve"> если Оператор вносит в Правила изменения и дополнения в связи с изменением действующего законодательства Российской Федерации, они вступают в силу одновременно с вступлением в силу изменений и дополнений в указанном законодательстве. </w:t>
      </w:r>
    </w:p>
    <w:p w:rsidR="000739BD" w:rsidRDefault="000739BD" w:rsidP="00D34E75">
      <w:pPr>
        <w:pStyle w:val="Default"/>
        <w:jc w:val="both"/>
        <w:rPr>
          <w:color w:val="auto"/>
          <w:sz w:val="20"/>
          <w:szCs w:val="20"/>
        </w:rPr>
      </w:pPr>
      <w:r>
        <w:rPr>
          <w:color w:val="auto"/>
          <w:sz w:val="20"/>
          <w:szCs w:val="20"/>
        </w:rPr>
        <w:t xml:space="preserve">2.11. Любые изменения и дополнения в Правилах с момента вступления в силу равно распространяются на всех Клиентов, присоединившихся к Правилам, вне зависимости от даты присоединения к Правилам. </w:t>
      </w:r>
    </w:p>
    <w:p w:rsidR="000739BD" w:rsidRDefault="000739BD" w:rsidP="00D34E75">
      <w:pPr>
        <w:pStyle w:val="Default"/>
        <w:jc w:val="both"/>
        <w:rPr>
          <w:color w:val="auto"/>
          <w:sz w:val="20"/>
          <w:szCs w:val="20"/>
        </w:rPr>
      </w:pPr>
      <w:r>
        <w:rPr>
          <w:color w:val="auto"/>
          <w:sz w:val="20"/>
          <w:szCs w:val="20"/>
        </w:rPr>
        <w:t xml:space="preserve">2.12. Все приложения к настоящим Правилам являются их неотъемлемой частью. </w:t>
      </w:r>
    </w:p>
    <w:p w:rsidR="000739BD" w:rsidRDefault="000739BD" w:rsidP="00D34E75">
      <w:pPr>
        <w:pStyle w:val="Default"/>
        <w:jc w:val="both"/>
        <w:rPr>
          <w:color w:val="auto"/>
          <w:sz w:val="20"/>
          <w:szCs w:val="20"/>
        </w:rPr>
      </w:pPr>
      <w:r>
        <w:rPr>
          <w:color w:val="auto"/>
          <w:sz w:val="20"/>
          <w:szCs w:val="20"/>
        </w:rPr>
        <w:t xml:space="preserve">2.13. Процесс проведения электронной процедуры на ЭТП «WWW.A-K-D.RU» в сети «Интернет» включает в себя следующие этапы: </w:t>
      </w:r>
    </w:p>
    <w:p w:rsidR="000739BD" w:rsidRDefault="000739BD" w:rsidP="00D34E75">
      <w:pPr>
        <w:pStyle w:val="Default"/>
        <w:jc w:val="both"/>
        <w:rPr>
          <w:color w:val="auto"/>
          <w:sz w:val="20"/>
          <w:szCs w:val="20"/>
        </w:rPr>
      </w:pPr>
      <w:r>
        <w:rPr>
          <w:color w:val="auto"/>
          <w:sz w:val="20"/>
          <w:szCs w:val="20"/>
        </w:rPr>
        <w:t xml:space="preserve">а) подготовка проведения электронной процедуры на ЭТП «WWW.A-K-D.RU» в сети «Интернет»; </w:t>
      </w:r>
    </w:p>
    <w:p w:rsidR="000739BD" w:rsidRDefault="000739BD" w:rsidP="00D34E75">
      <w:pPr>
        <w:pStyle w:val="Default"/>
        <w:jc w:val="both"/>
        <w:rPr>
          <w:color w:val="auto"/>
          <w:sz w:val="20"/>
          <w:szCs w:val="20"/>
        </w:rPr>
      </w:pPr>
      <w:r>
        <w:rPr>
          <w:color w:val="auto"/>
          <w:sz w:val="20"/>
          <w:szCs w:val="20"/>
        </w:rPr>
        <w:t xml:space="preserve">б) получение и регистрация заявки от Организатора на создание и проведение электронной процедуры на сайте «WWW.A-K-D.RU»; </w:t>
      </w:r>
    </w:p>
    <w:p w:rsidR="000739BD" w:rsidRDefault="000739BD" w:rsidP="00D34E75">
      <w:pPr>
        <w:pStyle w:val="Default"/>
        <w:jc w:val="both"/>
        <w:rPr>
          <w:color w:val="auto"/>
          <w:sz w:val="20"/>
          <w:szCs w:val="20"/>
        </w:rPr>
      </w:pPr>
      <w:r>
        <w:rPr>
          <w:color w:val="auto"/>
          <w:sz w:val="20"/>
          <w:szCs w:val="20"/>
        </w:rPr>
        <w:t xml:space="preserve">в) формирование и размещение извещения о проведении и об итогах электронной процедуры на сайте «WWW.A -K-D.RU»; </w:t>
      </w:r>
    </w:p>
    <w:p w:rsidR="000739BD" w:rsidRDefault="000739BD" w:rsidP="00D34E75">
      <w:pPr>
        <w:pStyle w:val="Default"/>
        <w:jc w:val="both"/>
        <w:rPr>
          <w:color w:val="auto"/>
          <w:sz w:val="20"/>
          <w:szCs w:val="20"/>
        </w:rPr>
      </w:pPr>
      <w:r>
        <w:rPr>
          <w:color w:val="auto"/>
          <w:sz w:val="20"/>
          <w:szCs w:val="20"/>
        </w:rPr>
        <w:t xml:space="preserve">г) регистрация заявок Участников на ЭТП «WWW.A-K-D.RU» в сети Интернет для участия в электронной процедуре; </w:t>
      </w:r>
    </w:p>
    <w:p w:rsidR="000739BD" w:rsidRDefault="000739BD" w:rsidP="00D34E75">
      <w:pPr>
        <w:pStyle w:val="Default"/>
        <w:jc w:val="both"/>
        <w:rPr>
          <w:color w:val="auto"/>
          <w:sz w:val="20"/>
          <w:szCs w:val="20"/>
        </w:rPr>
      </w:pPr>
      <w:r>
        <w:rPr>
          <w:color w:val="auto"/>
          <w:sz w:val="20"/>
          <w:szCs w:val="20"/>
        </w:rPr>
        <w:t xml:space="preserve">д) проведение электронной процедуры и подведение итогов электронной процедуры на ЭТП «WWW.A-K-D.RU»; </w:t>
      </w:r>
    </w:p>
    <w:p w:rsidR="000739BD" w:rsidRDefault="000739BD" w:rsidP="00D34E75">
      <w:pPr>
        <w:pStyle w:val="Default"/>
        <w:jc w:val="both"/>
        <w:rPr>
          <w:color w:val="auto"/>
          <w:sz w:val="20"/>
          <w:szCs w:val="20"/>
        </w:rPr>
      </w:pPr>
      <w:r>
        <w:rPr>
          <w:color w:val="auto"/>
          <w:sz w:val="20"/>
          <w:szCs w:val="20"/>
        </w:rPr>
        <w:t xml:space="preserve">е) подготовка и размещение протокола электронной процедуры на ЭТП «WWW.A-K-D.RU»; </w:t>
      </w:r>
    </w:p>
    <w:p w:rsidR="000739BD" w:rsidRDefault="000739BD" w:rsidP="00D34E75">
      <w:pPr>
        <w:pStyle w:val="Default"/>
        <w:jc w:val="both"/>
        <w:rPr>
          <w:color w:val="auto"/>
          <w:sz w:val="20"/>
          <w:szCs w:val="20"/>
        </w:rPr>
      </w:pPr>
      <w:r>
        <w:rPr>
          <w:color w:val="auto"/>
          <w:sz w:val="20"/>
          <w:szCs w:val="20"/>
        </w:rPr>
        <w:t>ж) формирование статистических данных и отчетов по проведенным электронным процедурам на ЭТП «WWW.A-K-D.R</w:t>
      </w:r>
      <w:proofErr w:type="gramStart"/>
      <w:r>
        <w:rPr>
          <w:color w:val="auto"/>
          <w:sz w:val="20"/>
          <w:szCs w:val="20"/>
        </w:rPr>
        <w:t xml:space="preserve"> ;</w:t>
      </w:r>
      <w:proofErr w:type="gramEnd"/>
      <w:r>
        <w:rPr>
          <w:color w:val="auto"/>
          <w:sz w:val="20"/>
          <w:szCs w:val="20"/>
        </w:rPr>
        <w:t xml:space="preserve"> </w:t>
      </w:r>
    </w:p>
    <w:p w:rsidR="000739BD" w:rsidRDefault="000739BD" w:rsidP="00D34E75">
      <w:pPr>
        <w:pStyle w:val="Default"/>
        <w:jc w:val="both"/>
        <w:rPr>
          <w:color w:val="auto"/>
          <w:sz w:val="20"/>
          <w:szCs w:val="20"/>
        </w:rPr>
      </w:pPr>
      <w:r>
        <w:rPr>
          <w:color w:val="auto"/>
          <w:sz w:val="20"/>
          <w:szCs w:val="20"/>
        </w:rPr>
        <w:t xml:space="preserve">з) иные действия Оператора, необходимые для проведения электронных процедур на ЭТП «WWW.A-K-D.RU». </w:t>
      </w:r>
    </w:p>
    <w:p w:rsidR="000739BD" w:rsidRDefault="000739BD" w:rsidP="00D34E75">
      <w:pPr>
        <w:pStyle w:val="Default"/>
        <w:jc w:val="both"/>
        <w:rPr>
          <w:color w:val="auto"/>
          <w:sz w:val="20"/>
          <w:szCs w:val="20"/>
        </w:rPr>
      </w:pPr>
      <w:r>
        <w:rPr>
          <w:color w:val="auto"/>
          <w:sz w:val="20"/>
          <w:szCs w:val="20"/>
        </w:rPr>
        <w:t xml:space="preserve">2.14. </w:t>
      </w:r>
      <w:proofErr w:type="gramStart"/>
      <w:r>
        <w:rPr>
          <w:color w:val="auto"/>
          <w:sz w:val="20"/>
          <w:szCs w:val="20"/>
        </w:rPr>
        <w:t>В случае возникновения у Оператора технических, программных неполадок или иных проблем, влекущих невозможность доступа к ЭТП «WWW.A-K-D.RU», Оператор в срок, не превышающий 4 (Четырех) часов с момента возобновления доступа к ЭТП, размещает на ЭТП объявление, содержащее объяснение причины, дату и время прекращения доступа к ЭТП, дату и время возобновления доступа к ЭТП, а также дату и время возобновления</w:t>
      </w:r>
      <w:proofErr w:type="gramEnd"/>
      <w:r>
        <w:rPr>
          <w:color w:val="auto"/>
          <w:sz w:val="20"/>
          <w:szCs w:val="20"/>
        </w:rPr>
        <w:t xml:space="preserve"> прерванных электронных процедур. </w:t>
      </w:r>
    </w:p>
    <w:p w:rsidR="000739BD" w:rsidRDefault="000739BD" w:rsidP="00D34E75">
      <w:pPr>
        <w:pStyle w:val="Default"/>
        <w:jc w:val="both"/>
        <w:rPr>
          <w:color w:val="auto"/>
          <w:sz w:val="20"/>
          <w:szCs w:val="20"/>
        </w:rPr>
      </w:pPr>
      <w:r>
        <w:rPr>
          <w:color w:val="auto"/>
          <w:sz w:val="20"/>
          <w:szCs w:val="20"/>
        </w:rPr>
        <w:t xml:space="preserve">2.15. </w:t>
      </w:r>
      <w:proofErr w:type="gramStart"/>
      <w:r>
        <w:rPr>
          <w:color w:val="auto"/>
          <w:sz w:val="20"/>
          <w:szCs w:val="20"/>
        </w:rPr>
        <w:t>Ответственность за неисполнение или ненадлежащие исполнение Клиентами ЭТП условий настоящих Правил предусмотрена в Правилах, Заявлении об аккредитации на ЭТП «WWW.A-K-D.RU» (Приложение № 1 к настоящим Правилам), Заявлении о выборе/смене тарифного плана для работы на ЭТП (Приложение № 2), Договоре оказания услуг по созданию и проведению электронных процедур на поставки товаров, выполнение работ, оказание услуг на электронной торговой площадке «WWW</w:t>
      </w:r>
      <w:proofErr w:type="gramEnd"/>
      <w:r>
        <w:rPr>
          <w:color w:val="auto"/>
          <w:sz w:val="20"/>
          <w:szCs w:val="20"/>
        </w:rPr>
        <w:t xml:space="preserve">.A-K-D.RU» (Приложение № 3). </w:t>
      </w:r>
    </w:p>
    <w:p w:rsidR="000739BD" w:rsidRDefault="000739BD" w:rsidP="0075225B">
      <w:pPr>
        <w:pStyle w:val="Default"/>
        <w:jc w:val="both"/>
        <w:rPr>
          <w:color w:val="auto"/>
          <w:sz w:val="20"/>
          <w:szCs w:val="20"/>
        </w:rPr>
      </w:pPr>
      <w:r>
        <w:rPr>
          <w:color w:val="auto"/>
          <w:sz w:val="20"/>
          <w:szCs w:val="20"/>
        </w:rPr>
        <w:lastRenderedPageBreak/>
        <w:t xml:space="preserve">2.16. Оператор не несет ответственности: </w:t>
      </w:r>
    </w:p>
    <w:p w:rsidR="000739BD" w:rsidRDefault="00BF01F2" w:rsidP="00BF01F2">
      <w:pPr>
        <w:pStyle w:val="Default"/>
        <w:jc w:val="both"/>
        <w:rPr>
          <w:color w:val="auto"/>
          <w:sz w:val="20"/>
          <w:szCs w:val="20"/>
        </w:rPr>
      </w:pPr>
      <w:r>
        <w:rPr>
          <w:color w:val="auto"/>
          <w:sz w:val="20"/>
          <w:szCs w:val="20"/>
        </w:rPr>
        <w:t xml:space="preserve">        </w:t>
      </w:r>
      <w:r w:rsidR="000739BD">
        <w:rPr>
          <w:color w:val="auto"/>
          <w:sz w:val="20"/>
          <w:szCs w:val="20"/>
        </w:rPr>
        <w:t xml:space="preserve">2.16.1. За какой-либо ущерб, потери и прочие убытки, которые понёс Клиент ЭТП по причине наличия у Клиента ЭТП несоответствующего аппаратно-технического комплекса, необходимого для работы в ЭТП в соответствии с техническими требованиями ЭТП, а именно: </w:t>
      </w:r>
    </w:p>
    <w:p w:rsidR="000739BD" w:rsidRDefault="000739BD" w:rsidP="00BF01F2">
      <w:pPr>
        <w:pStyle w:val="Default"/>
        <w:spacing w:after="19"/>
        <w:jc w:val="both"/>
        <w:rPr>
          <w:color w:val="auto"/>
          <w:sz w:val="20"/>
          <w:szCs w:val="20"/>
        </w:rPr>
      </w:pPr>
      <w:r>
        <w:rPr>
          <w:color w:val="auto"/>
          <w:sz w:val="20"/>
          <w:szCs w:val="20"/>
        </w:rPr>
        <w:t xml:space="preserve">1. Отсутствие у Клиента ЭТП компьютерной техники с необходимым набором программно-технических возможностей, удовлетворяющих требованиям для работы в ЭТП; </w:t>
      </w:r>
    </w:p>
    <w:p w:rsidR="000739BD" w:rsidRDefault="000739BD" w:rsidP="00BF01F2">
      <w:pPr>
        <w:pStyle w:val="Default"/>
        <w:spacing w:after="19"/>
        <w:jc w:val="both"/>
        <w:rPr>
          <w:color w:val="auto"/>
          <w:sz w:val="20"/>
          <w:szCs w:val="20"/>
        </w:rPr>
      </w:pPr>
      <w:r>
        <w:rPr>
          <w:color w:val="auto"/>
          <w:sz w:val="20"/>
          <w:szCs w:val="20"/>
        </w:rPr>
        <w:t>2. Наличие программно-технических ограничений и настроек, которые содержались в компьютерной технике Клиента ЭТП, что не позволило Клиенту ЭТП полноценно работать в ЭТП</w:t>
      </w:r>
      <w:proofErr w:type="gramStart"/>
      <w:r>
        <w:rPr>
          <w:color w:val="auto"/>
          <w:sz w:val="20"/>
          <w:szCs w:val="20"/>
        </w:rPr>
        <w:t xml:space="preserve">,; </w:t>
      </w:r>
      <w:proofErr w:type="gramEnd"/>
    </w:p>
    <w:p w:rsidR="000739BD" w:rsidRDefault="000739BD" w:rsidP="00BF01F2">
      <w:pPr>
        <w:pStyle w:val="Default"/>
        <w:spacing w:after="19"/>
        <w:jc w:val="both"/>
        <w:rPr>
          <w:color w:val="auto"/>
          <w:sz w:val="20"/>
          <w:szCs w:val="20"/>
        </w:rPr>
      </w:pPr>
      <w:r>
        <w:rPr>
          <w:color w:val="auto"/>
          <w:sz w:val="20"/>
          <w:szCs w:val="20"/>
        </w:rPr>
        <w:t>3. Невозможность работы Клиента в ЭТП по причине заражения компьютерной техники Клиента ЭТП вредоносными программами (</w:t>
      </w:r>
      <w:proofErr w:type="spellStart"/>
      <w:r>
        <w:rPr>
          <w:color w:val="auto"/>
          <w:sz w:val="20"/>
          <w:szCs w:val="20"/>
        </w:rPr>
        <w:t>spyware</w:t>
      </w:r>
      <w:proofErr w:type="spellEnd"/>
      <w:r>
        <w:rPr>
          <w:color w:val="auto"/>
          <w:sz w:val="20"/>
          <w:szCs w:val="20"/>
        </w:rPr>
        <w:t xml:space="preserve">, </w:t>
      </w:r>
      <w:proofErr w:type="spellStart"/>
      <w:r>
        <w:rPr>
          <w:color w:val="auto"/>
          <w:sz w:val="20"/>
          <w:szCs w:val="20"/>
        </w:rPr>
        <w:t>ad-ware</w:t>
      </w:r>
      <w:proofErr w:type="spellEnd"/>
      <w:r>
        <w:rPr>
          <w:color w:val="auto"/>
          <w:sz w:val="20"/>
          <w:szCs w:val="20"/>
        </w:rPr>
        <w:t xml:space="preserve">, вирусы); </w:t>
      </w:r>
    </w:p>
    <w:p w:rsidR="000739BD" w:rsidRPr="000739BD" w:rsidRDefault="000739BD" w:rsidP="00BF01F2">
      <w:pPr>
        <w:pStyle w:val="Default"/>
        <w:jc w:val="both"/>
        <w:rPr>
          <w:color w:val="auto"/>
          <w:sz w:val="20"/>
          <w:szCs w:val="20"/>
        </w:rPr>
      </w:pPr>
      <w:r>
        <w:rPr>
          <w:color w:val="auto"/>
          <w:sz w:val="20"/>
          <w:szCs w:val="20"/>
        </w:rPr>
        <w:t xml:space="preserve">4. Недостатки в работе сетевой инфраструктуры Клиента ЭТП а, приведшие к отключениям Клиента ЭТП от сети Интернет и не позволившие Клиента ЭТП полноценно работать в ЭТП; </w:t>
      </w:r>
    </w:p>
    <w:p w:rsidR="000739BD" w:rsidRDefault="000739BD" w:rsidP="00BF01F2">
      <w:pPr>
        <w:pStyle w:val="Default"/>
        <w:jc w:val="both"/>
        <w:rPr>
          <w:color w:val="auto"/>
          <w:sz w:val="20"/>
          <w:szCs w:val="20"/>
        </w:rPr>
      </w:pPr>
      <w:r>
        <w:rPr>
          <w:color w:val="auto"/>
          <w:sz w:val="20"/>
          <w:szCs w:val="20"/>
        </w:rPr>
        <w:t xml:space="preserve">5. </w:t>
      </w:r>
      <w:proofErr w:type="gramStart"/>
      <w:r>
        <w:rPr>
          <w:color w:val="auto"/>
          <w:sz w:val="20"/>
          <w:szCs w:val="20"/>
        </w:rPr>
        <w:t xml:space="preserve">Недостатки в работе сетевых систем и ограничения, введенные провайдером (компанией, предоставляющей Клиенту ЭТП доступ в сеть Интернет) на предприятии Клиента ЭТП, а также сбои в работе аппаратно-технического комплекса у провайдера Клиента ЭТП, что привело к нерегламентированным и непредвиденным отключениям Клиента ЭТП от сети Интернет и не позволило Клиенту ЭТП полноценно работать в ЭТП. </w:t>
      </w:r>
      <w:proofErr w:type="gramEnd"/>
    </w:p>
    <w:p w:rsidR="000739BD" w:rsidRDefault="000739BD" w:rsidP="00BF01F2">
      <w:pPr>
        <w:pStyle w:val="Default"/>
        <w:jc w:val="both"/>
        <w:rPr>
          <w:color w:val="auto"/>
          <w:sz w:val="20"/>
          <w:szCs w:val="20"/>
        </w:rPr>
      </w:pPr>
      <w:r>
        <w:rPr>
          <w:color w:val="auto"/>
          <w:sz w:val="20"/>
          <w:szCs w:val="20"/>
        </w:rPr>
        <w:t xml:space="preserve">2.16.2. За какой-либо ущерб, потери и прочие убытки, которые понес Клиент ЭТП в случае, если они возникли по причине ненадлежащего использования и распространения информации, касающейся работы Клиент в ЭТП, и отношений Оператора и Клиента ЭТП, как то: </w:t>
      </w:r>
    </w:p>
    <w:p w:rsidR="000739BD" w:rsidRDefault="000739BD" w:rsidP="00BF01F2">
      <w:pPr>
        <w:pStyle w:val="Default"/>
        <w:spacing w:after="19"/>
        <w:jc w:val="both"/>
        <w:rPr>
          <w:color w:val="auto"/>
          <w:sz w:val="20"/>
          <w:szCs w:val="20"/>
        </w:rPr>
      </w:pPr>
      <w:r>
        <w:rPr>
          <w:color w:val="auto"/>
          <w:sz w:val="20"/>
          <w:szCs w:val="20"/>
        </w:rPr>
        <w:t xml:space="preserve">1. Незнание сотрудниками Клиента ЭТП Правил ЭТП, пренебрежение и ненадлежащее выполнение сотрудниками Клиента ЭТП всех требований и процедур, указанных в Правилах работы ЭТП, что привело к принятию Клиентом ЭТП на себя дополнительных, излишних, повышенных и незапланированных обязательств перед другими пользователями ЭТП и негативно сказалось на деловой репутации Клиента в ЭТП; </w:t>
      </w:r>
    </w:p>
    <w:p w:rsidR="000739BD" w:rsidRDefault="000739BD" w:rsidP="00BF01F2">
      <w:pPr>
        <w:pStyle w:val="Default"/>
        <w:spacing w:after="19"/>
        <w:jc w:val="both"/>
        <w:rPr>
          <w:color w:val="auto"/>
          <w:sz w:val="20"/>
          <w:szCs w:val="20"/>
        </w:rPr>
      </w:pPr>
      <w:r>
        <w:rPr>
          <w:color w:val="auto"/>
          <w:sz w:val="20"/>
          <w:szCs w:val="20"/>
        </w:rPr>
        <w:t xml:space="preserve">2. Не должное хранение логина и пароля, средств ЭЦП, несанкционированная руководством Клиента ЭТП передача сотрудником, назначенным в качестве лица, ответственного за работу Клиента ЭТП, логина и пароля, средств ЭЦП для входа и работы в ЭТП третьим лицам, не имеющим соответствующих полномочий и квалификации на работу в ЭТП; </w:t>
      </w:r>
    </w:p>
    <w:p w:rsidR="000739BD" w:rsidRDefault="000739BD" w:rsidP="00BF01F2">
      <w:pPr>
        <w:pStyle w:val="Default"/>
        <w:spacing w:after="19"/>
        <w:jc w:val="both"/>
        <w:rPr>
          <w:color w:val="auto"/>
          <w:sz w:val="20"/>
          <w:szCs w:val="20"/>
        </w:rPr>
      </w:pPr>
      <w:r>
        <w:rPr>
          <w:color w:val="auto"/>
          <w:sz w:val="20"/>
          <w:szCs w:val="20"/>
        </w:rPr>
        <w:t xml:space="preserve">3. Действия, совершенные в ЭТП от имени Клиента ЭТП третьими лицами, получившими доступ в ЭТП по причинам, указанным в </w:t>
      </w:r>
      <w:proofErr w:type="spellStart"/>
      <w:r>
        <w:rPr>
          <w:color w:val="auto"/>
          <w:sz w:val="20"/>
          <w:szCs w:val="20"/>
        </w:rPr>
        <w:t>пп</w:t>
      </w:r>
      <w:proofErr w:type="spellEnd"/>
      <w:r>
        <w:rPr>
          <w:color w:val="auto"/>
          <w:sz w:val="20"/>
          <w:szCs w:val="20"/>
        </w:rPr>
        <w:t xml:space="preserve">. 2 п. 2.16.2., из-за их некомпетентности и незнания ими Правил ЭТП, которые привели к принятию Клиентом ЭТП на себя дополнительных, излишних, повышенных и незапланированных обязательств перед другими пользователями ЭТП; </w:t>
      </w:r>
    </w:p>
    <w:p w:rsidR="000739BD" w:rsidRDefault="000739BD" w:rsidP="00BF01F2">
      <w:pPr>
        <w:pStyle w:val="Default"/>
        <w:jc w:val="both"/>
        <w:rPr>
          <w:color w:val="auto"/>
          <w:sz w:val="20"/>
          <w:szCs w:val="20"/>
        </w:rPr>
      </w:pPr>
      <w:r>
        <w:rPr>
          <w:color w:val="auto"/>
          <w:sz w:val="20"/>
          <w:szCs w:val="20"/>
        </w:rPr>
        <w:t xml:space="preserve">4. Действия, совершенные в ЭТП от имени Клиента ЭТП третьими лицами, повлекшими за собой изменение информации о самом Клиенте ЭТП, что негативно сказалось на его деловой репутации как пользователя ЭТП. </w:t>
      </w:r>
    </w:p>
    <w:p w:rsidR="000739BD" w:rsidRDefault="000739BD" w:rsidP="00BF01F2">
      <w:pPr>
        <w:pStyle w:val="Default"/>
        <w:jc w:val="both"/>
        <w:rPr>
          <w:color w:val="auto"/>
          <w:sz w:val="20"/>
          <w:szCs w:val="20"/>
        </w:rPr>
      </w:pPr>
      <w:r>
        <w:rPr>
          <w:color w:val="auto"/>
          <w:sz w:val="20"/>
          <w:szCs w:val="20"/>
        </w:rPr>
        <w:t>2.16.3. В случае</w:t>
      </w:r>
      <w:proofErr w:type="gramStart"/>
      <w:r>
        <w:rPr>
          <w:color w:val="auto"/>
          <w:sz w:val="20"/>
          <w:szCs w:val="20"/>
        </w:rPr>
        <w:t>,</w:t>
      </w:r>
      <w:proofErr w:type="gramEnd"/>
      <w:r>
        <w:rPr>
          <w:color w:val="auto"/>
          <w:sz w:val="20"/>
          <w:szCs w:val="20"/>
        </w:rPr>
        <w:t xml:space="preserve"> если информация, размещенная Клиента в ЭТП, по вине самого Клиента ЭТП (сотрудников Клиента ЭТП) станет известна третьим лицам, которые использовали ее с целью нанести ущерб Клиенту ЭТП. </w:t>
      </w:r>
    </w:p>
    <w:p w:rsidR="000739BD" w:rsidRDefault="000739BD" w:rsidP="00BF01F2">
      <w:pPr>
        <w:pStyle w:val="Default"/>
        <w:jc w:val="both"/>
        <w:rPr>
          <w:color w:val="auto"/>
          <w:sz w:val="20"/>
          <w:szCs w:val="20"/>
        </w:rPr>
      </w:pPr>
    </w:p>
    <w:p w:rsidR="000739BD" w:rsidRDefault="000739BD" w:rsidP="0075225B">
      <w:pPr>
        <w:pStyle w:val="Default"/>
        <w:jc w:val="both"/>
        <w:rPr>
          <w:color w:val="auto"/>
          <w:sz w:val="20"/>
          <w:szCs w:val="20"/>
        </w:rPr>
      </w:pPr>
      <w:r>
        <w:rPr>
          <w:color w:val="auto"/>
          <w:sz w:val="20"/>
          <w:szCs w:val="20"/>
        </w:rPr>
        <w:t xml:space="preserve">2.16.4. Оператор не несет ответственности </w:t>
      </w:r>
      <w:proofErr w:type="gramStart"/>
      <w:r>
        <w:rPr>
          <w:color w:val="auto"/>
          <w:sz w:val="20"/>
          <w:szCs w:val="20"/>
        </w:rPr>
        <w:t>за</w:t>
      </w:r>
      <w:proofErr w:type="gramEnd"/>
      <w:r>
        <w:rPr>
          <w:color w:val="auto"/>
          <w:sz w:val="20"/>
          <w:szCs w:val="20"/>
        </w:rPr>
        <w:t xml:space="preserve">: </w:t>
      </w:r>
    </w:p>
    <w:p w:rsidR="000739BD" w:rsidRDefault="000739BD" w:rsidP="0075225B">
      <w:pPr>
        <w:pStyle w:val="Default"/>
        <w:jc w:val="both"/>
        <w:rPr>
          <w:color w:val="auto"/>
          <w:sz w:val="20"/>
          <w:szCs w:val="20"/>
        </w:rPr>
      </w:pPr>
      <w:r>
        <w:rPr>
          <w:color w:val="auto"/>
          <w:sz w:val="20"/>
          <w:szCs w:val="20"/>
        </w:rPr>
        <w:t xml:space="preserve">1. содержание извещения о проведении электронной процедуры, документации о проведении электронной процедуры, </w:t>
      </w:r>
      <w:proofErr w:type="gramStart"/>
      <w:r>
        <w:rPr>
          <w:color w:val="auto"/>
          <w:sz w:val="20"/>
          <w:szCs w:val="20"/>
        </w:rPr>
        <w:t>составленных</w:t>
      </w:r>
      <w:proofErr w:type="gramEnd"/>
      <w:r>
        <w:rPr>
          <w:color w:val="auto"/>
          <w:sz w:val="20"/>
          <w:szCs w:val="20"/>
        </w:rPr>
        <w:t xml:space="preserve"> и размещенных Организатором; </w:t>
      </w:r>
    </w:p>
    <w:p w:rsidR="000739BD" w:rsidRDefault="000739BD" w:rsidP="0075225B">
      <w:pPr>
        <w:pStyle w:val="Default"/>
        <w:jc w:val="both"/>
        <w:rPr>
          <w:color w:val="auto"/>
          <w:sz w:val="20"/>
          <w:szCs w:val="20"/>
        </w:rPr>
      </w:pPr>
      <w:r>
        <w:rPr>
          <w:color w:val="auto"/>
          <w:sz w:val="20"/>
          <w:szCs w:val="20"/>
        </w:rPr>
        <w:t xml:space="preserve">2. выставляемые сроки и порядок действий Организатора, совершаемые в соответствии с его внутренними документами, регулирующими процедуру закупки товаров, работ, услуг, связанных с разъяснениями положений документации электронной процедуры, изменений в документацию электронной процедуры, отмены проведения электронной процедуры; </w:t>
      </w:r>
    </w:p>
    <w:p w:rsidR="000739BD" w:rsidRDefault="000739BD" w:rsidP="0075225B">
      <w:pPr>
        <w:pStyle w:val="Default"/>
        <w:jc w:val="both"/>
        <w:rPr>
          <w:color w:val="auto"/>
          <w:sz w:val="20"/>
          <w:szCs w:val="20"/>
        </w:rPr>
      </w:pPr>
      <w:r>
        <w:rPr>
          <w:color w:val="auto"/>
          <w:sz w:val="20"/>
          <w:szCs w:val="20"/>
        </w:rPr>
        <w:t xml:space="preserve">3. содержание заявки, подаваемой Участником для участия в электронной процедуре; </w:t>
      </w:r>
    </w:p>
    <w:p w:rsidR="000739BD" w:rsidRDefault="000739BD" w:rsidP="0075225B">
      <w:pPr>
        <w:pStyle w:val="Default"/>
        <w:jc w:val="both"/>
        <w:rPr>
          <w:color w:val="auto"/>
          <w:sz w:val="20"/>
          <w:szCs w:val="20"/>
        </w:rPr>
      </w:pPr>
      <w:r>
        <w:rPr>
          <w:color w:val="auto"/>
          <w:sz w:val="20"/>
          <w:szCs w:val="20"/>
        </w:rPr>
        <w:t xml:space="preserve">4. действия Организатора (комиссии Организатора) по рассмотрению заявки Участника, допуске и/или отклонению заявки Участника, содержание протокола рассмотрения заявок на участие в электронных процедурах, сроки направления Организатором Оператору данного Протокола и прочие процедурные действия Организатора, связанные с рассмотрением заявок на участие в электронных процедурах; </w:t>
      </w:r>
    </w:p>
    <w:p w:rsidR="000739BD" w:rsidRDefault="000739BD" w:rsidP="0075225B">
      <w:pPr>
        <w:pStyle w:val="Default"/>
        <w:jc w:val="both"/>
        <w:rPr>
          <w:color w:val="auto"/>
          <w:sz w:val="20"/>
          <w:szCs w:val="20"/>
        </w:rPr>
      </w:pPr>
      <w:r>
        <w:rPr>
          <w:color w:val="auto"/>
          <w:sz w:val="20"/>
          <w:szCs w:val="20"/>
        </w:rPr>
        <w:t xml:space="preserve">5. действия Организатора (комиссии Организатора) по самостоятельному подведению итогов проведения электронной процедуры, а именно за самостоятельное составление и размещение итогового протокола по результатам проведения электронной процедуры, отличного от протокола, формируемого ЭТП в соответствии с </w:t>
      </w:r>
      <w:proofErr w:type="spellStart"/>
      <w:r>
        <w:rPr>
          <w:color w:val="auto"/>
          <w:sz w:val="20"/>
          <w:szCs w:val="20"/>
        </w:rPr>
        <w:t>пп</w:t>
      </w:r>
      <w:proofErr w:type="spellEnd"/>
      <w:r>
        <w:rPr>
          <w:color w:val="auto"/>
          <w:sz w:val="20"/>
          <w:szCs w:val="20"/>
        </w:rPr>
        <w:t xml:space="preserve">. 8.2.3., 8.2.5., 8.5.4., 8.5.5., </w:t>
      </w:r>
      <w:r w:rsidR="00EE6A60">
        <w:rPr>
          <w:color w:val="auto"/>
          <w:sz w:val="20"/>
          <w:szCs w:val="20"/>
        </w:rPr>
        <w:t>9.6., 9.8., 10.6., 10.8., 13.3.</w:t>
      </w:r>
    </w:p>
    <w:p w:rsidR="000739BD" w:rsidRDefault="000739BD" w:rsidP="0075225B">
      <w:pPr>
        <w:pStyle w:val="Default"/>
        <w:jc w:val="both"/>
        <w:rPr>
          <w:color w:val="auto"/>
          <w:sz w:val="20"/>
          <w:szCs w:val="20"/>
        </w:rPr>
      </w:pPr>
      <w:r>
        <w:rPr>
          <w:color w:val="auto"/>
          <w:sz w:val="20"/>
          <w:szCs w:val="20"/>
        </w:rPr>
        <w:t xml:space="preserve">6. за процедуру заключения (не заключения, по каким либо основаниям) договора между Организатором и Участником на основании проведенных на ЭТП электронных процедур; за взаимное исполнение сторонами условий договора, заключенного на основании проведенных на ЭТП электронных процедур. </w:t>
      </w:r>
    </w:p>
    <w:p w:rsidR="0075225B" w:rsidRDefault="0075225B" w:rsidP="0075225B">
      <w:pPr>
        <w:pStyle w:val="Default"/>
        <w:jc w:val="both"/>
        <w:rPr>
          <w:color w:val="auto"/>
          <w:sz w:val="20"/>
          <w:szCs w:val="20"/>
        </w:rPr>
      </w:pPr>
    </w:p>
    <w:p w:rsidR="000739BD" w:rsidRDefault="000739BD" w:rsidP="00746E48">
      <w:pPr>
        <w:pStyle w:val="Default"/>
        <w:ind w:firstLine="709"/>
        <w:jc w:val="center"/>
        <w:rPr>
          <w:color w:val="auto"/>
          <w:sz w:val="23"/>
          <w:szCs w:val="23"/>
        </w:rPr>
      </w:pPr>
      <w:r>
        <w:rPr>
          <w:b/>
          <w:bCs/>
          <w:color w:val="auto"/>
          <w:sz w:val="23"/>
          <w:szCs w:val="23"/>
        </w:rPr>
        <w:t>3. Использование электронных документов в «WWW.A-K-D.RU».</w:t>
      </w:r>
    </w:p>
    <w:p w:rsidR="000739BD" w:rsidRDefault="000739BD" w:rsidP="00CB31A1">
      <w:pPr>
        <w:pStyle w:val="Default"/>
        <w:jc w:val="both"/>
        <w:rPr>
          <w:color w:val="auto"/>
          <w:sz w:val="20"/>
          <w:szCs w:val="20"/>
        </w:rPr>
      </w:pPr>
      <w:r>
        <w:rPr>
          <w:color w:val="auto"/>
          <w:sz w:val="20"/>
          <w:szCs w:val="20"/>
        </w:rPr>
        <w:lastRenderedPageBreak/>
        <w:t xml:space="preserve">3.1. Все действия в закрытой части ЭТП, связанные с изменением размещенной на сайте ЭТП информации, проведением и участием в электронных процедурах, Организаторы и Участники выполняют с использованием средств идентификации (логин, пароль, электронная цифровая подпись). </w:t>
      </w:r>
    </w:p>
    <w:p w:rsidR="000739BD" w:rsidRDefault="000739BD" w:rsidP="00CB31A1">
      <w:pPr>
        <w:pStyle w:val="Default"/>
        <w:jc w:val="both"/>
        <w:rPr>
          <w:color w:val="auto"/>
          <w:sz w:val="20"/>
          <w:szCs w:val="20"/>
        </w:rPr>
      </w:pPr>
      <w:r>
        <w:rPr>
          <w:color w:val="auto"/>
          <w:sz w:val="20"/>
          <w:szCs w:val="20"/>
        </w:rPr>
        <w:t xml:space="preserve">3.2. Время получения электронных документов в ЭТП фиксируется по времени сервера, на котором функционирует ЭТП. </w:t>
      </w:r>
    </w:p>
    <w:p w:rsidR="0075225B" w:rsidRDefault="0075225B" w:rsidP="00CB31A1">
      <w:pPr>
        <w:pStyle w:val="Default"/>
        <w:jc w:val="both"/>
        <w:rPr>
          <w:color w:val="auto"/>
          <w:sz w:val="20"/>
          <w:szCs w:val="20"/>
        </w:rPr>
      </w:pPr>
    </w:p>
    <w:p w:rsidR="000739BD" w:rsidRDefault="000739BD" w:rsidP="00746E48">
      <w:pPr>
        <w:pStyle w:val="Default"/>
        <w:ind w:firstLine="709"/>
        <w:jc w:val="center"/>
        <w:rPr>
          <w:color w:val="auto"/>
          <w:sz w:val="23"/>
          <w:szCs w:val="23"/>
        </w:rPr>
      </w:pPr>
      <w:r>
        <w:rPr>
          <w:b/>
          <w:bCs/>
          <w:color w:val="auto"/>
          <w:sz w:val="23"/>
          <w:szCs w:val="23"/>
        </w:rPr>
        <w:t>4. Требования, предъявляемые программно-аппаратному обеспечению</w:t>
      </w:r>
    </w:p>
    <w:p w:rsidR="00822A9D" w:rsidRDefault="000739BD" w:rsidP="00822A9D">
      <w:pPr>
        <w:pStyle w:val="Default"/>
        <w:ind w:firstLine="709"/>
        <w:jc w:val="center"/>
        <w:rPr>
          <w:b/>
          <w:bCs/>
          <w:color w:val="auto"/>
          <w:sz w:val="23"/>
          <w:szCs w:val="23"/>
        </w:rPr>
      </w:pPr>
      <w:r>
        <w:rPr>
          <w:b/>
          <w:bCs/>
          <w:color w:val="auto"/>
          <w:sz w:val="23"/>
          <w:szCs w:val="23"/>
        </w:rPr>
        <w:t xml:space="preserve">Клиентов ЭТП «WWW.A-K-D.RU» </w:t>
      </w:r>
    </w:p>
    <w:p w:rsidR="000739BD" w:rsidRDefault="000739BD" w:rsidP="00822A9D">
      <w:pPr>
        <w:pStyle w:val="Default"/>
        <w:ind w:firstLine="709"/>
        <w:jc w:val="center"/>
        <w:rPr>
          <w:color w:val="auto"/>
          <w:sz w:val="20"/>
          <w:szCs w:val="20"/>
        </w:rPr>
      </w:pPr>
      <w:r>
        <w:rPr>
          <w:color w:val="auto"/>
          <w:sz w:val="20"/>
          <w:szCs w:val="20"/>
        </w:rPr>
        <w:t xml:space="preserve">4.1. Требования, предъявляемые программно-аппаратному обеспечению Клиентов ЭТП «WWW.A-K-D.RU» указаны в Приложении № 4 к настоящим Правилам. </w:t>
      </w:r>
    </w:p>
    <w:p w:rsidR="00CB31A1" w:rsidRDefault="00CB31A1" w:rsidP="00746E48">
      <w:pPr>
        <w:pStyle w:val="Default"/>
        <w:ind w:firstLine="709"/>
        <w:jc w:val="center"/>
        <w:rPr>
          <w:b/>
          <w:bCs/>
          <w:color w:val="auto"/>
          <w:sz w:val="23"/>
          <w:szCs w:val="23"/>
        </w:rPr>
      </w:pPr>
    </w:p>
    <w:p w:rsidR="00822A9D" w:rsidRDefault="00822A9D" w:rsidP="00746E48">
      <w:pPr>
        <w:pStyle w:val="Default"/>
        <w:ind w:firstLine="709"/>
        <w:jc w:val="center"/>
        <w:rPr>
          <w:b/>
          <w:bCs/>
          <w:color w:val="auto"/>
          <w:sz w:val="23"/>
          <w:szCs w:val="23"/>
        </w:rPr>
      </w:pPr>
    </w:p>
    <w:p w:rsidR="00822A9D" w:rsidRDefault="00822A9D" w:rsidP="00746E48">
      <w:pPr>
        <w:pStyle w:val="Default"/>
        <w:ind w:firstLine="709"/>
        <w:jc w:val="center"/>
        <w:rPr>
          <w:b/>
          <w:bCs/>
          <w:color w:val="auto"/>
          <w:sz w:val="23"/>
          <w:szCs w:val="23"/>
        </w:rPr>
      </w:pPr>
    </w:p>
    <w:p w:rsidR="000739BD" w:rsidRDefault="000739BD" w:rsidP="00746E48">
      <w:pPr>
        <w:pStyle w:val="Default"/>
        <w:ind w:firstLine="709"/>
        <w:jc w:val="center"/>
        <w:rPr>
          <w:color w:val="auto"/>
          <w:sz w:val="23"/>
          <w:szCs w:val="23"/>
        </w:rPr>
      </w:pPr>
      <w:r>
        <w:rPr>
          <w:b/>
          <w:bCs/>
          <w:color w:val="auto"/>
          <w:sz w:val="23"/>
          <w:szCs w:val="23"/>
        </w:rPr>
        <w:t>5. Аккредитация Клиентов на ЭТП «WWW.A-K-D.RU».</w:t>
      </w:r>
    </w:p>
    <w:p w:rsidR="000739BD" w:rsidRDefault="000739BD" w:rsidP="00746E48">
      <w:pPr>
        <w:pStyle w:val="Default"/>
        <w:ind w:firstLine="709"/>
        <w:jc w:val="center"/>
        <w:rPr>
          <w:b/>
          <w:bCs/>
          <w:color w:val="auto"/>
          <w:sz w:val="23"/>
          <w:szCs w:val="23"/>
        </w:rPr>
      </w:pPr>
      <w:r>
        <w:rPr>
          <w:b/>
          <w:bCs/>
          <w:color w:val="auto"/>
          <w:sz w:val="23"/>
          <w:szCs w:val="23"/>
        </w:rPr>
        <w:t>Выбор статуса работы на ЭТП «WWW.A-K-D.RU».</w:t>
      </w:r>
    </w:p>
    <w:p w:rsidR="00BA5C45" w:rsidRDefault="00BA5C45" w:rsidP="00746E48">
      <w:pPr>
        <w:pStyle w:val="Default"/>
        <w:ind w:firstLine="709"/>
        <w:jc w:val="center"/>
        <w:rPr>
          <w:color w:val="auto"/>
          <w:sz w:val="23"/>
          <w:szCs w:val="23"/>
        </w:rPr>
      </w:pPr>
    </w:p>
    <w:p w:rsidR="000739BD" w:rsidRDefault="000739BD" w:rsidP="00CB31A1">
      <w:pPr>
        <w:pStyle w:val="Default"/>
        <w:jc w:val="both"/>
        <w:rPr>
          <w:color w:val="auto"/>
          <w:sz w:val="20"/>
          <w:szCs w:val="20"/>
        </w:rPr>
      </w:pPr>
      <w:r>
        <w:rPr>
          <w:color w:val="auto"/>
          <w:sz w:val="20"/>
          <w:szCs w:val="20"/>
        </w:rPr>
        <w:t xml:space="preserve">5.1. Для получения доступа к участию в электронных процедурах Клиенты должны получить аккредитацию на ЭТП «WWW.A-K-D.RU». </w:t>
      </w:r>
    </w:p>
    <w:p w:rsidR="000739BD" w:rsidRDefault="000739BD" w:rsidP="00CB31A1">
      <w:pPr>
        <w:pStyle w:val="Default"/>
        <w:jc w:val="both"/>
        <w:rPr>
          <w:color w:val="auto"/>
          <w:sz w:val="20"/>
          <w:szCs w:val="20"/>
        </w:rPr>
      </w:pPr>
      <w:r>
        <w:rPr>
          <w:color w:val="auto"/>
          <w:sz w:val="20"/>
          <w:szCs w:val="20"/>
        </w:rPr>
        <w:t xml:space="preserve">5.2. Аккредитация на ЭТП «WWW.A-K-D.RU» выражает согласие Клиента на совершение, изменение, прекращение сделок, исполнение обязательств, возникших в связи с деятельностью в ЭТП «WWW.A-K-D.RU», присоединение к Правилам, возникновение обязательств и ответственности в соответствии с настоящими Правилами и законодательством Российской Федерации. </w:t>
      </w:r>
    </w:p>
    <w:p w:rsidR="000739BD" w:rsidRDefault="000739BD" w:rsidP="00CB31A1">
      <w:pPr>
        <w:pStyle w:val="Default"/>
        <w:jc w:val="both"/>
        <w:rPr>
          <w:color w:val="auto"/>
          <w:sz w:val="20"/>
          <w:szCs w:val="20"/>
        </w:rPr>
      </w:pPr>
      <w:r>
        <w:rPr>
          <w:color w:val="auto"/>
          <w:sz w:val="20"/>
          <w:szCs w:val="20"/>
        </w:rPr>
        <w:t xml:space="preserve">5.3. Аккредитация осуществляется бессрочно и без взимания платы, с момента подтверждения аккредитации Оператором. </w:t>
      </w:r>
    </w:p>
    <w:p w:rsidR="000739BD" w:rsidRDefault="000739BD" w:rsidP="00CB31A1">
      <w:pPr>
        <w:pStyle w:val="Default"/>
        <w:jc w:val="both"/>
        <w:rPr>
          <w:color w:val="auto"/>
          <w:sz w:val="20"/>
          <w:szCs w:val="20"/>
        </w:rPr>
      </w:pPr>
      <w:r>
        <w:rPr>
          <w:color w:val="auto"/>
          <w:sz w:val="20"/>
          <w:szCs w:val="20"/>
        </w:rPr>
        <w:t xml:space="preserve">5.4. Для получения статуса работы на ЭТП Участник/Организатор на ЭТП «WWW.A-K-D.RU» Клиенту необходимо получить аккредитацию на ЭТП, выбрать тарифный план для работы на ЭТП, представить соответствующие документы, оплатить счет-оферту/счет (в соответствии с выбранным тарифным планом), представить подтверждение оплаты в порядке, предусмотренным Правилами. </w:t>
      </w:r>
    </w:p>
    <w:p w:rsidR="000739BD" w:rsidRDefault="000739BD" w:rsidP="00CB31A1">
      <w:pPr>
        <w:pStyle w:val="Default"/>
        <w:jc w:val="both"/>
        <w:rPr>
          <w:color w:val="auto"/>
          <w:sz w:val="20"/>
          <w:szCs w:val="20"/>
        </w:rPr>
      </w:pPr>
      <w:r>
        <w:rPr>
          <w:color w:val="auto"/>
          <w:sz w:val="20"/>
          <w:szCs w:val="20"/>
        </w:rPr>
        <w:t xml:space="preserve">Клиент вправе работать на ЭТП в статусе Участник и Организатор одновременно. </w:t>
      </w:r>
    </w:p>
    <w:p w:rsidR="00BA5C45" w:rsidRDefault="00BA5C45" w:rsidP="00CB31A1">
      <w:pPr>
        <w:pStyle w:val="Default"/>
        <w:jc w:val="both"/>
        <w:rPr>
          <w:color w:val="auto"/>
          <w:sz w:val="20"/>
          <w:szCs w:val="20"/>
        </w:rPr>
      </w:pPr>
    </w:p>
    <w:p w:rsidR="000739BD" w:rsidRDefault="000739BD" w:rsidP="00CB31A1">
      <w:pPr>
        <w:pStyle w:val="Default"/>
        <w:jc w:val="both"/>
        <w:rPr>
          <w:color w:val="auto"/>
          <w:sz w:val="20"/>
          <w:szCs w:val="20"/>
        </w:rPr>
      </w:pPr>
      <w:r w:rsidRPr="00BA5C45">
        <w:rPr>
          <w:color w:val="auto"/>
          <w:sz w:val="20"/>
          <w:szCs w:val="20"/>
          <w:u w:val="single"/>
        </w:rPr>
        <w:t>5.5. Действия Клиента для получения статуса Организатор</w:t>
      </w:r>
      <w:r>
        <w:rPr>
          <w:color w:val="auto"/>
          <w:sz w:val="20"/>
          <w:szCs w:val="20"/>
        </w:rPr>
        <w:t xml:space="preserve">: </w:t>
      </w:r>
    </w:p>
    <w:p w:rsidR="00BA5C45" w:rsidRDefault="00BA5C45" w:rsidP="00CB31A1">
      <w:pPr>
        <w:pStyle w:val="Default"/>
        <w:jc w:val="both"/>
        <w:rPr>
          <w:color w:val="auto"/>
          <w:sz w:val="20"/>
          <w:szCs w:val="20"/>
        </w:rPr>
      </w:pPr>
    </w:p>
    <w:p w:rsidR="000739BD" w:rsidRDefault="000739BD" w:rsidP="00CB31A1">
      <w:pPr>
        <w:pStyle w:val="Default"/>
        <w:jc w:val="both"/>
        <w:rPr>
          <w:color w:val="auto"/>
          <w:sz w:val="20"/>
          <w:szCs w:val="20"/>
        </w:rPr>
      </w:pPr>
      <w:r>
        <w:rPr>
          <w:color w:val="auto"/>
          <w:sz w:val="20"/>
          <w:szCs w:val="20"/>
        </w:rPr>
        <w:t xml:space="preserve">Клиент в статусе Организатор имеет право неограниченно подавать заявки на создание и проведение электронных процедур на ЭТП «WWW.A-K-D.RU». </w:t>
      </w:r>
    </w:p>
    <w:p w:rsidR="00BA5C45" w:rsidRDefault="00BA5C45" w:rsidP="00CB31A1">
      <w:pPr>
        <w:pStyle w:val="Default"/>
        <w:jc w:val="both"/>
        <w:rPr>
          <w:color w:val="auto"/>
          <w:sz w:val="20"/>
          <w:szCs w:val="20"/>
        </w:rPr>
      </w:pPr>
    </w:p>
    <w:p w:rsidR="000739BD" w:rsidRDefault="000739BD" w:rsidP="00CB31A1">
      <w:pPr>
        <w:pStyle w:val="Default"/>
        <w:jc w:val="both"/>
        <w:rPr>
          <w:color w:val="auto"/>
          <w:sz w:val="20"/>
          <w:szCs w:val="20"/>
        </w:rPr>
      </w:pPr>
      <w:r>
        <w:rPr>
          <w:color w:val="auto"/>
          <w:sz w:val="20"/>
          <w:szCs w:val="20"/>
        </w:rPr>
        <w:t xml:space="preserve">5.5.1. а) заполнение Клиентом регистрационной формы в разделе Регистрация в открытой части ЭТП; </w:t>
      </w:r>
    </w:p>
    <w:p w:rsidR="000739BD" w:rsidRDefault="000739BD" w:rsidP="00CB31A1">
      <w:pPr>
        <w:pStyle w:val="Default"/>
        <w:jc w:val="both"/>
        <w:rPr>
          <w:color w:val="auto"/>
          <w:sz w:val="20"/>
          <w:szCs w:val="20"/>
        </w:rPr>
      </w:pPr>
      <w:r>
        <w:rPr>
          <w:color w:val="auto"/>
          <w:sz w:val="20"/>
          <w:szCs w:val="20"/>
        </w:rPr>
        <w:t xml:space="preserve">б) выбор тарифного плана для работы ЭТП в закрытой части ЭТП; </w:t>
      </w:r>
    </w:p>
    <w:p w:rsidR="000739BD" w:rsidRDefault="000739BD" w:rsidP="00CB31A1">
      <w:pPr>
        <w:pStyle w:val="Default"/>
        <w:jc w:val="both"/>
        <w:rPr>
          <w:color w:val="auto"/>
          <w:sz w:val="20"/>
          <w:szCs w:val="20"/>
        </w:rPr>
      </w:pPr>
      <w:r>
        <w:rPr>
          <w:color w:val="auto"/>
          <w:sz w:val="20"/>
          <w:szCs w:val="20"/>
        </w:rPr>
        <w:t xml:space="preserve">в) оплата счета на предоставление пакета организационных, технических и правовых услуг, направленных на проведение на ЭТП электронных процедур на поставки товаров, выполнение работ, оказание услуг; </w:t>
      </w:r>
    </w:p>
    <w:p w:rsidR="000739BD" w:rsidRDefault="000739BD" w:rsidP="00CB31A1">
      <w:pPr>
        <w:pStyle w:val="Default"/>
        <w:jc w:val="both"/>
        <w:rPr>
          <w:color w:val="auto"/>
          <w:sz w:val="20"/>
          <w:szCs w:val="20"/>
        </w:rPr>
      </w:pPr>
      <w:proofErr w:type="gramStart"/>
      <w:r>
        <w:rPr>
          <w:color w:val="auto"/>
          <w:sz w:val="20"/>
          <w:szCs w:val="20"/>
        </w:rPr>
        <w:t>г) передача Оператору Заявления об аккредитации на ЭТП «WWW.A-K-D.RU» (Приложение № 1 к настоящим Правилам), Заявления о выборе/смене тарифного плана для работы на ЭТП (Приложение № 2), документов в соответствии с выбранным тарифным планом (Приложение № 5), подписанного и заверенного печатью Клиента Договора на оказание услуг по созданию и проведению электронных процедур на поставки товаров, выполнение работ, оказание услуг на</w:t>
      </w:r>
      <w:proofErr w:type="gramEnd"/>
      <w:r>
        <w:rPr>
          <w:color w:val="auto"/>
          <w:sz w:val="20"/>
          <w:szCs w:val="20"/>
        </w:rPr>
        <w:t xml:space="preserve"> электронной торговой площадке «WWW.A-K-D.RU» (Приложение № 3). Документы представляются в письменной или электронной форме (Договор оказания услуг представляется только в письменной форме в 2 экземплярах). </w:t>
      </w:r>
    </w:p>
    <w:p w:rsidR="000739BD" w:rsidRDefault="000739BD" w:rsidP="00CB31A1">
      <w:pPr>
        <w:pStyle w:val="Default"/>
        <w:jc w:val="both"/>
        <w:rPr>
          <w:color w:val="auto"/>
          <w:sz w:val="20"/>
          <w:szCs w:val="20"/>
        </w:rPr>
      </w:pPr>
      <w:r>
        <w:rPr>
          <w:color w:val="auto"/>
          <w:sz w:val="20"/>
          <w:szCs w:val="20"/>
        </w:rPr>
        <w:t xml:space="preserve">5.5.2. В срок не более чем 5 (Пять) рабочих дней со дня поступления документов, указанных в п. 5.5.1. Оператор </w:t>
      </w:r>
      <w:proofErr w:type="spellStart"/>
      <w:r>
        <w:rPr>
          <w:color w:val="auto"/>
          <w:sz w:val="20"/>
          <w:szCs w:val="20"/>
        </w:rPr>
        <w:t>аккредитовывает</w:t>
      </w:r>
      <w:proofErr w:type="spellEnd"/>
      <w:r>
        <w:rPr>
          <w:color w:val="auto"/>
          <w:sz w:val="20"/>
          <w:szCs w:val="20"/>
        </w:rPr>
        <w:t xml:space="preserve"> Клиента или отказывает в аккредитации по основаниям, предусмотренным в п. 5.5.4. настоящих Правил. </w:t>
      </w:r>
    </w:p>
    <w:p w:rsidR="000739BD" w:rsidRDefault="000739BD" w:rsidP="00CB31A1">
      <w:pPr>
        <w:pStyle w:val="Default"/>
        <w:jc w:val="both"/>
        <w:rPr>
          <w:color w:val="auto"/>
          <w:sz w:val="20"/>
          <w:szCs w:val="20"/>
        </w:rPr>
      </w:pPr>
      <w:r>
        <w:rPr>
          <w:color w:val="auto"/>
          <w:sz w:val="20"/>
          <w:szCs w:val="20"/>
        </w:rPr>
        <w:t xml:space="preserve">5.5.3. При принятии Оператором решения об аккредитации Клиента на ЭТП «WWW.A-K-D.RU» в статусе Организатор Оператор уведомляет его об аккредитации по электронной почте. </w:t>
      </w:r>
    </w:p>
    <w:p w:rsidR="000739BD" w:rsidRDefault="000739BD" w:rsidP="00CB31A1">
      <w:pPr>
        <w:pStyle w:val="Default"/>
        <w:jc w:val="both"/>
        <w:rPr>
          <w:color w:val="auto"/>
          <w:sz w:val="20"/>
          <w:szCs w:val="20"/>
        </w:rPr>
      </w:pPr>
      <w:r>
        <w:rPr>
          <w:color w:val="auto"/>
          <w:sz w:val="20"/>
          <w:szCs w:val="20"/>
        </w:rPr>
        <w:t xml:space="preserve">5.5.4. Оператор отказывает Клиенту в аккредитации в случае непредставления им документов, указанных в п. 5.5.1., представления документов, оформленных с нарушением требований, указанных в </w:t>
      </w:r>
      <w:proofErr w:type="spellStart"/>
      <w:r>
        <w:rPr>
          <w:color w:val="auto"/>
          <w:sz w:val="20"/>
          <w:szCs w:val="20"/>
        </w:rPr>
        <w:t>пп</w:t>
      </w:r>
      <w:proofErr w:type="spellEnd"/>
      <w:r>
        <w:rPr>
          <w:color w:val="auto"/>
          <w:sz w:val="20"/>
          <w:szCs w:val="20"/>
        </w:rPr>
        <w:t xml:space="preserve">. 5.9.-5.10. В случае отказа в аккредитации Оператор по электронной почте направляет Клиенту в течение 5 (Пяти) рабочих дней со дня поступления документов, указанных в п. 5.5.1., уведомление об отказе в аккредитации с указанием причин отказа. </w:t>
      </w:r>
    </w:p>
    <w:p w:rsidR="00BA5C45" w:rsidRDefault="00BA5C45" w:rsidP="00CB31A1">
      <w:pPr>
        <w:pStyle w:val="Default"/>
        <w:ind w:firstLine="709"/>
        <w:jc w:val="both"/>
        <w:rPr>
          <w:color w:val="auto"/>
          <w:sz w:val="20"/>
          <w:szCs w:val="20"/>
        </w:rPr>
      </w:pPr>
    </w:p>
    <w:p w:rsidR="000739BD" w:rsidRPr="00BA5C45" w:rsidRDefault="000739BD" w:rsidP="00CB31A1">
      <w:pPr>
        <w:pStyle w:val="Default"/>
        <w:jc w:val="both"/>
        <w:rPr>
          <w:color w:val="auto"/>
          <w:sz w:val="20"/>
          <w:szCs w:val="20"/>
          <w:u w:val="single"/>
        </w:rPr>
      </w:pPr>
      <w:r w:rsidRPr="00BA5C45">
        <w:rPr>
          <w:color w:val="auto"/>
          <w:sz w:val="20"/>
          <w:szCs w:val="20"/>
          <w:u w:val="single"/>
        </w:rPr>
        <w:t xml:space="preserve">5.6. Действия Клиента для получения статуса Участник: </w:t>
      </w:r>
    </w:p>
    <w:p w:rsidR="000739BD" w:rsidRDefault="000739BD" w:rsidP="00CB31A1">
      <w:pPr>
        <w:pStyle w:val="Default"/>
        <w:jc w:val="both"/>
        <w:rPr>
          <w:color w:val="auto"/>
          <w:sz w:val="20"/>
          <w:szCs w:val="20"/>
        </w:rPr>
      </w:pPr>
      <w:r>
        <w:rPr>
          <w:color w:val="auto"/>
          <w:sz w:val="20"/>
          <w:szCs w:val="20"/>
        </w:rPr>
        <w:t xml:space="preserve">Клиент в статусе Участник вправе участвовать во всех электронных процедурах, проводимых на ЭТП. </w:t>
      </w:r>
    </w:p>
    <w:p w:rsidR="000739BD" w:rsidRDefault="000739BD" w:rsidP="00CB31A1">
      <w:pPr>
        <w:pStyle w:val="Default"/>
        <w:jc w:val="both"/>
        <w:rPr>
          <w:color w:val="auto"/>
          <w:sz w:val="20"/>
          <w:szCs w:val="20"/>
        </w:rPr>
      </w:pPr>
      <w:r>
        <w:rPr>
          <w:color w:val="auto"/>
          <w:sz w:val="20"/>
          <w:szCs w:val="20"/>
        </w:rPr>
        <w:t xml:space="preserve">5.6.1 а) заполнение Клиентом регистрационной формы в разделе Регистрация в открытой части ЭТП и получение средств идентификации (логин и пароль) для входа в личный кабинет в закрытой части ЭТП; </w:t>
      </w:r>
    </w:p>
    <w:p w:rsidR="000739BD" w:rsidRDefault="000739BD" w:rsidP="00CB31A1">
      <w:pPr>
        <w:pStyle w:val="Default"/>
        <w:jc w:val="both"/>
        <w:rPr>
          <w:color w:val="auto"/>
          <w:sz w:val="20"/>
          <w:szCs w:val="20"/>
        </w:rPr>
      </w:pPr>
      <w:r>
        <w:rPr>
          <w:color w:val="auto"/>
          <w:sz w:val="20"/>
          <w:szCs w:val="20"/>
        </w:rPr>
        <w:t xml:space="preserve">б) выбор тарифного плана для работы на ЭТП в закрытой части ЭТП; </w:t>
      </w:r>
    </w:p>
    <w:p w:rsidR="000739BD" w:rsidRDefault="000739BD" w:rsidP="00CB31A1">
      <w:pPr>
        <w:pStyle w:val="Default"/>
        <w:jc w:val="both"/>
        <w:rPr>
          <w:color w:val="auto"/>
          <w:sz w:val="20"/>
          <w:szCs w:val="20"/>
        </w:rPr>
      </w:pPr>
      <w:r>
        <w:rPr>
          <w:color w:val="auto"/>
          <w:sz w:val="20"/>
          <w:szCs w:val="20"/>
        </w:rPr>
        <w:lastRenderedPageBreak/>
        <w:t xml:space="preserve">в) оплата соответствующего счета-оферты на предоставление пакета организационных, технических и правовых услуг, направленных на проведение на ЭТП электронных процедур на поставки товаров, выполнение работ, оказание услуг; </w:t>
      </w:r>
    </w:p>
    <w:p w:rsidR="000739BD" w:rsidRDefault="000739BD" w:rsidP="004F6E6C">
      <w:pPr>
        <w:pStyle w:val="Default"/>
        <w:jc w:val="both"/>
        <w:rPr>
          <w:color w:val="auto"/>
          <w:sz w:val="20"/>
          <w:szCs w:val="20"/>
        </w:rPr>
      </w:pPr>
      <w:r>
        <w:rPr>
          <w:color w:val="auto"/>
          <w:sz w:val="20"/>
          <w:szCs w:val="20"/>
        </w:rPr>
        <w:t xml:space="preserve">г) передача Оператору Заявления об аккредитации на ЭТП «WWW.A-K-D.RU» (Приложение № 1 к настоящим Правилам), Заявления о выборе/смене тарифного плана для работы на ЭТП (Приложение № 2), документов в соответствии с выбранным тарифным планом (Приложения № 6 № 7). Документы представляются в письменной или электронной форме. </w:t>
      </w:r>
    </w:p>
    <w:p w:rsidR="000739BD" w:rsidRDefault="000739BD" w:rsidP="00CB31A1">
      <w:pPr>
        <w:pStyle w:val="Default"/>
        <w:jc w:val="both"/>
        <w:rPr>
          <w:color w:val="auto"/>
          <w:sz w:val="20"/>
          <w:szCs w:val="20"/>
        </w:rPr>
      </w:pPr>
      <w:r>
        <w:rPr>
          <w:color w:val="auto"/>
          <w:sz w:val="20"/>
          <w:szCs w:val="20"/>
        </w:rPr>
        <w:t xml:space="preserve">5.6.2. В срок не более чем 5 (Пять) рабочих дней со дня поступления документов, указанных в п. 5.6.1. Оператор </w:t>
      </w:r>
      <w:proofErr w:type="spellStart"/>
      <w:r>
        <w:rPr>
          <w:color w:val="auto"/>
          <w:sz w:val="20"/>
          <w:szCs w:val="20"/>
        </w:rPr>
        <w:t>аккредитовывает</w:t>
      </w:r>
      <w:proofErr w:type="spellEnd"/>
      <w:r>
        <w:rPr>
          <w:color w:val="auto"/>
          <w:sz w:val="20"/>
          <w:szCs w:val="20"/>
        </w:rPr>
        <w:t xml:space="preserve"> Клиента или отказывает в аккредитации по основаниям, предусмотренным в п. 5.6.4. настоящих Правил. </w:t>
      </w:r>
    </w:p>
    <w:p w:rsidR="000739BD" w:rsidRDefault="000739BD" w:rsidP="00CB31A1">
      <w:pPr>
        <w:pStyle w:val="Default"/>
        <w:jc w:val="both"/>
        <w:rPr>
          <w:color w:val="auto"/>
          <w:sz w:val="20"/>
          <w:szCs w:val="20"/>
        </w:rPr>
      </w:pPr>
      <w:r>
        <w:rPr>
          <w:color w:val="auto"/>
          <w:sz w:val="20"/>
          <w:szCs w:val="20"/>
        </w:rPr>
        <w:t xml:space="preserve">5.6.3. При принятии Оператором решения об аккредитации Клиента на ЭТП «WWW.A-K-D.RU» в статусе Участник Оператор уведомляет его об аккредитации по электронной почте. </w:t>
      </w:r>
    </w:p>
    <w:p w:rsidR="000739BD" w:rsidRDefault="000739BD" w:rsidP="00CB31A1">
      <w:pPr>
        <w:pStyle w:val="Default"/>
        <w:jc w:val="both"/>
        <w:rPr>
          <w:color w:val="auto"/>
          <w:sz w:val="20"/>
          <w:szCs w:val="20"/>
        </w:rPr>
      </w:pPr>
      <w:r>
        <w:rPr>
          <w:color w:val="auto"/>
          <w:sz w:val="20"/>
          <w:szCs w:val="20"/>
        </w:rPr>
        <w:t xml:space="preserve">5.6.4. Оператор отказывает Клиенту в аккредитации в случае непредставления им документов, указанных в п. 5.6.1., представления документов, оформленных с нарушением требований, указанных в </w:t>
      </w:r>
      <w:proofErr w:type="spellStart"/>
      <w:r>
        <w:rPr>
          <w:color w:val="auto"/>
          <w:sz w:val="20"/>
          <w:szCs w:val="20"/>
        </w:rPr>
        <w:t>пп</w:t>
      </w:r>
      <w:proofErr w:type="spellEnd"/>
      <w:r>
        <w:rPr>
          <w:color w:val="auto"/>
          <w:sz w:val="20"/>
          <w:szCs w:val="20"/>
        </w:rPr>
        <w:t xml:space="preserve">. 5.9.-5.10. В случае отказа в аккредитации Оператор по электронной почте направляет Клиенту в течение 5 (Пяти) рабочих дней со дня поступления документов, указанных в п. 5.6.1., уведомление об отказе в аккредитации с указанием причин отказа. </w:t>
      </w:r>
    </w:p>
    <w:p w:rsidR="000739BD" w:rsidRDefault="000739BD" w:rsidP="00CB31A1">
      <w:pPr>
        <w:pStyle w:val="Default"/>
        <w:jc w:val="both"/>
        <w:rPr>
          <w:color w:val="auto"/>
          <w:sz w:val="20"/>
          <w:szCs w:val="20"/>
        </w:rPr>
      </w:pPr>
      <w:r>
        <w:rPr>
          <w:color w:val="auto"/>
          <w:sz w:val="20"/>
          <w:szCs w:val="20"/>
        </w:rPr>
        <w:t xml:space="preserve">5.7. Клиент обязан своевременно уведомлять Оператора о внесении изменений в представленные документы и сведения, о замене или прекращении действия указанных документов (в том числе замене или прекращении действия электронной цифровой подписи), выдаче новых доверенностей на уполномоченных работать на ЭТП Клиентом лиц. </w:t>
      </w:r>
    </w:p>
    <w:p w:rsidR="000739BD" w:rsidRDefault="000739BD" w:rsidP="00CB31A1">
      <w:pPr>
        <w:pStyle w:val="Default"/>
        <w:jc w:val="both"/>
        <w:rPr>
          <w:color w:val="auto"/>
          <w:sz w:val="20"/>
          <w:szCs w:val="20"/>
        </w:rPr>
      </w:pPr>
      <w:r>
        <w:rPr>
          <w:color w:val="auto"/>
          <w:sz w:val="20"/>
          <w:szCs w:val="20"/>
        </w:rPr>
        <w:t xml:space="preserve">Новые/измененные сведения и документы должны быть представлены Оператору в течение 3 (Трех) рабочих дней с момента внесения соответствующих изменений. </w:t>
      </w:r>
    </w:p>
    <w:p w:rsidR="000739BD" w:rsidRDefault="000739BD" w:rsidP="00CB31A1">
      <w:pPr>
        <w:pStyle w:val="Default"/>
        <w:jc w:val="both"/>
        <w:rPr>
          <w:color w:val="auto"/>
          <w:sz w:val="20"/>
          <w:szCs w:val="20"/>
        </w:rPr>
      </w:pPr>
      <w:r>
        <w:rPr>
          <w:color w:val="auto"/>
          <w:sz w:val="20"/>
          <w:szCs w:val="20"/>
        </w:rPr>
        <w:t xml:space="preserve">5.8. Клиент должен указывать в электронных формах, предусмотренных ЭТП «WWW.A-K-D.RU», полную и достоверную информацию. Данная информация будет использована Оператором в неизменном виде при автоматическом формировании и размещении документов, которые составляют документооборот процесса проведения электронных процедур в соответствии с действующим законодательством Российской Федерации и настоящими Правилами. </w:t>
      </w:r>
    </w:p>
    <w:p w:rsidR="000739BD" w:rsidRDefault="000739BD" w:rsidP="00CB31A1">
      <w:pPr>
        <w:pStyle w:val="Default"/>
        <w:jc w:val="both"/>
        <w:rPr>
          <w:color w:val="auto"/>
          <w:sz w:val="20"/>
          <w:szCs w:val="20"/>
        </w:rPr>
      </w:pPr>
      <w:r>
        <w:rPr>
          <w:color w:val="auto"/>
          <w:sz w:val="20"/>
          <w:szCs w:val="20"/>
        </w:rPr>
        <w:t xml:space="preserve">5.9. Документы, представленные в письменной форме, должны быть скреплены печатью и подписью Клиента. Документы, содержащие более 1 (Одного) листа, должны быть прошиты, пронумерованы, скреплены печатью и подписью Клиента (за исключением оригиналов документов и нотариально заверенных копий документов). </w:t>
      </w:r>
    </w:p>
    <w:p w:rsidR="000739BD" w:rsidRDefault="000739BD" w:rsidP="00CB31A1">
      <w:pPr>
        <w:pStyle w:val="Default"/>
        <w:jc w:val="both"/>
        <w:rPr>
          <w:color w:val="auto"/>
          <w:sz w:val="20"/>
          <w:szCs w:val="20"/>
        </w:rPr>
      </w:pPr>
      <w:r>
        <w:rPr>
          <w:color w:val="auto"/>
          <w:sz w:val="20"/>
          <w:szCs w:val="20"/>
        </w:rPr>
        <w:t xml:space="preserve">Соблюдение Клиентом указанных требований означает, что документы поданы от имени Клиента, а также подтверждает подлинность и достоверность представленных документов. </w:t>
      </w:r>
    </w:p>
    <w:p w:rsidR="000739BD" w:rsidRDefault="000739BD" w:rsidP="00CB31A1">
      <w:pPr>
        <w:pStyle w:val="Default"/>
        <w:jc w:val="both"/>
        <w:rPr>
          <w:color w:val="auto"/>
          <w:sz w:val="20"/>
          <w:szCs w:val="20"/>
        </w:rPr>
      </w:pPr>
      <w:r>
        <w:rPr>
          <w:color w:val="auto"/>
          <w:sz w:val="20"/>
          <w:szCs w:val="20"/>
        </w:rPr>
        <w:t xml:space="preserve">5.10. Документы, направляемые Клиентом в форме электронных документов (исключая Договор оказания услуг) либо размещаемые им на ЭТП в форме электронных документов, должны быть подписаны электронной цифровой подписью лица, имеющего право действовать от имени Клиента. </w:t>
      </w:r>
    </w:p>
    <w:p w:rsidR="000739BD" w:rsidRDefault="000739BD" w:rsidP="00CB31A1">
      <w:pPr>
        <w:pStyle w:val="Default"/>
        <w:jc w:val="both"/>
        <w:rPr>
          <w:color w:val="auto"/>
          <w:sz w:val="20"/>
          <w:szCs w:val="20"/>
        </w:rPr>
      </w:pPr>
      <w:r>
        <w:rPr>
          <w:color w:val="auto"/>
          <w:sz w:val="20"/>
          <w:szCs w:val="20"/>
        </w:rPr>
        <w:t xml:space="preserve">Наличие электронной цифровой подписи Клиента означает, что документы, поданные в форме электронных документов, направлены от имени Клиента, а также означают подлинность и достоверность таких документов. </w:t>
      </w:r>
    </w:p>
    <w:p w:rsidR="000739BD" w:rsidRDefault="000739BD" w:rsidP="00CB31A1">
      <w:pPr>
        <w:pStyle w:val="Default"/>
        <w:jc w:val="both"/>
        <w:rPr>
          <w:color w:val="auto"/>
          <w:sz w:val="20"/>
          <w:szCs w:val="20"/>
        </w:rPr>
      </w:pPr>
      <w:r>
        <w:rPr>
          <w:color w:val="auto"/>
          <w:sz w:val="20"/>
          <w:szCs w:val="20"/>
        </w:rPr>
        <w:t xml:space="preserve">5.11. В случае смены (выбора нового) статуса работы на ЭТП и/или смены (выбора нового) тарифного плана работы на ЭТП, аккредитованный на ЭТП Клиент представляет Оператору необходимые документы для работы по новому тарифному плану, не представленные им на электронную торговую площадку «WWW.A-K-D.RU» ранее. </w:t>
      </w:r>
    </w:p>
    <w:p w:rsidR="000739BD" w:rsidRDefault="000739BD" w:rsidP="00CB31A1">
      <w:pPr>
        <w:pStyle w:val="Default"/>
        <w:jc w:val="both"/>
        <w:rPr>
          <w:color w:val="auto"/>
          <w:sz w:val="20"/>
          <w:szCs w:val="20"/>
        </w:rPr>
      </w:pPr>
      <w:r>
        <w:rPr>
          <w:color w:val="auto"/>
          <w:sz w:val="20"/>
          <w:szCs w:val="20"/>
        </w:rPr>
        <w:t xml:space="preserve">Клиент может изменить (выбрать новый) статус работы на ЭТП и/или тарифный план работы на ЭТП только при условии погашения всех задолженностей по платежам перед Оператором по ранее действовавшему статусу/тарифу. </w:t>
      </w:r>
    </w:p>
    <w:p w:rsidR="000739BD" w:rsidRDefault="000739BD" w:rsidP="00746E48">
      <w:pPr>
        <w:pStyle w:val="Default"/>
        <w:ind w:firstLine="709"/>
        <w:jc w:val="center"/>
        <w:rPr>
          <w:b/>
          <w:bCs/>
          <w:color w:val="auto"/>
          <w:sz w:val="23"/>
          <w:szCs w:val="23"/>
        </w:rPr>
      </w:pPr>
      <w:r>
        <w:rPr>
          <w:b/>
          <w:bCs/>
          <w:color w:val="auto"/>
          <w:sz w:val="23"/>
          <w:szCs w:val="23"/>
        </w:rPr>
        <w:t>6. Оплата услуг Оператора.</w:t>
      </w:r>
    </w:p>
    <w:p w:rsidR="00BA5C45" w:rsidRDefault="00BA5C45" w:rsidP="00746E48">
      <w:pPr>
        <w:pStyle w:val="Default"/>
        <w:ind w:firstLine="709"/>
        <w:jc w:val="center"/>
        <w:rPr>
          <w:color w:val="auto"/>
          <w:sz w:val="23"/>
          <w:szCs w:val="23"/>
        </w:rPr>
      </w:pPr>
    </w:p>
    <w:p w:rsidR="000739BD" w:rsidRDefault="000739BD" w:rsidP="00CB31A1">
      <w:pPr>
        <w:pStyle w:val="Default"/>
        <w:jc w:val="both"/>
        <w:rPr>
          <w:color w:val="auto"/>
          <w:sz w:val="20"/>
          <w:szCs w:val="20"/>
        </w:rPr>
      </w:pPr>
      <w:r>
        <w:rPr>
          <w:color w:val="auto"/>
          <w:sz w:val="20"/>
          <w:szCs w:val="20"/>
        </w:rPr>
        <w:t xml:space="preserve">6.1. Оператор предоставляет Клиенту пакет организационных, технических и правовых услуг, направленных на проведение на ЭТП электронных процедур на поставки товаров, выполнение работ, оказание услуг, а именно: </w:t>
      </w:r>
    </w:p>
    <w:p w:rsidR="000739BD" w:rsidRDefault="000739BD" w:rsidP="00CB31A1">
      <w:pPr>
        <w:pStyle w:val="Default"/>
        <w:jc w:val="both"/>
        <w:rPr>
          <w:color w:val="auto"/>
          <w:sz w:val="20"/>
          <w:szCs w:val="20"/>
        </w:rPr>
      </w:pPr>
      <w:r>
        <w:rPr>
          <w:color w:val="auto"/>
          <w:sz w:val="20"/>
          <w:szCs w:val="20"/>
        </w:rPr>
        <w:t xml:space="preserve">- предоставление доступа к информационным и технологическим ресурсам ЭТП; </w:t>
      </w:r>
    </w:p>
    <w:p w:rsidR="000739BD" w:rsidRDefault="000739BD" w:rsidP="00CB31A1">
      <w:pPr>
        <w:pStyle w:val="Default"/>
        <w:jc w:val="both"/>
        <w:rPr>
          <w:color w:val="auto"/>
          <w:sz w:val="20"/>
          <w:szCs w:val="20"/>
        </w:rPr>
      </w:pPr>
      <w:r>
        <w:rPr>
          <w:color w:val="auto"/>
          <w:sz w:val="20"/>
          <w:szCs w:val="20"/>
        </w:rPr>
        <w:t xml:space="preserve">- обеспечение технической возможности проведения на ЭТП электронных процедур; </w:t>
      </w:r>
    </w:p>
    <w:p w:rsidR="000739BD" w:rsidRDefault="000739BD" w:rsidP="00CB31A1">
      <w:pPr>
        <w:pStyle w:val="Default"/>
        <w:jc w:val="both"/>
        <w:rPr>
          <w:color w:val="auto"/>
          <w:sz w:val="20"/>
          <w:szCs w:val="20"/>
        </w:rPr>
      </w:pPr>
      <w:r>
        <w:rPr>
          <w:color w:val="auto"/>
          <w:sz w:val="20"/>
          <w:szCs w:val="20"/>
        </w:rPr>
        <w:t xml:space="preserve">- организационная, техническая и правовая поддержка Участника во время работы на ЭТП. </w:t>
      </w:r>
    </w:p>
    <w:p w:rsidR="000739BD" w:rsidRDefault="000739BD" w:rsidP="00CB31A1">
      <w:pPr>
        <w:pStyle w:val="Default"/>
        <w:jc w:val="both"/>
        <w:rPr>
          <w:color w:val="auto"/>
          <w:sz w:val="20"/>
          <w:szCs w:val="20"/>
        </w:rPr>
      </w:pPr>
      <w:r>
        <w:rPr>
          <w:color w:val="auto"/>
          <w:sz w:val="20"/>
          <w:szCs w:val="20"/>
        </w:rPr>
        <w:t xml:space="preserve">6.2. Предоставление пакета организационных, технических и правовых услуг, направленных на проведение на электронной торговой площадке «WWW.A-K-D.RU» электронных процедур на поставки товаров, выполнение работ, оказание услуг осуществляется в соответствии с тарифными планами для работы на ЭТП (Приложения №№ 5-7 к настоящим Правилам). </w:t>
      </w:r>
    </w:p>
    <w:p w:rsidR="000739BD" w:rsidRDefault="000739BD" w:rsidP="004F6E6C">
      <w:pPr>
        <w:pStyle w:val="Default"/>
        <w:jc w:val="both"/>
        <w:rPr>
          <w:color w:val="auto"/>
          <w:sz w:val="20"/>
          <w:szCs w:val="20"/>
        </w:rPr>
      </w:pPr>
      <w:r>
        <w:rPr>
          <w:color w:val="auto"/>
          <w:sz w:val="20"/>
          <w:szCs w:val="20"/>
        </w:rPr>
        <w:t xml:space="preserve">6.3. Для работы на ЭТП Клиенту необходимо выбрать тарифный план, ознакомиться с условиями и порядком оплаты услуг Оператора в соответствующем счете-оферте/счете, представленным для каждого тарифного плана (Приложения №№ 5-7); </w:t>
      </w:r>
      <w:proofErr w:type="gramStart"/>
      <w:r>
        <w:rPr>
          <w:color w:val="auto"/>
          <w:sz w:val="20"/>
          <w:szCs w:val="20"/>
        </w:rPr>
        <w:t xml:space="preserve">в зависимости от выбранного тарифного плана получить в течение 5 (Пяти) календарных дней от Оператора (с момента аккредитации на ЭТП или по итогам электронной </w:t>
      </w:r>
      <w:r>
        <w:rPr>
          <w:color w:val="auto"/>
          <w:sz w:val="20"/>
          <w:szCs w:val="20"/>
        </w:rPr>
        <w:lastRenderedPageBreak/>
        <w:t>процедуры) счет-оферту/счет по электронной почте и/или в личном кабинете, счет-фактуру и акт об оказании услуг (в 2 экземплярах), оплатить полученный счет-оферту/счет, прислать подписанный со своей стороны акт об оказании услуг. 6.4.</w:t>
      </w:r>
      <w:proofErr w:type="gramEnd"/>
      <w:r>
        <w:rPr>
          <w:color w:val="auto"/>
          <w:sz w:val="20"/>
          <w:szCs w:val="20"/>
        </w:rPr>
        <w:t xml:space="preserve"> Оплата услуг Оператора производится в течение 10 (Десяти) календарных дней путем перечисления денежных средств на расчетный счет Оператора с момента выставления счета-оферты/счета на оплату услуг. </w:t>
      </w:r>
    </w:p>
    <w:p w:rsidR="000739BD" w:rsidRDefault="000739BD" w:rsidP="00CB31A1">
      <w:pPr>
        <w:pStyle w:val="Default"/>
        <w:jc w:val="both"/>
        <w:rPr>
          <w:color w:val="auto"/>
          <w:sz w:val="20"/>
          <w:szCs w:val="20"/>
        </w:rPr>
      </w:pPr>
      <w:r>
        <w:rPr>
          <w:color w:val="auto"/>
          <w:sz w:val="20"/>
          <w:szCs w:val="20"/>
        </w:rPr>
        <w:t xml:space="preserve">6.5. За невыполнение или ненадлежащее выполнение обязательств по оплате услуг Оператора, Клиент несет ответственность в размере 1,5% (Полтора процента) от общей суммы услуг за каждый день просрочки оплаты. </w:t>
      </w:r>
    </w:p>
    <w:p w:rsidR="000739BD" w:rsidRDefault="000739BD" w:rsidP="00CB31A1">
      <w:pPr>
        <w:pStyle w:val="Default"/>
        <w:jc w:val="both"/>
        <w:rPr>
          <w:color w:val="auto"/>
          <w:sz w:val="20"/>
          <w:szCs w:val="20"/>
        </w:rPr>
      </w:pPr>
      <w:r>
        <w:rPr>
          <w:color w:val="auto"/>
          <w:sz w:val="20"/>
          <w:szCs w:val="20"/>
        </w:rPr>
        <w:t xml:space="preserve">6.6. В случае необоснованного и/или умышленного отказа Клиента оплатить предоставленные Оператором услуги по участию в электронной процедуре, проводимой на ЭТП (в соответствии с выбранным тарифным планом), и невозможности разрешения Оператором спора путем переписки/переговоров, Оператор приостанавливает аккредитацию такого Клиента на ЭТП до поступления от недобросовестного Клиента оплаты оказанных услуг. Данные о таком Клиенте заносятся в публичный Реестр недобросовестных клиентов электронной торговой площадки «WWW.A-K-D.RU». </w:t>
      </w:r>
    </w:p>
    <w:p w:rsidR="00BA5C45" w:rsidRDefault="00BA5C45" w:rsidP="00CB31A1">
      <w:pPr>
        <w:pStyle w:val="Default"/>
        <w:ind w:firstLine="709"/>
        <w:jc w:val="both"/>
        <w:rPr>
          <w:color w:val="auto"/>
          <w:sz w:val="20"/>
          <w:szCs w:val="20"/>
        </w:rPr>
      </w:pPr>
    </w:p>
    <w:p w:rsidR="000739BD" w:rsidRDefault="000739BD" w:rsidP="00746E48">
      <w:pPr>
        <w:pStyle w:val="Default"/>
        <w:ind w:firstLine="709"/>
        <w:jc w:val="center"/>
        <w:rPr>
          <w:color w:val="auto"/>
          <w:sz w:val="23"/>
          <w:szCs w:val="23"/>
        </w:rPr>
      </w:pPr>
      <w:r>
        <w:rPr>
          <w:b/>
          <w:bCs/>
          <w:color w:val="auto"/>
          <w:sz w:val="23"/>
          <w:szCs w:val="23"/>
        </w:rPr>
        <w:t>7. Создание электронных процедур и регистрация на электронные процедуры,</w:t>
      </w:r>
    </w:p>
    <w:p w:rsidR="000739BD" w:rsidRDefault="000739BD" w:rsidP="00746E48">
      <w:pPr>
        <w:pStyle w:val="Default"/>
        <w:ind w:firstLine="709"/>
        <w:jc w:val="center"/>
        <w:rPr>
          <w:b/>
          <w:bCs/>
          <w:color w:val="auto"/>
          <w:sz w:val="23"/>
          <w:szCs w:val="23"/>
        </w:rPr>
      </w:pPr>
      <w:r>
        <w:rPr>
          <w:b/>
          <w:bCs/>
          <w:color w:val="auto"/>
          <w:sz w:val="23"/>
          <w:szCs w:val="23"/>
        </w:rPr>
        <w:t>проводимых на ЭТП «WWW.A-K-D.RU».</w:t>
      </w:r>
    </w:p>
    <w:p w:rsidR="00BA5C45" w:rsidRDefault="00BA5C45" w:rsidP="00746E48">
      <w:pPr>
        <w:pStyle w:val="Default"/>
        <w:ind w:firstLine="709"/>
        <w:jc w:val="center"/>
        <w:rPr>
          <w:color w:val="auto"/>
          <w:sz w:val="23"/>
          <w:szCs w:val="23"/>
        </w:rPr>
      </w:pPr>
    </w:p>
    <w:p w:rsidR="000739BD" w:rsidRPr="00BA5C45" w:rsidRDefault="000739BD" w:rsidP="00D43AFB">
      <w:pPr>
        <w:pStyle w:val="Default"/>
        <w:rPr>
          <w:color w:val="auto"/>
          <w:sz w:val="20"/>
          <w:szCs w:val="20"/>
          <w:u w:val="single"/>
        </w:rPr>
      </w:pPr>
      <w:r w:rsidRPr="00BA5C45">
        <w:rPr>
          <w:b/>
          <w:bCs/>
          <w:color w:val="auto"/>
          <w:sz w:val="20"/>
          <w:szCs w:val="20"/>
          <w:u w:val="single"/>
        </w:rPr>
        <w:t xml:space="preserve">7.1. Организатор </w:t>
      </w:r>
    </w:p>
    <w:p w:rsidR="000739BD" w:rsidRDefault="000739BD" w:rsidP="00CB31A1">
      <w:pPr>
        <w:pStyle w:val="Default"/>
        <w:jc w:val="both"/>
        <w:rPr>
          <w:color w:val="auto"/>
          <w:sz w:val="20"/>
          <w:szCs w:val="20"/>
        </w:rPr>
      </w:pPr>
      <w:r>
        <w:rPr>
          <w:color w:val="auto"/>
          <w:sz w:val="20"/>
          <w:szCs w:val="20"/>
        </w:rPr>
        <w:t>7.1.1. Для создания и проведения электронной процедуры Организатор заполняет соответствующую форму заявки, представленную в личном кабинете в закрытой части ЭТП в разделе</w:t>
      </w:r>
      <w:proofErr w:type="gramStart"/>
      <w:r>
        <w:rPr>
          <w:color w:val="auto"/>
          <w:sz w:val="20"/>
          <w:szCs w:val="20"/>
        </w:rPr>
        <w:t xml:space="preserve"> С</w:t>
      </w:r>
      <w:proofErr w:type="gramEnd"/>
      <w:r>
        <w:rPr>
          <w:color w:val="auto"/>
          <w:sz w:val="20"/>
          <w:szCs w:val="20"/>
        </w:rPr>
        <w:t xml:space="preserve">оздать процедуру и прикрепляет необходимые документы (в виде файлов). </w:t>
      </w:r>
    </w:p>
    <w:p w:rsidR="000739BD" w:rsidRDefault="000739BD" w:rsidP="00CB31A1">
      <w:pPr>
        <w:pStyle w:val="Default"/>
        <w:jc w:val="both"/>
        <w:rPr>
          <w:color w:val="auto"/>
          <w:sz w:val="20"/>
          <w:szCs w:val="20"/>
        </w:rPr>
      </w:pPr>
      <w:r>
        <w:rPr>
          <w:color w:val="auto"/>
          <w:sz w:val="20"/>
          <w:szCs w:val="20"/>
        </w:rPr>
        <w:t xml:space="preserve">7.1.2. Оператор проверяет данные, указанные Организатором в форме заявки, и прикрепленные документы на соответствие требованиям законодательства Российской Федерации и настоящих Правил. Проверка заполненной формы и документов осуществляется в течение рабочего времени Оператора, но не более 24 (Двадцати четырех) часов с момента их получения. </w:t>
      </w:r>
    </w:p>
    <w:p w:rsidR="000739BD" w:rsidRDefault="000739BD" w:rsidP="00CB31A1">
      <w:pPr>
        <w:pStyle w:val="Default"/>
        <w:jc w:val="both"/>
        <w:rPr>
          <w:color w:val="auto"/>
          <w:sz w:val="20"/>
          <w:szCs w:val="20"/>
        </w:rPr>
      </w:pPr>
      <w:r>
        <w:rPr>
          <w:color w:val="auto"/>
          <w:sz w:val="20"/>
          <w:szCs w:val="20"/>
        </w:rPr>
        <w:t xml:space="preserve">7.1.3. В случае наличия несоответствий Оператор сообщает об этом Организатору по телефону и согласовывает внесение соответствующих изменений. </w:t>
      </w:r>
    </w:p>
    <w:p w:rsidR="000739BD" w:rsidRDefault="000739BD" w:rsidP="00CB31A1">
      <w:pPr>
        <w:pStyle w:val="Default"/>
        <w:jc w:val="both"/>
        <w:rPr>
          <w:color w:val="auto"/>
          <w:sz w:val="20"/>
          <w:szCs w:val="20"/>
        </w:rPr>
      </w:pPr>
      <w:r>
        <w:rPr>
          <w:color w:val="auto"/>
          <w:sz w:val="20"/>
          <w:szCs w:val="20"/>
        </w:rPr>
        <w:t xml:space="preserve">7.1.4. В случае подтверждения Оператором проведения данной электронной процедуры на ЭТП «WWW.A-K-D.RU» на основании заполненной Организатором формы заявки автоматически формируется извещение о проведении электронной процедуры, которое публикуется в открытой части ЭТП. Каждой электронной процедуре присваивается свой идентификационный номер на ЭТП. </w:t>
      </w:r>
    </w:p>
    <w:p w:rsidR="000739BD" w:rsidRDefault="000739BD" w:rsidP="00CB31A1">
      <w:pPr>
        <w:pStyle w:val="Default"/>
        <w:jc w:val="both"/>
        <w:rPr>
          <w:color w:val="auto"/>
          <w:sz w:val="20"/>
          <w:szCs w:val="20"/>
        </w:rPr>
      </w:pPr>
      <w:r>
        <w:rPr>
          <w:color w:val="auto"/>
          <w:sz w:val="20"/>
          <w:szCs w:val="20"/>
        </w:rPr>
        <w:t xml:space="preserve">7.1.5. В случае поступления запроса о разъяснении положений документации электронной процедуры от Участника в разделе Вопросы и ответы на странице электронной процедуры, Организатор запроса размещает разъяснение положений документации с указанием предмета запроса, но без указания Участника, от которого поступил запрос. </w:t>
      </w:r>
    </w:p>
    <w:p w:rsidR="000739BD" w:rsidRDefault="000739BD" w:rsidP="00CB31A1">
      <w:pPr>
        <w:pStyle w:val="Default"/>
        <w:jc w:val="both"/>
        <w:rPr>
          <w:color w:val="auto"/>
          <w:sz w:val="20"/>
          <w:szCs w:val="20"/>
        </w:rPr>
      </w:pPr>
      <w:r>
        <w:rPr>
          <w:color w:val="auto"/>
          <w:sz w:val="20"/>
          <w:szCs w:val="20"/>
        </w:rPr>
        <w:t xml:space="preserve">Сроки размещения разъяснений Организатора и размещения запросов от Участников до дня окончания подачи заявок на электронную процедуру регламентируются внутренними документами Организатора, регулирующими процедуру закупки товаров, работ, услуг. </w:t>
      </w:r>
    </w:p>
    <w:p w:rsidR="000739BD" w:rsidRDefault="000739BD" w:rsidP="00CB31A1">
      <w:pPr>
        <w:pStyle w:val="Default"/>
        <w:jc w:val="both"/>
        <w:rPr>
          <w:color w:val="auto"/>
          <w:sz w:val="20"/>
          <w:szCs w:val="20"/>
        </w:rPr>
      </w:pPr>
      <w:r>
        <w:rPr>
          <w:color w:val="auto"/>
          <w:sz w:val="20"/>
          <w:szCs w:val="20"/>
        </w:rPr>
        <w:t xml:space="preserve">Разъяснение положений документации не должно изменять ее суть. </w:t>
      </w:r>
    </w:p>
    <w:p w:rsidR="000739BD" w:rsidRDefault="000739BD" w:rsidP="00CB31A1">
      <w:pPr>
        <w:pStyle w:val="Default"/>
        <w:jc w:val="both"/>
        <w:rPr>
          <w:color w:val="auto"/>
          <w:sz w:val="20"/>
          <w:szCs w:val="20"/>
        </w:rPr>
      </w:pPr>
      <w:r>
        <w:rPr>
          <w:color w:val="auto"/>
          <w:sz w:val="20"/>
          <w:szCs w:val="20"/>
        </w:rPr>
        <w:t xml:space="preserve">7.1.6. Организатор по собственной инициативе вправе принять решение о внесении изменений в документацию электронной процедуры не позднее, чем за 1 (Один) день до даты окончания подачи заявок на участие в электронной процедуре. Изменение предмета электронной процедуры не допускается. </w:t>
      </w:r>
    </w:p>
    <w:p w:rsidR="000739BD" w:rsidRDefault="000739BD" w:rsidP="00CB31A1">
      <w:pPr>
        <w:pStyle w:val="Default"/>
        <w:jc w:val="both"/>
        <w:rPr>
          <w:color w:val="auto"/>
          <w:sz w:val="20"/>
          <w:szCs w:val="20"/>
        </w:rPr>
      </w:pPr>
      <w:r>
        <w:rPr>
          <w:color w:val="auto"/>
          <w:sz w:val="20"/>
          <w:szCs w:val="20"/>
        </w:rPr>
        <w:t xml:space="preserve">При этом срок подачи заявок на участие в электронной процедуре может быть продлен Организатором в соответствии с внутренними документами Организатора, регулирующими процедуру </w:t>
      </w:r>
      <w:proofErr w:type="spellStart"/>
      <w:proofErr w:type="gramStart"/>
      <w:r>
        <w:rPr>
          <w:color w:val="auto"/>
          <w:sz w:val="20"/>
          <w:szCs w:val="20"/>
        </w:rPr>
        <w:t>процедуру</w:t>
      </w:r>
      <w:proofErr w:type="spellEnd"/>
      <w:proofErr w:type="gramEnd"/>
      <w:r>
        <w:rPr>
          <w:color w:val="auto"/>
          <w:sz w:val="20"/>
          <w:szCs w:val="20"/>
        </w:rPr>
        <w:t xml:space="preserve"> закупки товаров, работ, услуг. </w:t>
      </w:r>
    </w:p>
    <w:p w:rsidR="000739BD" w:rsidRDefault="000739BD" w:rsidP="00CB31A1">
      <w:pPr>
        <w:pStyle w:val="Default"/>
        <w:jc w:val="both"/>
        <w:rPr>
          <w:color w:val="auto"/>
          <w:sz w:val="20"/>
          <w:szCs w:val="20"/>
        </w:rPr>
      </w:pPr>
      <w:r>
        <w:rPr>
          <w:color w:val="auto"/>
          <w:sz w:val="20"/>
          <w:szCs w:val="20"/>
        </w:rPr>
        <w:t xml:space="preserve">Оператор проверяет вносимые изменения на соответствие требованиям законодательства Российской Федерации и настоящих Правил в течение 24 (Двадцати четырех) часов со дня принятия указанного решения Организатором. </w:t>
      </w:r>
    </w:p>
    <w:p w:rsidR="000739BD" w:rsidRDefault="000739BD" w:rsidP="00CB31A1">
      <w:pPr>
        <w:pStyle w:val="Default"/>
        <w:jc w:val="both"/>
        <w:rPr>
          <w:color w:val="auto"/>
          <w:sz w:val="20"/>
          <w:szCs w:val="20"/>
        </w:rPr>
      </w:pPr>
      <w:r>
        <w:rPr>
          <w:color w:val="auto"/>
          <w:sz w:val="20"/>
          <w:szCs w:val="20"/>
        </w:rPr>
        <w:t xml:space="preserve">7.1.7.Организатор по собственной инициативе вправе принять решение об отмене проведения электронной процедуры. Срок отмены электронной процедуры до дня окончания подачи заявок на электронную процедуру регламентируется внутренними документами Организатора, регулирующими процедуру закупки товаров, работ, услуг. </w:t>
      </w:r>
    </w:p>
    <w:p w:rsidR="000739BD" w:rsidRDefault="000739BD" w:rsidP="00CB31A1">
      <w:pPr>
        <w:pStyle w:val="Default"/>
        <w:jc w:val="both"/>
        <w:rPr>
          <w:color w:val="auto"/>
          <w:sz w:val="20"/>
          <w:szCs w:val="20"/>
        </w:rPr>
      </w:pPr>
      <w:r>
        <w:rPr>
          <w:color w:val="auto"/>
          <w:sz w:val="20"/>
          <w:szCs w:val="20"/>
        </w:rPr>
        <w:t xml:space="preserve">7.1.8. Организатор принимает решение о заключении договора с единственным участником электронной процедуры (в случае признания электронной процедуры несостоявшейся) или с участником, к которому перешло право заключения договора (в случае уклонения победителя электронной процедуры от заключения договора) в соответствии с внутренними документами, регулирующими процедуру закупки товаров, работ, услуг. </w:t>
      </w:r>
    </w:p>
    <w:p w:rsidR="00387C50" w:rsidRDefault="00387C50" w:rsidP="00CB31A1">
      <w:pPr>
        <w:pStyle w:val="Default"/>
        <w:jc w:val="both"/>
        <w:rPr>
          <w:color w:val="auto"/>
          <w:sz w:val="20"/>
          <w:szCs w:val="20"/>
        </w:rPr>
      </w:pPr>
    </w:p>
    <w:p w:rsidR="00387C50" w:rsidRDefault="00387C50" w:rsidP="00CB31A1">
      <w:pPr>
        <w:pStyle w:val="Default"/>
        <w:jc w:val="both"/>
        <w:rPr>
          <w:color w:val="auto"/>
          <w:sz w:val="20"/>
          <w:szCs w:val="20"/>
        </w:rPr>
      </w:pPr>
    </w:p>
    <w:p w:rsidR="00387C50" w:rsidRDefault="00387C50" w:rsidP="00CB31A1">
      <w:pPr>
        <w:pStyle w:val="Default"/>
        <w:jc w:val="both"/>
        <w:rPr>
          <w:color w:val="auto"/>
          <w:sz w:val="20"/>
          <w:szCs w:val="20"/>
        </w:rPr>
      </w:pPr>
    </w:p>
    <w:p w:rsidR="00CB31A1" w:rsidRDefault="00CB31A1" w:rsidP="00D43AFB">
      <w:pPr>
        <w:pStyle w:val="Default"/>
        <w:rPr>
          <w:b/>
          <w:bCs/>
          <w:sz w:val="20"/>
          <w:szCs w:val="20"/>
        </w:rPr>
      </w:pPr>
    </w:p>
    <w:p w:rsidR="004E6F1A" w:rsidRDefault="000739BD" w:rsidP="004E6F1A">
      <w:pPr>
        <w:pStyle w:val="Default"/>
        <w:rPr>
          <w:b/>
          <w:bCs/>
          <w:sz w:val="20"/>
          <w:szCs w:val="20"/>
          <w:u w:val="single"/>
        </w:rPr>
      </w:pPr>
      <w:r w:rsidRPr="000739BD">
        <w:rPr>
          <w:b/>
          <w:bCs/>
          <w:sz w:val="20"/>
          <w:szCs w:val="20"/>
        </w:rPr>
        <w:lastRenderedPageBreak/>
        <w:t xml:space="preserve"> </w:t>
      </w:r>
      <w:r w:rsidRPr="00D43AFB">
        <w:rPr>
          <w:b/>
          <w:bCs/>
          <w:sz w:val="20"/>
          <w:szCs w:val="20"/>
          <w:u w:val="single"/>
        </w:rPr>
        <w:t xml:space="preserve">7.2. Участник </w:t>
      </w:r>
    </w:p>
    <w:p w:rsidR="004E6F1A" w:rsidRDefault="004E6F1A" w:rsidP="004E6F1A">
      <w:pPr>
        <w:pStyle w:val="Default"/>
        <w:rPr>
          <w:b/>
          <w:bCs/>
          <w:sz w:val="20"/>
          <w:szCs w:val="20"/>
          <w:u w:val="single"/>
        </w:rPr>
      </w:pPr>
    </w:p>
    <w:p w:rsidR="000739BD" w:rsidRDefault="000739BD" w:rsidP="004E6F1A">
      <w:pPr>
        <w:pStyle w:val="Default"/>
        <w:rPr>
          <w:color w:val="auto"/>
          <w:sz w:val="20"/>
          <w:szCs w:val="20"/>
        </w:rPr>
      </w:pPr>
      <w:r>
        <w:rPr>
          <w:color w:val="auto"/>
          <w:sz w:val="20"/>
          <w:szCs w:val="20"/>
        </w:rPr>
        <w:t xml:space="preserve">7.2.1. Для участия в электронной процедуре Участник заполняет соответствующую форму заявки, представленную в личном кабинете в закрытой части ЭТП в разделе Подать заявку и прикрепляет необходимые документы (в виде файлов). </w:t>
      </w:r>
    </w:p>
    <w:p w:rsidR="000739BD" w:rsidRDefault="000739BD" w:rsidP="00CB31A1">
      <w:pPr>
        <w:pStyle w:val="Default"/>
        <w:jc w:val="both"/>
        <w:rPr>
          <w:color w:val="auto"/>
          <w:sz w:val="20"/>
          <w:szCs w:val="20"/>
        </w:rPr>
      </w:pPr>
      <w:r>
        <w:rPr>
          <w:color w:val="auto"/>
          <w:sz w:val="20"/>
          <w:szCs w:val="20"/>
        </w:rPr>
        <w:t xml:space="preserve">7.2.2. Регистрация осуществляется на каждую конкретную электронную процедуру. Участник вправе зарегистрироваться одновременно на участие в нескольких электронных процедурах. </w:t>
      </w:r>
    </w:p>
    <w:p w:rsidR="000739BD" w:rsidRDefault="000739BD" w:rsidP="00CB31A1">
      <w:pPr>
        <w:pStyle w:val="Default"/>
        <w:jc w:val="both"/>
        <w:rPr>
          <w:color w:val="auto"/>
          <w:sz w:val="20"/>
          <w:szCs w:val="20"/>
        </w:rPr>
      </w:pPr>
      <w:r>
        <w:rPr>
          <w:color w:val="auto"/>
          <w:sz w:val="20"/>
          <w:szCs w:val="20"/>
        </w:rPr>
        <w:t xml:space="preserve">7.2.3. Участник вправе зарегистрироваться на электронную процедуру в любое время с момента размещения на ЭТП извещения о проведении электронной процедуры до окончания срока подачи заявок на участие в электронной процедуре. </w:t>
      </w:r>
    </w:p>
    <w:p w:rsidR="000739BD" w:rsidRDefault="000739BD" w:rsidP="00CB31A1">
      <w:pPr>
        <w:pStyle w:val="Default"/>
        <w:jc w:val="both"/>
        <w:rPr>
          <w:color w:val="auto"/>
          <w:sz w:val="20"/>
          <w:szCs w:val="20"/>
        </w:rPr>
      </w:pPr>
      <w:r>
        <w:rPr>
          <w:color w:val="auto"/>
          <w:sz w:val="20"/>
          <w:szCs w:val="20"/>
        </w:rPr>
        <w:t xml:space="preserve">7.2.3. При регистрации заявке Участника присваивается уникальный номер в пределах каждой конкретной электронной процедуры. </w:t>
      </w:r>
    </w:p>
    <w:p w:rsidR="000739BD" w:rsidRDefault="000739BD" w:rsidP="00CB31A1">
      <w:pPr>
        <w:pStyle w:val="Default"/>
        <w:jc w:val="both"/>
        <w:rPr>
          <w:color w:val="auto"/>
          <w:sz w:val="20"/>
          <w:szCs w:val="20"/>
        </w:rPr>
      </w:pPr>
      <w:r>
        <w:rPr>
          <w:color w:val="auto"/>
          <w:sz w:val="20"/>
          <w:szCs w:val="20"/>
        </w:rPr>
        <w:t xml:space="preserve">7.2.4. Вся информация о проводимой на ЭТП электронной процедуре расположена на отдельной странице. Страница электронной процедуры объединяет все сведения о проводимой электронной процедуре, новости, изменения, а также содержит элементы управления для сторон проводимой электронной процедуры. </w:t>
      </w:r>
    </w:p>
    <w:p w:rsidR="000739BD" w:rsidRDefault="000739BD" w:rsidP="00CB31A1">
      <w:pPr>
        <w:pStyle w:val="Default"/>
        <w:jc w:val="both"/>
        <w:rPr>
          <w:color w:val="auto"/>
          <w:sz w:val="20"/>
          <w:szCs w:val="20"/>
        </w:rPr>
      </w:pPr>
      <w:r>
        <w:rPr>
          <w:color w:val="auto"/>
          <w:sz w:val="20"/>
          <w:szCs w:val="20"/>
        </w:rPr>
        <w:t xml:space="preserve">7.2.5. Участник вправе подать только одну заявку на участие в электронной процедуре в отношении каждого предмета электронной процедуры (лота). </w:t>
      </w:r>
    </w:p>
    <w:p w:rsidR="000739BD" w:rsidRDefault="000739BD" w:rsidP="00CB31A1">
      <w:pPr>
        <w:pStyle w:val="Default"/>
        <w:jc w:val="both"/>
        <w:rPr>
          <w:color w:val="auto"/>
          <w:sz w:val="20"/>
          <w:szCs w:val="20"/>
        </w:rPr>
      </w:pPr>
      <w:r>
        <w:rPr>
          <w:color w:val="auto"/>
          <w:sz w:val="20"/>
          <w:szCs w:val="20"/>
        </w:rPr>
        <w:t xml:space="preserve">7.2.6. Участник вправе отозвать заявку на участие в электронной процедуре не позднее окончания срока подачи заявок. Внесение изменений и дополнений в заявку не допускается. </w:t>
      </w:r>
    </w:p>
    <w:p w:rsidR="000739BD" w:rsidRDefault="000739BD" w:rsidP="00CB31A1">
      <w:pPr>
        <w:pStyle w:val="Default"/>
        <w:jc w:val="both"/>
        <w:rPr>
          <w:color w:val="auto"/>
          <w:sz w:val="20"/>
          <w:szCs w:val="20"/>
        </w:rPr>
      </w:pPr>
      <w:r>
        <w:rPr>
          <w:color w:val="auto"/>
          <w:sz w:val="20"/>
          <w:szCs w:val="20"/>
        </w:rPr>
        <w:t xml:space="preserve">7.2.7. Заявки, поданные после дня окончания срока подачи заявок на электронную процедуру, указанного в извещении о проведении электронной процедуры, не рассматриваются. </w:t>
      </w:r>
    </w:p>
    <w:p w:rsidR="000739BD" w:rsidRDefault="000739BD" w:rsidP="00CB31A1">
      <w:pPr>
        <w:pStyle w:val="Default"/>
        <w:jc w:val="both"/>
        <w:rPr>
          <w:color w:val="auto"/>
          <w:sz w:val="20"/>
          <w:szCs w:val="20"/>
        </w:rPr>
      </w:pPr>
      <w:r>
        <w:rPr>
          <w:color w:val="auto"/>
          <w:sz w:val="20"/>
          <w:szCs w:val="20"/>
        </w:rPr>
        <w:t xml:space="preserve">7.2.8. Участник может анонимно направить запрос Организатору о разъяснении положений документации электронной процедуры, а также Оператору о порядке проведения электронных процедур на ЭТП и др. на странице электронной процедуры в разделе </w:t>
      </w:r>
      <w:r w:rsidRPr="000C219A">
        <w:rPr>
          <w:color w:val="auto"/>
          <w:sz w:val="20"/>
          <w:szCs w:val="20"/>
          <w:u w:val="single"/>
        </w:rPr>
        <w:t xml:space="preserve">Вопросы и ответы. </w:t>
      </w:r>
    </w:p>
    <w:p w:rsidR="000739BD" w:rsidRDefault="000739BD" w:rsidP="00CB31A1">
      <w:pPr>
        <w:pStyle w:val="Default"/>
        <w:jc w:val="both"/>
        <w:rPr>
          <w:color w:val="auto"/>
          <w:sz w:val="20"/>
          <w:szCs w:val="20"/>
        </w:rPr>
      </w:pPr>
      <w:r>
        <w:rPr>
          <w:color w:val="auto"/>
          <w:sz w:val="20"/>
          <w:szCs w:val="20"/>
        </w:rPr>
        <w:t xml:space="preserve">7.2.9. Любые изменения, произведенные Организатором и/или Оператором в отношении электронной процедуры, в которой заинтересован Участник, незамедлительно публикуются в </w:t>
      </w:r>
      <w:r w:rsidRPr="000C219A">
        <w:rPr>
          <w:color w:val="auto"/>
          <w:sz w:val="20"/>
          <w:szCs w:val="20"/>
          <w:u w:val="single"/>
        </w:rPr>
        <w:t xml:space="preserve">разделе Новости электронных процедур </w:t>
      </w:r>
      <w:r>
        <w:rPr>
          <w:color w:val="auto"/>
          <w:sz w:val="20"/>
          <w:szCs w:val="20"/>
        </w:rPr>
        <w:t xml:space="preserve">в личном кабинете и в разделе Лента изменений на странице электронной процедуры. </w:t>
      </w:r>
    </w:p>
    <w:p w:rsidR="000739BD" w:rsidRDefault="000739BD" w:rsidP="00CB31A1">
      <w:pPr>
        <w:pStyle w:val="Default"/>
        <w:jc w:val="both"/>
        <w:rPr>
          <w:color w:val="auto"/>
          <w:sz w:val="20"/>
          <w:szCs w:val="20"/>
        </w:rPr>
      </w:pPr>
      <w:r>
        <w:rPr>
          <w:color w:val="auto"/>
          <w:sz w:val="20"/>
          <w:szCs w:val="20"/>
        </w:rPr>
        <w:t xml:space="preserve">7.2.10. В случае установления Организатором </w:t>
      </w:r>
      <w:r w:rsidRPr="00D43AFB">
        <w:rPr>
          <w:color w:val="auto"/>
          <w:sz w:val="20"/>
          <w:szCs w:val="20"/>
          <w:u w:val="single"/>
        </w:rPr>
        <w:t>требования</w:t>
      </w:r>
      <w:r>
        <w:rPr>
          <w:color w:val="auto"/>
          <w:sz w:val="20"/>
          <w:szCs w:val="20"/>
        </w:rPr>
        <w:t xml:space="preserve"> использования Участниками ЭЦП при проведении электронной процедуры, перед регистрацией Участник обязан получить ЭЦП в соответствующем Удостоверяющем центре. Информация о получении ЭЦП находится в открытой части ЭТП в разделе </w:t>
      </w:r>
      <w:r w:rsidRPr="000C219A">
        <w:rPr>
          <w:color w:val="auto"/>
          <w:sz w:val="20"/>
          <w:szCs w:val="20"/>
          <w:u w:val="single"/>
        </w:rPr>
        <w:t>Электронная цифровая подпись.</w:t>
      </w:r>
      <w:r>
        <w:rPr>
          <w:color w:val="auto"/>
          <w:sz w:val="20"/>
          <w:szCs w:val="20"/>
        </w:rPr>
        <w:t xml:space="preserve"> </w:t>
      </w:r>
    </w:p>
    <w:p w:rsidR="000739BD" w:rsidRDefault="000739BD" w:rsidP="00CB31A1">
      <w:pPr>
        <w:pStyle w:val="Default"/>
        <w:jc w:val="both"/>
        <w:rPr>
          <w:color w:val="auto"/>
          <w:sz w:val="20"/>
          <w:szCs w:val="20"/>
        </w:rPr>
      </w:pPr>
      <w:r>
        <w:rPr>
          <w:color w:val="auto"/>
          <w:sz w:val="20"/>
          <w:szCs w:val="20"/>
        </w:rPr>
        <w:t xml:space="preserve">7.2.11. В случае уклонения Участника – Победителя электронной процедуры от заключения договора с Организатором, право на заключение договора с Организатором переходит к Участнику электронной процедуры, предложению которого (в том числе Ценовому предложению) Организатором присвоено второе место (фиксируется в соответствующем Протоколе электронной процедуры). </w:t>
      </w:r>
    </w:p>
    <w:p w:rsidR="000739BD" w:rsidRDefault="000739BD" w:rsidP="00CB31A1">
      <w:pPr>
        <w:pStyle w:val="Default"/>
        <w:jc w:val="both"/>
        <w:rPr>
          <w:color w:val="auto"/>
          <w:sz w:val="20"/>
          <w:szCs w:val="20"/>
        </w:rPr>
      </w:pPr>
      <w:r>
        <w:rPr>
          <w:color w:val="auto"/>
          <w:sz w:val="20"/>
          <w:szCs w:val="20"/>
        </w:rPr>
        <w:t>7.2.12. В случае</w:t>
      </w:r>
      <w:proofErr w:type="gramStart"/>
      <w:r>
        <w:rPr>
          <w:color w:val="auto"/>
          <w:sz w:val="20"/>
          <w:szCs w:val="20"/>
        </w:rPr>
        <w:t>,</w:t>
      </w:r>
      <w:proofErr w:type="gramEnd"/>
      <w:r>
        <w:rPr>
          <w:color w:val="auto"/>
          <w:sz w:val="20"/>
          <w:szCs w:val="20"/>
        </w:rPr>
        <w:t xml:space="preserve"> если заявка Участника на электронную процедуру окажется единственной поданной заявкой, или заявка Участника на электронную процедуру будет признана Организатором единственной допущенной к участию в электронной процедуре (фиксируется в соответствующем Протоколе электронной процедуры), к такому Участнику переходит право на заключение договора с Организатором, а Участник признается Единственным участником электронной процедуры. </w:t>
      </w:r>
    </w:p>
    <w:p w:rsidR="000C219A" w:rsidRDefault="000C219A" w:rsidP="00D43AFB">
      <w:pPr>
        <w:pStyle w:val="Default"/>
        <w:rPr>
          <w:b/>
          <w:bCs/>
          <w:color w:val="auto"/>
          <w:sz w:val="20"/>
          <w:szCs w:val="20"/>
          <w:u w:val="single"/>
        </w:rPr>
      </w:pPr>
    </w:p>
    <w:p w:rsidR="000739BD" w:rsidRPr="00D43AFB" w:rsidRDefault="000739BD" w:rsidP="00D43AFB">
      <w:pPr>
        <w:pStyle w:val="Default"/>
        <w:rPr>
          <w:color w:val="auto"/>
          <w:sz w:val="20"/>
          <w:szCs w:val="20"/>
          <w:u w:val="single"/>
        </w:rPr>
      </w:pPr>
      <w:r w:rsidRPr="00D43AFB">
        <w:rPr>
          <w:b/>
          <w:bCs/>
          <w:color w:val="auto"/>
          <w:sz w:val="20"/>
          <w:szCs w:val="20"/>
          <w:u w:val="single"/>
        </w:rPr>
        <w:t>7.3. Требования, предъявляемые к Участникам электронных процедур,</w:t>
      </w:r>
    </w:p>
    <w:p w:rsidR="000739BD" w:rsidRDefault="000739BD" w:rsidP="00D43AFB">
      <w:pPr>
        <w:pStyle w:val="Default"/>
        <w:rPr>
          <w:b/>
          <w:bCs/>
          <w:color w:val="auto"/>
          <w:sz w:val="20"/>
          <w:szCs w:val="20"/>
          <w:u w:val="single"/>
        </w:rPr>
      </w:pPr>
      <w:r w:rsidRPr="00D43AFB">
        <w:rPr>
          <w:b/>
          <w:bCs/>
          <w:color w:val="auto"/>
          <w:sz w:val="20"/>
          <w:szCs w:val="20"/>
          <w:u w:val="single"/>
        </w:rPr>
        <w:t>проводимых на ЭТП «WWW.A-K-D.RU».</w:t>
      </w:r>
    </w:p>
    <w:p w:rsidR="00D43AFB" w:rsidRPr="00D43AFB" w:rsidRDefault="00D43AFB" w:rsidP="00D43AFB">
      <w:pPr>
        <w:pStyle w:val="Default"/>
        <w:rPr>
          <w:color w:val="auto"/>
          <w:sz w:val="20"/>
          <w:szCs w:val="20"/>
          <w:u w:val="single"/>
        </w:rPr>
      </w:pPr>
    </w:p>
    <w:p w:rsidR="000739BD" w:rsidRDefault="000739BD" w:rsidP="00CB31A1">
      <w:pPr>
        <w:pStyle w:val="Default"/>
        <w:jc w:val="both"/>
        <w:rPr>
          <w:color w:val="auto"/>
          <w:sz w:val="20"/>
          <w:szCs w:val="20"/>
        </w:rPr>
      </w:pPr>
      <w:r>
        <w:rPr>
          <w:color w:val="auto"/>
          <w:sz w:val="20"/>
          <w:szCs w:val="20"/>
        </w:rPr>
        <w:t xml:space="preserve">7.3.1. Участник электронной процедуры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электронной процедуры, в том числе: </w:t>
      </w:r>
    </w:p>
    <w:p w:rsidR="000739BD" w:rsidRDefault="000739BD" w:rsidP="00CB31A1">
      <w:pPr>
        <w:pStyle w:val="Default"/>
        <w:jc w:val="both"/>
        <w:rPr>
          <w:color w:val="auto"/>
          <w:sz w:val="20"/>
          <w:szCs w:val="20"/>
        </w:rPr>
      </w:pPr>
      <w:r>
        <w:rPr>
          <w:color w:val="auto"/>
          <w:sz w:val="20"/>
          <w:szCs w:val="20"/>
        </w:rPr>
        <w:t xml:space="preserve">а) быть правомочным заключать договор; </w:t>
      </w:r>
    </w:p>
    <w:p w:rsidR="000739BD" w:rsidRDefault="000739BD" w:rsidP="00CB31A1">
      <w:pPr>
        <w:pStyle w:val="Default"/>
        <w:jc w:val="both"/>
        <w:rPr>
          <w:color w:val="auto"/>
          <w:sz w:val="20"/>
          <w:szCs w:val="20"/>
        </w:rPr>
      </w:pPr>
      <w:r>
        <w:rPr>
          <w:color w:val="auto"/>
          <w:sz w:val="20"/>
          <w:szCs w:val="20"/>
        </w:rPr>
        <w:t xml:space="preserve">б)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0739BD" w:rsidRDefault="000739BD" w:rsidP="00CB31A1">
      <w:pPr>
        <w:pStyle w:val="Default"/>
        <w:jc w:val="both"/>
        <w:rPr>
          <w:color w:val="auto"/>
          <w:sz w:val="20"/>
          <w:szCs w:val="20"/>
        </w:rPr>
      </w:pPr>
      <w:r>
        <w:rPr>
          <w:color w:val="auto"/>
          <w:sz w:val="20"/>
          <w:szCs w:val="20"/>
        </w:rPr>
        <w:t xml:space="preserve">в) 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 </w:t>
      </w:r>
    </w:p>
    <w:p w:rsidR="000739BD" w:rsidRDefault="000739BD" w:rsidP="00CB31A1">
      <w:pPr>
        <w:pStyle w:val="Default"/>
        <w:jc w:val="both"/>
        <w:rPr>
          <w:color w:val="auto"/>
          <w:sz w:val="20"/>
          <w:szCs w:val="20"/>
        </w:rPr>
      </w:pPr>
      <w:r>
        <w:rPr>
          <w:color w:val="auto"/>
          <w:sz w:val="20"/>
          <w:szCs w:val="20"/>
        </w:rPr>
        <w:t xml:space="preserve">г) не находиться в процессе ликвидации (для юридического лица) или быть признанным по решению арбитражного суда несостоятельным (банкротом); </w:t>
      </w:r>
    </w:p>
    <w:p w:rsidR="000739BD" w:rsidRDefault="000739BD" w:rsidP="00CB31A1">
      <w:pPr>
        <w:pStyle w:val="Default"/>
        <w:jc w:val="both"/>
        <w:rPr>
          <w:color w:val="auto"/>
          <w:sz w:val="20"/>
          <w:szCs w:val="20"/>
        </w:rPr>
      </w:pPr>
      <w:r>
        <w:rPr>
          <w:color w:val="auto"/>
          <w:sz w:val="20"/>
          <w:szCs w:val="20"/>
        </w:rPr>
        <w:t xml:space="preserve">д)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4E6F1A" w:rsidRDefault="000739BD" w:rsidP="004E6F1A">
      <w:pPr>
        <w:pStyle w:val="Default"/>
        <w:jc w:val="both"/>
        <w:rPr>
          <w:color w:val="auto"/>
          <w:sz w:val="20"/>
          <w:szCs w:val="20"/>
        </w:rPr>
      </w:pPr>
      <w:r>
        <w:rPr>
          <w:color w:val="auto"/>
          <w:sz w:val="20"/>
          <w:szCs w:val="20"/>
        </w:rPr>
        <w:t xml:space="preserve">е)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w:t>
      </w:r>
      <w:r>
        <w:rPr>
          <w:color w:val="auto"/>
          <w:sz w:val="20"/>
          <w:szCs w:val="20"/>
        </w:rPr>
        <w:lastRenderedPageBreak/>
        <w:t xml:space="preserve">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CB31A1">
        <w:rPr>
          <w:color w:val="auto"/>
          <w:sz w:val="20"/>
          <w:szCs w:val="20"/>
        </w:rPr>
        <w:t xml:space="preserve">процедуре закупки не принято. </w:t>
      </w:r>
    </w:p>
    <w:p w:rsidR="000739BD" w:rsidRDefault="000739BD" w:rsidP="004E6F1A">
      <w:pPr>
        <w:pStyle w:val="Default"/>
        <w:jc w:val="both"/>
        <w:rPr>
          <w:color w:val="auto"/>
          <w:sz w:val="20"/>
          <w:szCs w:val="20"/>
        </w:rPr>
      </w:pPr>
      <w:r>
        <w:rPr>
          <w:color w:val="auto"/>
          <w:sz w:val="20"/>
          <w:szCs w:val="20"/>
        </w:rPr>
        <w:t>7.3.2. Участник электронной процедуры должен 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условий договора на поставку товаров, выполнение работ, оказание услуг, если указанные требования содержатся в доку</w:t>
      </w:r>
      <w:r w:rsidR="000C219A">
        <w:rPr>
          <w:color w:val="auto"/>
          <w:sz w:val="20"/>
          <w:szCs w:val="20"/>
        </w:rPr>
        <w:t>ментации электронной процедуры.</w:t>
      </w:r>
    </w:p>
    <w:p w:rsidR="00387C50" w:rsidRDefault="00387C50" w:rsidP="004E6F1A">
      <w:pPr>
        <w:pStyle w:val="Default"/>
        <w:jc w:val="both"/>
        <w:rPr>
          <w:color w:val="auto"/>
          <w:sz w:val="20"/>
          <w:szCs w:val="20"/>
        </w:rPr>
      </w:pPr>
    </w:p>
    <w:p w:rsidR="000739BD" w:rsidRDefault="000739BD" w:rsidP="000C219A">
      <w:pPr>
        <w:pStyle w:val="Default"/>
        <w:spacing w:after="120"/>
        <w:rPr>
          <w:b/>
          <w:bCs/>
          <w:color w:val="auto"/>
          <w:sz w:val="20"/>
          <w:szCs w:val="20"/>
        </w:rPr>
      </w:pPr>
      <w:r>
        <w:rPr>
          <w:b/>
          <w:bCs/>
          <w:color w:val="auto"/>
          <w:sz w:val="20"/>
          <w:szCs w:val="20"/>
        </w:rPr>
        <w:t>7.4. Возможности проведения электронных процедур на ЭТП «WWW.A-K-D.RU».</w:t>
      </w:r>
    </w:p>
    <w:p w:rsidR="000739BD" w:rsidRDefault="000739BD" w:rsidP="00CB31A1">
      <w:pPr>
        <w:pStyle w:val="Default"/>
        <w:jc w:val="both"/>
        <w:rPr>
          <w:color w:val="auto"/>
          <w:sz w:val="20"/>
          <w:szCs w:val="20"/>
        </w:rPr>
      </w:pPr>
      <w:r>
        <w:rPr>
          <w:color w:val="auto"/>
          <w:sz w:val="20"/>
          <w:szCs w:val="20"/>
        </w:rPr>
        <w:t xml:space="preserve">7.4.1. </w:t>
      </w:r>
      <w:r>
        <w:rPr>
          <w:b/>
          <w:bCs/>
          <w:color w:val="auto"/>
          <w:sz w:val="20"/>
          <w:szCs w:val="20"/>
        </w:rPr>
        <w:t xml:space="preserve">Многоэтапная электронная процедура </w:t>
      </w:r>
      <w:r>
        <w:rPr>
          <w:color w:val="auto"/>
          <w:sz w:val="20"/>
          <w:szCs w:val="20"/>
        </w:rPr>
        <w:t xml:space="preserve">– процедура выбора поставщика, в ходе которой Организатор поэтапно уточняет требования к предмету и условиям исполнения договора. При этом Участники процедуры закупки подают заявки на участие в очередном этапе процедуры закупки в соответствии с документацией этапа процедуры закупки. Участники, заявки которых признаются комиссией Организатора не соответствующими требованиям документации этапа процедуры закупки, к участию в очередном этапе процедуры закупки не допускаются. </w:t>
      </w:r>
    </w:p>
    <w:p w:rsidR="000739BD" w:rsidRDefault="000739BD" w:rsidP="00CB31A1">
      <w:pPr>
        <w:pStyle w:val="Default"/>
        <w:jc w:val="both"/>
        <w:rPr>
          <w:color w:val="auto"/>
          <w:sz w:val="20"/>
          <w:szCs w:val="20"/>
        </w:rPr>
      </w:pPr>
      <w:r>
        <w:rPr>
          <w:color w:val="auto"/>
          <w:sz w:val="20"/>
          <w:szCs w:val="20"/>
        </w:rPr>
        <w:t xml:space="preserve">Многоэтапная электронная процедура проводится при процедуре закупки на технологически сложную продукцию, а также в случаях, когда Организатор не имеет возможности четко и однозначно установить требования к закупаемой продукции и к условиям заключаемого договора. </w:t>
      </w:r>
    </w:p>
    <w:p w:rsidR="000739BD" w:rsidRDefault="000739BD" w:rsidP="00CB31A1">
      <w:pPr>
        <w:pStyle w:val="Default"/>
        <w:jc w:val="both"/>
        <w:rPr>
          <w:color w:val="auto"/>
          <w:sz w:val="20"/>
          <w:szCs w:val="20"/>
        </w:rPr>
      </w:pPr>
      <w:r>
        <w:rPr>
          <w:color w:val="auto"/>
          <w:sz w:val="20"/>
          <w:szCs w:val="20"/>
        </w:rPr>
        <w:t xml:space="preserve">В несколько этапов могут проводиться конкурс в электронной форме, аукцион в электронной форме, запрос предложений в электронной форме. </w:t>
      </w:r>
    </w:p>
    <w:p w:rsidR="000739BD" w:rsidRDefault="000739BD" w:rsidP="00CB31A1">
      <w:pPr>
        <w:pStyle w:val="Default"/>
        <w:jc w:val="both"/>
        <w:rPr>
          <w:color w:val="auto"/>
          <w:sz w:val="20"/>
          <w:szCs w:val="20"/>
        </w:rPr>
      </w:pPr>
      <w:r>
        <w:rPr>
          <w:color w:val="auto"/>
          <w:sz w:val="20"/>
          <w:szCs w:val="20"/>
        </w:rPr>
        <w:t xml:space="preserve">7.4.2. </w:t>
      </w:r>
      <w:r>
        <w:rPr>
          <w:b/>
          <w:bCs/>
          <w:color w:val="auto"/>
          <w:sz w:val="20"/>
          <w:szCs w:val="20"/>
        </w:rPr>
        <w:t xml:space="preserve">Закрытые электронные процедуры </w:t>
      </w:r>
      <w:r>
        <w:rPr>
          <w:color w:val="auto"/>
          <w:sz w:val="20"/>
          <w:szCs w:val="20"/>
        </w:rPr>
        <w:t xml:space="preserve">– процедуры закупки, в которых могут принять участие только поставщики, персонально приглашенные Организатором процедуры закупки. </w:t>
      </w:r>
    </w:p>
    <w:p w:rsidR="000739BD" w:rsidRDefault="000739BD" w:rsidP="00CB31A1">
      <w:pPr>
        <w:pStyle w:val="Default"/>
        <w:jc w:val="both"/>
        <w:rPr>
          <w:color w:val="auto"/>
          <w:sz w:val="20"/>
          <w:szCs w:val="20"/>
        </w:rPr>
      </w:pPr>
      <w:r>
        <w:rPr>
          <w:color w:val="auto"/>
          <w:sz w:val="20"/>
          <w:szCs w:val="20"/>
        </w:rPr>
        <w:t xml:space="preserve">Проведение закрытых электронных процедур регламентируется положениями Правил о проведении электронных процедур, с учетом положений настоящего раздела, а также внутренними документами Организатора, регулирующими процедуру закупки товаров, работ, услуг. </w:t>
      </w:r>
    </w:p>
    <w:p w:rsidR="000739BD" w:rsidRDefault="000739BD" w:rsidP="00CB31A1">
      <w:pPr>
        <w:pStyle w:val="Default"/>
        <w:jc w:val="both"/>
        <w:rPr>
          <w:color w:val="auto"/>
          <w:sz w:val="20"/>
          <w:szCs w:val="20"/>
        </w:rPr>
      </w:pPr>
      <w:r>
        <w:rPr>
          <w:color w:val="auto"/>
          <w:sz w:val="20"/>
          <w:szCs w:val="20"/>
        </w:rPr>
        <w:t xml:space="preserve">При проведении закрытых электронных процедур: </w:t>
      </w:r>
    </w:p>
    <w:p w:rsidR="000739BD" w:rsidRDefault="000739BD" w:rsidP="00CB31A1">
      <w:pPr>
        <w:pStyle w:val="Default"/>
        <w:jc w:val="both"/>
        <w:rPr>
          <w:color w:val="auto"/>
          <w:sz w:val="20"/>
          <w:szCs w:val="20"/>
        </w:rPr>
      </w:pPr>
      <w:r>
        <w:rPr>
          <w:color w:val="auto"/>
          <w:sz w:val="20"/>
          <w:szCs w:val="20"/>
        </w:rPr>
        <w:t xml:space="preserve">а) Организатор направляет приглашения принять участие в закрытых электронных процедурах лицам, аккредитованным на ЭТП, которые удовлетворяют его требованиям и способны осуществить поставки товаров, выполнение работ, оказание услуг, являющихся предметом электронных процедур; </w:t>
      </w:r>
    </w:p>
    <w:p w:rsidR="000739BD" w:rsidRDefault="000739BD" w:rsidP="00CB31A1">
      <w:pPr>
        <w:pStyle w:val="Default"/>
        <w:jc w:val="both"/>
        <w:rPr>
          <w:color w:val="auto"/>
          <w:sz w:val="20"/>
          <w:szCs w:val="20"/>
        </w:rPr>
      </w:pPr>
      <w:r>
        <w:rPr>
          <w:color w:val="auto"/>
          <w:sz w:val="20"/>
          <w:szCs w:val="20"/>
        </w:rPr>
        <w:t xml:space="preserve">б) извещение о проведении электронных процедур, документация электронных процедур, изменения, внесенные в нее, разъяснения документации электронных процедур, протоколы не подлежат опубликованию в открытой части ЭТП и доступны только определенным Организатором Участникам в закрытой части ЭТП на странице электронной процедуры. </w:t>
      </w:r>
    </w:p>
    <w:p w:rsidR="000739BD" w:rsidRDefault="000739BD" w:rsidP="00CB31A1">
      <w:pPr>
        <w:pStyle w:val="Default"/>
        <w:jc w:val="both"/>
        <w:rPr>
          <w:color w:val="auto"/>
          <w:sz w:val="20"/>
          <w:szCs w:val="20"/>
        </w:rPr>
      </w:pPr>
      <w:r>
        <w:rPr>
          <w:color w:val="auto"/>
          <w:sz w:val="20"/>
          <w:szCs w:val="20"/>
        </w:rPr>
        <w:t xml:space="preserve">Организатор вправе проводить закрытые электронные процедуры на ЭТП - конкурс в электронной форме, аукцион в электронной форме, запрос котировок цен в электронной форме, запрос предложений в электронной форме. </w:t>
      </w:r>
    </w:p>
    <w:p w:rsidR="000739BD" w:rsidRDefault="000739BD" w:rsidP="00CB31A1">
      <w:pPr>
        <w:pStyle w:val="Default"/>
        <w:jc w:val="both"/>
        <w:rPr>
          <w:color w:val="auto"/>
          <w:sz w:val="20"/>
          <w:szCs w:val="20"/>
        </w:rPr>
      </w:pPr>
      <w:r>
        <w:rPr>
          <w:color w:val="auto"/>
          <w:sz w:val="20"/>
          <w:szCs w:val="20"/>
        </w:rPr>
        <w:t xml:space="preserve">7.4.3. </w:t>
      </w:r>
      <w:r>
        <w:rPr>
          <w:b/>
          <w:bCs/>
          <w:color w:val="auto"/>
          <w:sz w:val="20"/>
          <w:szCs w:val="20"/>
        </w:rPr>
        <w:t xml:space="preserve">Переторжка </w:t>
      </w:r>
      <w:r>
        <w:rPr>
          <w:color w:val="auto"/>
          <w:sz w:val="20"/>
          <w:szCs w:val="20"/>
        </w:rPr>
        <w:t xml:space="preserve">- процедура, предполагающая добровольное изменение первоначальных предложений Участниками процедур закупки. Переторжка может проводиться только в случае, если информация о возможности ее проведения содержится в документации процедуры закупки. </w:t>
      </w:r>
    </w:p>
    <w:p w:rsidR="000739BD" w:rsidRDefault="000739BD" w:rsidP="00CB31A1">
      <w:pPr>
        <w:pStyle w:val="Default"/>
        <w:jc w:val="both"/>
        <w:rPr>
          <w:color w:val="auto"/>
          <w:sz w:val="20"/>
          <w:szCs w:val="20"/>
        </w:rPr>
      </w:pPr>
      <w:r>
        <w:rPr>
          <w:color w:val="auto"/>
          <w:sz w:val="20"/>
          <w:szCs w:val="20"/>
        </w:rPr>
        <w:t xml:space="preserve">Переторжка возможна при проведении конкурса в электронной форме, запроса предложений в электронной форме. </w:t>
      </w:r>
    </w:p>
    <w:p w:rsidR="000739BD" w:rsidRDefault="000739BD" w:rsidP="00CB31A1">
      <w:pPr>
        <w:pStyle w:val="Default"/>
        <w:jc w:val="both"/>
        <w:rPr>
          <w:color w:val="auto"/>
          <w:sz w:val="20"/>
          <w:szCs w:val="20"/>
        </w:rPr>
      </w:pPr>
      <w:r>
        <w:rPr>
          <w:color w:val="auto"/>
          <w:sz w:val="20"/>
          <w:szCs w:val="20"/>
        </w:rPr>
        <w:t xml:space="preserve">7.4.4. </w:t>
      </w:r>
      <w:r>
        <w:rPr>
          <w:b/>
          <w:bCs/>
          <w:color w:val="auto"/>
          <w:sz w:val="20"/>
          <w:szCs w:val="20"/>
        </w:rPr>
        <w:t xml:space="preserve">Предварительный квалификационный отбор </w:t>
      </w:r>
      <w:r>
        <w:rPr>
          <w:color w:val="auto"/>
          <w:sz w:val="20"/>
          <w:szCs w:val="20"/>
        </w:rPr>
        <w:t xml:space="preserve">– отбор поставщиков, допускаемых для участия в электронной процедуре закупки, в соответствии с требованиями и критериями, установленными Организатором. </w:t>
      </w:r>
    </w:p>
    <w:p w:rsidR="000739BD" w:rsidRDefault="000739BD" w:rsidP="00CB31A1">
      <w:pPr>
        <w:pStyle w:val="Default"/>
        <w:jc w:val="both"/>
        <w:rPr>
          <w:color w:val="auto"/>
          <w:sz w:val="20"/>
          <w:szCs w:val="20"/>
        </w:rPr>
      </w:pPr>
      <w:r>
        <w:rPr>
          <w:color w:val="auto"/>
          <w:sz w:val="20"/>
          <w:szCs w:val="20"/>
        </w:rPr>
        <w:t xml:space="preserve">Предварительный квалификационный отбор может предшествовать проведению процедуры закупки (или нескольких процедур), в этом случае документация процедуры закупки предоставляется только Участникам, прошедшим отбор. </w:t>
      </w:r>
    </w:p>
    <w:p w:rsidR="000739BD" w:rsidRDefault="000739BD" w:rsidP="00CB31A1">
      <w:pPr>
        <w:pStyle w:val="Default"/>
        <w:jc w:val="both"/>
        <w:rPr>
          <w:color w:val="auto"/>
          <w:sz w:val="20"/>
          <w:szCs w:val="20"/>
        </w:rPr>
      </w:pPr>
      <w:r>
        <w:rPr>
          <w:color w:val="auto"/>
          <w:sz w:val="20"/>
          <w:szCs w:val="20"/>
        </w:rPr>
        <w:t xml:space="preserve">Предварительный квалификационный отбор может проводиться как для отдельных процедур, так и на определенный срок (не более года). </w:t>
      </w:r>
    </w:p>
    <w:p w:rsidR="000739BD" w:rsidRDefault="000739BD" w:rsidP="00CB31A1">
      <w:pPr>
        <w:pStyle w:val="Default"/>
        <w:jc w:val="both"/>
        <w:rPr>
          <w:color w:val="auto"/>
          <w:sz w:val="20"/>
          <w:szCs w:val="20"/>
        </w:rPr>
      </w:pPr>
      <w:r>
        <w:rPr>
          <w:color w:val="auto"/>
          <w:sz w:val="20"/>
          <w:szCs w:val="20"/>
        </w:rPr>
        <w:t xml:space="preserve">7.4.5. </w:t>
      </w:r>
      <w:proofErr w:type="spellStart"/>
      <w:r>
        <w:rPr>
          <w:b/>
          <w:bCs/>
          <w:color w:val="auto"/>
          <w:sz w:val="20"/>
          <w:szCs w:val="20"/>
        </w:rPr>
        <w:t>Многолотовые</w:t>
      </w:r>
      <w:proofErr w:type="spellEnd"/>
      <w:r>
        <w:rPr>
          <w:b/>
          <w:bCs/>
          <w:color w:val="auto"/>
          <w:sz w:val="20"/>
          <w:szCs w:val="20"/>
        </w:rPr>
        <w:t xml:space="preserve"> электронные процедуры </w:t>
      </w:r>
      <w:r>
        <w:rPr>
          <w:color w:val="auto"/>
          <w:sz w:val="20"/>
          <w:szCs w:val="20"/>
        </w:rPr>
        <w:t xml:space="preserve">- при процедуре закупки могут выделяться лоты, в отношении которых в документации процедуры закупки отдельно указываются предмет, начальная (максимальная/минимальная) цена, сроки и иные условия. Участник подает заявку на участие в электронной процедуре в отношении определенного лота. В отношении каждого лота заключается отдельный договор. </w:t>
      </w:r>
    </w:p>
    <w:p w:rsidR="000739BD" w:rsidRDefault="000739BD" w:rsidP="00CB31A1">
      <w:pPr>
        <w:pStyle w:val="Default"/>
        <w:jc w:val="both"/>
        <w:rPr>
          <w:color w:val="auto"/>
          <w:sz w:val="20"/>
          <w:szCs w:val="20"/>
        </w:rPr>
      </w:pPr>
      <w:r>
        <w:rPr>
          <w:color w:val="auto"/>
          <w:sz w:val="20"/>
          <w:szCs w:val="20"/>
        </w:rPr>
        <w:t xml:space="preserve">7.4.6. Организатором может быть установлено </w:t>
      </w:r>
      <w:r>
        <w:rPr>
          <w:b/>
          <w:bCs/>
          <w:color w:val="auto"/>
          <w:sz w:val="20"/>
          <w:szCs w:val="20"/>
        </w:rPr>
        <w:t xml:space="preserve">требование </w:t>
      </w:r>
      <w:proofErr w:type="gramStart"/>
      <w:r>
        <w:rPr>
          <w:b/>
          <w:bCs/>
          <w:color w:val="auto"/>
          <w:sz w:val="20"/>
          <w:szCs w:val="20"/>
        </w:rPr>
        <w:t xml:space="preserve">о внесении денежных средств в качестве обеспечения заявки на участие в электронной процедуре </w:t>
      </w:r>
      <w:r>
        <w:rPr>
          <w:color w:val="auto"/>
          <w:sz w:val="20"/>
          <w:szCs w:val="20"/>
        </w:rPr>
        <w:t>в размере</w:t>
      </w:r>
      <w:proofErr w:type="gramEnd"/>
      <w:r>
        <w:rPr>
          <w:color w:val="auto"/>
          <w:sz w:val="20"/>
          <w:szCs w:val="20"/>
        </w:rPr>
        <w:t xml:space="preserve">, предусмотренном внутренними документами Организатора, регулирующими процедуру закупки товаров, работ, услуг. </w:t>
      </w:r>
    </w:p>
    <w:p w:rsidR="000739BD" w:rsidRDefault="000739BD" w:rsidP="00CB31A1">
      <w:pPr>
        <w:pStyle w:val="Default"/>
        <w:jc w:val="both"/>
        <w:rPr>
          <w:color w:val="auto"/>
          <w:sz w:val="20"/>
          <w:szCs w:val="20"/>
        </w:rPr>
      </w:pPr>
      <w:r>
        <w:rPr>
          <w:color w:val="auto"/>
          <w:sz w:val="20"/>
          <w:szCs w:val="20"/>
        </w:rPr>
        <w:t xml:space="preserve">В случае если Организатором установлено требование обеспечения заявки на участие в электронной процедуре, такое требование в равной мере распространяется на всех Участников и указывается в документации процедуры закупки. </w:t>
      </w:r>
    </w:p>
    <w:p w:rsidR="000C219A" w:rsidRDefault="000C219A" w:rsidP="00CB31A1">
      <w:pPr>
        <w:pStyle w:val="Default"/>
        <w:jc w:val="both"/>
        <w:rPr>
          <w:color w:val="auto"/>
          <w:sz w:val="20"/>
          <w:szCs w:val="20"/>
        </w:rPr>
      </w:pPr>
    </w:p>
    <w:p w:rsidR="004F6E6C" w:rsidRDefault="000739BD" w:rsidP="004F6E6C">
      <w:pPr>
        <w:pStyle w:val="Default"/>
        <w:jc w:val="both"/>
        <w:rPr>
          <w:b/>
          <w:bCs/>
          <w:color w:val="auto"/>
          <w:sz w:val="20"/>
          <w:szCs w:val="20"/>
        </w:rPr>
      </w:pPr>
      <w:r>
        <w:rPr>
          <w:b/>
          <w:bCs/>
          <w:color w:val="auto"/>
          <w:sz w:val="20"/>
          <w:szCs w:val="20"/>
        </w:rPr>
        <w:t xml:space="preserve">7.5. Подача Участниками альтернативных заявок (предложений) на участие в электронной процедуре. </w:t>
      </w:r>
    </w:p>
    <w:p w:rsidR="004F6E6C" w:rsidRDefault="004F6E6C" w:rsidP="004F6E6C">
      <w:pPr>
        <w:pStyle w:val="Default"/>
        <w:jc w:val="both"/>
        <w:rPr>
          <w:b/>
          <w:bCs/>
          <w:color w:val="auto"/>
          <w:sz w:val="20"/>
          <w:szCs w:val="20"/>
        </w:rPr>
      </w:pPr>
    </w:p>
    <w:p w:rsidR="000739BD" w:rsidRDefault="000739BD" w:rsidP="004F6E6C">
      <w:pPr>
        <w:pStyle w:val="Default"/>
        <w:jc w:val="both"/>
        <w:rPr>
          <w:color w:val="auto"/>
          <w:sz w:val="20"/>
          <w:szCs w:val="20"/>
        </w:rPr>
      </w:pPr>
      <w:r>
        <w:rPr>
          <w:color w:val="auto"/>
          <w:sz w:val="20"/>
          <w:szCs w:val="20"/>
        </w:rPr>
        <w:t xml:space="preserve">7.5.1. Альтернативным является предложение, дополнительное к основному и содержащее одно или несколько измененных относительно содержащихся в основной заявке Участника организационно-технических решений, коммерческих решений, характеристик поставляемой продукции или условий договора. Альтернативное предложение не может отличаться от основного только ценой. </w:t>
      </w:r>
    </w:p>
    <w:p w:rsidR="000739BD" w:rsidRDefault="000739BD" w:rsidP="00CB31A1">
      <w:pPr>
        <w:pStyle w:val="Default"/>
        <w:jc w:val="both"/>
        <w:rPr>
          <w:color w:val="auto"/>
          <w:sz w:val="20"/>
          <w:szCs w:val="20"/>
        </w:rPr>
      </w:pPr>
      <w:r>
        <w:rPr>
          <w:color w:val="auto"/>
          <w:sz w:val="20"/>
          <w:szCs w:val="20"/>
        </w:rPr>
        <w:t xml:space="preserve">7.5.2. Альтернативные предложения допускаются только в отношении установленных требований к продукции или условиям договора. Организатор должен определить, по каким аспектам требований или условиям договора допускаются альтернативные предложения. Если Организатором не определены аспекты требований или условия договора, по которым допустимо предоставление альтернативных предложений, в документации электронной процедуры должно быть указано, что подача альтернативных предложений не допускается. Организатор вправе ограничить количество альтернативных предложений, подаваемых одним Участником. Документация процедуры закупки должна предусматривать правила подготовки и подачи альтернативных предложений, в </w:t>
      </w:r>
      <w:proofErr w:type="spellStart"/>
      <w:r>
        <w:rPr>
          <w:color w:val="auto"/>
          <w:sz w:val="20"/>
          <w:szCs w:val="20"/>
        </w:rPr>
        <w:t>т.ч</w:t>
      </w:r>
      <w:proofErr w:type="spellEnd"/>
      <w:r>
        <w:rPr>
          <w:color w:val="auto"/>
          <w:sz w:val="20"/>
          <w:szCs w:val="20"/>
        </w:rPr>
        <w:t xml:space="preserve">. обязанность Участника явно их обособить в составе заявки на участие в электронной процедуре. Основным должно быть предложение, в наибольшей степени удовлетворяющее требованиям и условиям, указанным в документации. Если подается одно предложение с допустимыми документацией электронной процедуры альтернативными параметрами, такое предложение считается основным. </w:t>
      </w:r>
    </w:p>
    <w:p w:rsidR="000739BD" w:rsidRDefault="000739BD" w:rsidP="00CB31A1">
      <w:pPr>
        <w:pStyle w:val="Default"/>
        <w:jc w:val="both"/>
        <w:rPr>
          <w:color w:val="auto"/>
          <w:sz w:val="20"/>
          <w:szCs w:val="20"/>
        </w:rPr>
      </w:pPr>
      <w:r>
        <w:rPr>
          <w:color w:val="auto"/>
          <w:sz w:val="20"/>
          <w:szCs w:val="20"/>
        </w:rPr>
        <w:t xml:space="preserve">7.5.3. При рассмотрении заявок на участие в электронной процедуре Организатор рассматривает отдельно (в части представленных альтернатив) основное и альтернативные предложения Участника. </w:t>
      </w:r>
    </w:p>
    <w:p w:rsidR="000739BD" w:rsidRDefault="000739BD" w:rsidP="00CB31A1">
      <w:pPr>
        <w:pStyle w:val="Default"/>
        <w:jc w:val="both"/>
        <w:rPr>
          <w:color w:val="auto"/>
          <w:sz w:val="20"/>
          <w:szCs w:val="20"/>
        </w:rPr>
      </w:pPr>
      <w:r>
        <w:rPr>
          <w:color w:val="auto"/>
          <w:sz w:val="20"/>
          <w:szCs w:val="20"/>
        </w:rPr>
        <w:t xml:space="preserve">Причины допуска (отклонения) основного и альтернативных предложений, не затрагивающие представленную альтернативность, не должны различаться. Если какое-либо альтернативное предложение отличается от основного или другого альтернативного только ценой, то все альтернативные предложения такого Участника отклоняются. В случае наличия </w:t>
      </w:r>
      <w:proofErr w:type="spellStart"/>
      <w:r>
        <w:rPr>
          <w:color w:val="auto"/>
          <w:sz w:val="20"/>
          <w:szCs w:val="20"/>
        </w:rPr>
        <w:t>неотклоненных</w:t>
      </w:r>
      <w:proofErr w:type="spellEnd"/>
      <w:r>
        <w:rPr>
          <w:color w:val="auto"/>
          <w:sz w:val="20"/>
          <w:szCs w:val="20"/>
        </w:rPr>
        <w:t xml:space="preserve"> основного и/или альтернативных предложений они оцениваются отдельно в соответствии с условиями/критериями, указанными в документации процедуры закупки. </w:t>
      </w:r>
    </w:p>
    <w:p w:rsidR="00CB31A1" w:rsidRDefault="00CB31A1" w:rsidP="00D43AFB">
      <w:pPr>
        <w:pStyle w:val="Default"/>
        <w:rPr>
          <w:color w:val="auto"/>
          <w:sz w:val="20"/>
          <w:szCs w:val="20"/>
        </w:rPr>
      </w:pPr>
    </w:p>
    <w:p w:rsidR="000739BD" w:rsidRDefault="000739BD" w:rsidP="00746E48">
      <w:pPr>
        <w:pStyle w:val="Default"/>
        <w:ind w:firstLine="709"/>
        <w:jc w:val="center"/>
        <w:rPr>
          <w:b/>
          <w:bCs/>
          <w:color w:val="auto"/>
          <w:sz w:val="23"/>
          <w:szCs w:val="23"/>
        </w:rPr>
      </w:pPr>
      <w:r>
        <w:rPr>
          <w:b/>
          <w:bCs/>
          <w:color w:val="auto"/>
          <w:sz w:val="23"/>
          <w:szCs w:val="23"/>
        </w:rPr>
        <w:t>8. Проведение аукциона в электронной форме на понижение/повышение цены.</w:t>
      </w:r>
    </w:p>
    <w:p w:rsidR="00CB31A1" w:rsidRDefault="00CB31A1" w:rsidP="00746E48">
      <w:pPr>
        <w:pStyle w:val="Default"/>
        <w:ind w:firstLine="709"/>
        <w:jc w:val="center"/>
        <w:rPr>
          <w:color w:val="auto"/>
          <w:sz w:val="23"/>
          <w:szCs w:val="23"/>
        </w:rPr>
      </w:pPr>
    </w:p>
    <w:p w:rsidR="000739BD" w:rsidRDefault="000739BD" w:rsidP="000C219A">
      <w:pPr>
        <w:pStyle w:val="Default"/>
        <w:rPr>
          <w:color w:val="auto"/>
          <w:sz w:val="20"/>
          <w:szCs w:val="20"/>
        </w:rPr>
      </w:pPr>
      <w:r>
        <w:rPr>
          <w:b/>
          <w:bCs/>
          <w:color w:val="auto"/>
          <w:sz w:val="20"/>
          <w:szCs w:val="20"/>
        </w:rPr>
        <w:t xml:space="preserve">8.1. Общие положения. </w:t>
      </w:r>
    </w:p>
    <w:p w:rsidR="000739BD" w:rsidRDefault="000739BD" w:rsidP="00CB31A1">
      <w:pPr>
        <w:pStyle w:val="Default"/>
        <w:jc w:val="both"/>
        <w:rPr>
          <w:color w:val="auto"/>
          <w:sz w:val="20"/>
          <w:szCs w:val="20"/>
        </w:rPr>
      </w:pPr>
      <w:r>
        <w:rPr>
          <w:color w:val="auto"/>
          <w:sz w:val="20"/>
          <w:szCs w:val="20"/>
        </w:rPr>
        <w:t>8.1.1. Извещение о проведен</w:t>
      </w:r>
      <w:proofErr w:type="gramStart"/>
      <w:r>
        <w:rPr>
          <w:color w:val="auto"/>
          <w:sz w:val="20"/>
          <w:szCs w:val="20"/>
        </w:rPr>
        <w:t>ии ау</w:t>
      </w:r>
      <w:proofErr w:type="gramEnd"/>
      <w:r>
        <w:rPr>
          <w:color w:val="auto"/>
          <w:sz w:val="20"/>
          <w:szCs w:val="20"/>
        </w:rPr>
        <w:t xml:space="preserve">кциона в электронной форме на понижение/повышение цены (далее в главе 8 - аукцион), документация об аукционе публикуется Организатором на ЭТП не менее чем за 2 (Два) дня до даты окончания подачи заявок на участие в аукционе. Максимальный срок публикации извещения устанавливается в соответствии с внутренними документами Организатора, регулирующими процедуру закупки товаров, работ, услуг. </w:t>
      </w:r>
    </w:p>
    <w:p w:rsidR="000739BD" w:rsidRDefault="000739BD" w:rsidP="00CB31A1">
      <w:pPr>
        <w:pStyle w:val="Default"/>
        <w:jc w:val="both"/>
        <w:rPr>
          <w:color w:val="auto"/>
          <w:sz w:val="20"/>
          <w:szCs w:val="20"/>
        </w:rPr>
      </w:pPr>
      <w:r>
        <w:rPr>
          <w:color w:val="auto"/>
          <w:sz w:val="20"/>
          <w:szCs w:val="20"/>
        </w:rPr>
        <w:t xml:space="preserve">8.1.2. Организатор в извещении вправе установить величину понижения/повышения начальной (максимальной/минимальной) цены договора (шаг аукциона). Шаг аукциона не может быть менее чем 0,5 % (Пять десятых процента) и более чем 9% (Девять процентов) от начальной (максимальной/минимальной) цены договора. Шаг аукциона также может устанавливаться в виде фиксированной суммы в рублях Российской Федерации, при этом он не может превышать начальную (максимальную/минимальную цену) договора и быть ниже 1 (Одного) рубля. </w:t>
      </w:r>
    </w:p>
    <w:p w:rsidR="000739BD" w:rsidRDefault="000739BD" w:rsidP="00CB31A1">
      <w:pPr>
        <w:pStyle w:val="Default"/>
        <w:jc w:val="both"/>
        <w:rPr>
          <w:color w:val="auto"/>
          <w:sz w:val="20"/>
          <w:szCs w:val="20"/>
        </w:rPr>
      </w:pPr>
      <w:r>
        <w:rPr>
          <w:color w:val="auto"/>
          <w:sz w:val="20"/>
          <w:szCs w:val="20"/>
        </w:rPr>
        <w:t xml:space="preserve">8.1.3. Временной интервал приема Ценовых предложений Участников аукциона составляет 30 (Тридцать) минут с момента начала проведения аукциона, а также с момента поступления последнего Ценового предложения. </w:t>
      </w:r>
    </w:p>
    <w:p w:rsidR="000739BD" w:rsidRDefault="000739BD" w:rsidP="00CB31A1">
      <w:pPr>
        <w:pStyle w:val="Default"/>
        <w:jc w:val="both"/>
        <w:rPr>
          <w:color w:val="auto"/>
          <w:sz w:val="20"/>
          <w:szCs w:val="20"/>
        </w:rPr>
      </w:pPr>
      <w:r>
        <w:rPr>
          <w:b/>
          <w:bCs/>
          <w:color w:val="auto"/>
          <w:sz w:val="20"/>
          <w:szCs w:val="20"/>
        </w:rPr>
        <w:t xml:space="preserve">8.2. Порядок рассмотрения заявок на участие в аукционе. </w:t>
      </w:r>
    </w:p>
    <w:p w:rsidR="000739BD" w:rsidRDefault="000739BD" w:rsidP="00CB31A1">
      <w:pPr>
        <w:pStyle w:val="Default"/>
        <w:jc w:val="both"/>
        <w:rPr>
          <w:color w:val="auto"/>
          <w:sz w:val="20"/>
          <w:szCs w:val="20"/>
        </w:rPr>
      </w:pPr>
      <w:r>
        <w:rPr>
          <w:color w:val="auto"/>
          <w:sz w:val="20"/>
          <w:szCs w:val="20"/>
        </w:rPr>
        <w:t xml:space="preserve">8.2.1. Рассмотрение заявок на участие в аукционе на предмет их соответствия требованиям, установленным документацией об аукционе, осуществляется Организатором на странице электронной процедуры в разделе Рассмотрение, где Организатору доступны все поданные на данный аукцион заявки Участников. </w:t>
      </w:r>
    </w:p>
    <w:p w:rsidR="000739BD" w:rsidRDefault="000739BD" w:rsidP="00CB31A1">
      <w:pPr>
        <w:pStyle w:val="Default"/>
        <w:jc w:val="both"/>
        <w:rPr>
          <w:color w:val="auto"/>
          <w:sz w:val="20"/>
          <w:szCs w:val="20"/>
        </w:rPr>
      </w:pPr>
      <w:r>
        <w:rPr>
          <w:color w:val="auto"/>
          <w:sz w:val="20"/>
          <w:szCs w:val="20"/>
        </w:rPr>
        <w:t xml:space="preserve">8.2.2. Срок рассмотрения заявок на участие в аукционе устанавливается Организатором в соответствии с его внутренними документами, регулирующими процедуру закупки товаров, работ, услуг. </w:t>
      </w:r>
    </w:p>
    <w:p w:rsidR="000739BD" w:rsidRDefault="000739BD" w:rsidP="00CB31A1">
      <w:pPr>
        <w:pStyle w:val="Default"/>
        <w:jc w:val="both"/>
        <w:rPr>
          <w:color w:val="auto"/>
          <w:sz w:val="20"/>
          <w:szCs w:val="20"/>
        </w:rPr>
      </w:pPr>
      <w:r>
        <w:rPr>
          <w:color w:val="auto"/>
          <w:sz w:val="20"/>
          <w:szCs w:val="20"/>
        </w:rPr>
        <w:t xml:space="preserve">8.2.3. В течение 1 (одного) часа с момента окончания рассмотрения заявок на участие в аукционе на странице электронной процедуры автоматически формируется Протокол рассмотрения заявок на участие в аукционе в электронной форме на понижение/повышение цены, в котором в том числе содержатся следующие сведения: </w:t>
      </w:r>
    </w:p>
    <w:p w:rsidR="000739BD" w:rsidRDefault="000739BD" w:rsidP="00CB31A1">
      <w:pPr>
        <w:pStyle w:val="Default"/>
        <w:jc w:val="both"/>
        <w:rPr>
          <w:color w:val="auto"/>
          <w:sz w:val="20"/>
          <w:szCs w:val="20"/>
        </w:rPr>
      </w:pPr>
      <w:proofErr w:type="gramStart"/>
      <w:r>
        <w:rPr>
          <w:color w:val="auto"/>
          <w:sz w:val="20"/>
          <w:szCs w:val="20"/>
        </w:rPr>
        <w:t xml:space="preserve">а) наименование, местонахождение (для юридических лиц), фамилия, имя, отчество, местожительство (для физических лиц) Участника; </w:t>
      </w:r>
      <w:proofErr w:type="gramEnd"/>
    </w:p>
    <w:p w:rsidR="000739BD" w:rsidRDefault="000739BD" w:rsidP="00CB31A1">
      <w:pPr>
        <w:pStyle w:val="Default"/>
        <w:jc w:val="both"/>
        <w:rPr>
          <w:color w:val="auto"/>
          <w:sz w:val="20"/>
          <w:szCs w:val="20"/>
        </w:rPr>
      </w:pPr>
      <w:r>
        <w:rPr>
          <w:color w:val="auto"/>
          <w:sz w:val="20"/>
          <w:szCs w:val="20"/>
        </w:rPr>
        <w:t xml:space="preserve">б) решение о допуске Участника к участию в аукционе и о признании его Участником аукциона или об отказе в допуске Участника к участию в аукционе с обоснованием такого решения и с указанием положений заявки на участие в аукционе, которые не соответствуют требованиям аукционной документации; </w:t>
      </w:r>
    </w:p>
    <w:p w:rsidR="00572F71" w:rsidRDefault="000739BD" w:rsidP="00572F71">
      <w:pPr>
        <w:pStyle w:val="Default"/>
        <w:jc w:val="both"/>
        <w:rPr>
          <w:color w:val="auto"/>
          <w:sz w:val="20"/>
          <w:szCs w:val="20"/>
        </w:rPr>
      </w:pPr>
      <w:r>
        <w:rPr>
          <w:color w:val="auto"/>
          <w:sz w:val="20"/>
          <w:szCs w:val="20"/>
        </w:rPr>
        <w:t xml:space="preserve">3) сведения о членах комиссии Организатора, принявших решение; </w:t>
      </w:r>
    </w:p>
    <w:p w:rsidR="000739BD" w:rsidRDefault="000739BD" w:rsidP="00572F71">
      <w:pPr>
        <w:pStyle w:val="Default"/>
        <w:jc w:val="both"/>
        <w:rPr>
          <w:color w:val="auto"/>
          <w:sz w:val="20"/>
          <w:szCs w:val="20"/>
        </w:rPr>
      </w:pPr>
      <w:r>
        <w:rPr>
          <w:color w:val="auto"/>
          <w:sz w:val="20"/>
          <w:szCs w:val="20"/>
        </w:rPr>
        <w:t xml:space="preserve">4) сведения о решении каждого члена комиссии Организатора о допуске Участника к участию аукционе или об отказе в допуске к участию в аукционе. </w:t>
      </w:r>
    </w:p>
    <w:p w:rsidR="000739BD" w:rsidRDefault="000739BD" w:rsidP="00CB31A1">
      <w:pPr>
        <w:pStyle w:val="Default"/>
        <w:jc w:val="both"/>
        <w:rPr>
          <w:color w:val="auto"/>
          <w:sz w:val="20"/>
          <w:szCs w:val="20"/>
        </w:rPr>
      </w:pPr>
      <w:r>
        <w:rPr>
          <w:color w:val="auto"/>
          <w:sz w:val="20"/>
          <w:szCs w:val="20"/>
        </w:rPr>
        <w:lastRenderedPageBreak/>
        <w:t xml:space="preserve">8.2.4. Для исключения ценового сговора между Участниками аукциона, результаты рассмотрения заявок на участие в аукционе доступны Организатору и каждому Участнику индивидуально, статус заявки Участника отображается на странице электронной процедуры. </w:t>
      </w:r>
    </w:p>
    <w:p w:rsidR="000739BD" w:rsidRDefault="000739BD" w:rsidP="00CB31A1">
      <w:pPr>
        <w:pStyle w:val="Default"/>
        <w:jc w:val="both"/>
        <w:rPr>
          <w:color w:val="auto"/>
          <w:sz w:val="20"/>
          <w:szCs w:val="20"/>
        </w:rPr>
      </w:pPr>
      <w:r>
        <w:rPr>
          <w:color w:val="auto"/>
          <w:sz w:val="20"/>
          <w:szCs w:val="20"/>
        </w:rPr>
        <w:t xml:space="preserve">8.2.5. </w:t>
      </w:r>
      <w:proofErr w:type="gramStart"/>
      <w:r>
        <w:rPr>
          <w:color w:val="auto"/>
          <w:sz w:val="20"/>
          <w:szCs w:val="20"/>
        </w:rPr>
        <w:t xml:space="preserve">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аукционе, или о признании только одного Участника, подавшего заявку на участие в аукционе, Участником аукциона, или не подана ни одна заявка на участие в аукционе, аукцион признается несостоявшимся. </w:t>
      </w:r>
      <w:proofErr w:type="gramEnd"/>
    </w:p>
    <w:p w:rsidR="000739BD" w:rsidRDefault="000739BD" w:rsidP="00CB31A1">
      <w:pPr>
        <w:pStyle w:val="Default"/>
        <w:jc w:val="both"/>
        <w:rPr>
          <w:color w:val="auto"/>
          <w:sz w:val="20"/>
          <w:szCs w:val="20"/>
        </w:rPr>
      </w:pPr>
      <w:r>
        <w:rPr>
          <w:color w:val="auto"/>
          <w:sz w:val="20"/>
          <w:szCs w:val="20"/>
        </w:rPr>
        <w:t xml:space="preserve">В указанных случаях на странице электронной процедуры автоматически формируется соответствующий Протокол о признании аукциона </w:t>
      </w:r>
      <w:proofErr w:type="gramStart"/>
      <w:r>
        <w:rPr>
          <w:color w:val="auto"/>
          <w:sz w:val="20"/>
          <w:szCs w:val="20"/>
        </w:rPr>
        <w:t>несостоявшимся</w:t>
      </w:r>
      <w:proofErr w:type="gramEnd"/>
      <w:r>
        <w:rPr>
          <w:color w:val="auto"/>
          <w:sz w:val="20"/>
          <w:szCs w:val="20"/>
        </w:rPr>
        <w:t xml:space="preserve">. </w:t>
      </w:r>
    </w:p>
    <w:p w:rsidR="00CB31A1" w:rsidRDefault="00CB31A1" w:rsidP="000C219A">
      <w:pPr>
        <w:pStyle w:val="Default"/>
        <w:rPr>
          <w:color w:val="auto"/>
          <w:sz w:val="20"/>
          <w:szCs w:val="20"/>
        </w:rPr>
      </w:pPr>
    </w:p>
    <w:p w:rsidR="000739BD" w:rsidRDefault="000739BD" w:rsidP="00CB31A1">
      <w:pPr>
        <w:pStyle w:val="Default"/>
        <w:rPr>
          <w:b/>
          <w:bCs/>
          <w:color w:val="auto"/>
          <w:sz w:val="20"/>
          <w:szCs w:val="20"/>
        </w:rPr>
      </w:pPr>
      <w:r>
        <w:rPr>
          <w:b/>
          <w:bCs/>
          <w:color w:val="auto"/>
          <w:sz w:val="20"/>
          <w:szCs w:val="20"/>
        </w:rPr>
        <w:t>8.3. Организация и проведение аукциона.</w:t>
      </w:r>
    </w:p>
    <w:p w:rsidR="00CB31A1" w:rsidRDefault="00CB31A1" w:rsidP="00746E48">
      <w:pPr>
        <w:pStyle w:val="Default"/>
        <w:ind w:firstLine="709"/>
        <w:jc w:val="center"/>
        <w:rPr>
          <w:color w:val="auto"/>
          <w:sz w:val="20"/>
          <w:szCs w:val="20"/>
        </w:rPr>
      </w:pPr>
    </w:p>
    <w:p w:rsidR="000739BD" w:rsidRDefault="000739BD" w:rsidP="00CB31A1">
      <w:pPr>
        <w:pStyle w:val="Default"/>
        <w:jc w:val="both"/>
        <w:rPr>
          <w:color w:val="auto"/>
          <w:sz w:val="20"/>
          <w:szCs w:val="20"/>
        </w:rPr>
      </w:pPr>
      <w:r>
        <w:rPr>
          <w:color w:val="auto"/>
          <w:sz w:val="20"/>
          <w:szCs w:val="20"/>
        </w:rPr>
        <w:t xml:space="preserve">8.3.1. Каждый аукцион проводится по одному предмету договора (лоту). </w:t>
      </w:r>
    </w:p>
    <w:p w:rsidR="000739BD" w:rsidRDefault="000739BD" w:rsidP="00CB31A1">
      <w:pPr>
        <w:pStyle w:val="Default"/>
        <w:jc w:val="both"/>
        <w:rPr>
          <w:color w:val="auto"/>
          <w:sz w:val="20"/>
          <w:szCs w:val="20"/>
        </w:rPr>
      </w:pPr>
      <w:r>
        <w:rPr>
          <w:color w:val="auto"/>
          <w:sz w:val="20"/>
          <w:szCs w:val="20"/>
        </w:rPr>
        <w:t xml:space="preserve">8.3.2. Одновременно на ЭТП может проводиться несколько аукционов как для одного, так и для нескольких Организаторов. </w:t>
      </w:r>
    </w:p>
    <w:p w:rsidR="000739BD" w:rsidRDefault="000739BD" w:rsidP="00CB31A1">
      <w:pPr>
        <w:pStyle w:val="Default"/>
        <w:jc w:val="both"/>
        <w:rPr>
          <w:color w:val="auto"/>
          <w:sz w:val="20"/>
          <w:szCs w:val="20"/>
        </w:rPr>
      </w:pPr>
      <w:r>
        <w:rPr>
          <w:color w:val="auto"/>
          <w:sz w:val="20"/>
          <w:szCs w:val="20"/>
        </w:rPr>
        <w:t xml:space="preserve">8.3.3. Начало проведения аукциона и время поступления Ценовых предложений Участников определяется по времени сервера, на котором </w:t>
      </w:r>
      <w:proofErr w:type="gramStart"/>
      <w:r>
        <w:rPr>
          <w:color w:val="auto"/>
          <w:sz w:val="20"/>
          <w:szCs w:val="20"/>
        </w:rPr>
        <w:t>размещена</w:t>
      </w:r>
      <w:proofErr w:type="gramEnd"/>
      <w:r>
        <w:rPr>
          <w:color w:val="auto"/>
          <w:sz w:val="20"/>
          <w:szCs w:val="20"/>
        </w:rPr>
        <w:t xml:space="preserve"> ЭТП. </w:t>
      </w:r>
    </w:p>
    <w:p w:rsidR="000739BD" w:rsidRDefault="000739BD" w:rsidP="00CB31A1">
      <w:pPr>
        <w:pStyle w:val="Default"/>
        <w:jc w:val="both"/>
        <w:rPr>
          <w:color w:val="auto"/>
          <w:sz w:val="20"/>
          <w:szCs w:val="20"/>
        </w:rPr>
      </w:pPr>
      <w:r>
        <w:rPr>
          <w:color w:val="auto"/>
          <w:sz w:val="20"/>
          <w:szCs w:val="20"/>
        </w:rPr>
        <w:t xml:space="preserve">8.3.4.Участник, зарегистрировавшийся на аукцион, используя данные своей персональной идентификации (логин и пароль), входит на страницу электронной процедуры (аукциона) в указанное в извещении время начала проведения аукциона. </w:t>
      </w:r>
    </w:p>
    <w:p w:rsidR="000739BD" w:rsidRDefault="000739BD" w:rsidP="00CB31A1">
      <w:pPr>
        <w:pStyle w:val="Default"/>
        <w:jc w:val="both"/>
        <w:rPr>
          <w:color w:val="auto"/>
          <w:sz w:val="20"/>
          <w:szCs w:val="20"/>
        </w:rPr>
      </w:pPr>
      <w:r>
        <w:rPr>
          <w:color w:val="auto"/>
          <w:sz w:val="20"/>
          <w:szCs w:val="20"/>
        </w:rPr>
        <w:t>8.3.5. Аукцион проводится путем снижения/повышения Участниками начальной (максимальной/минимальной) цены договора (цены лота), указанной в извещении о проведен</w:t>
      </w:r>
      <w:proofErr w:type="gramStart"/>
      <w:r>
        <w:rPr>
          <w:color w:val="auto"/>
          <w:sz w:val="20"/>
          <w:szCs w:val="20"/>
        </w:rPr>
        <w:t>ии ау</w:t>
      </w:r>
      <w:proofErr w:type="gramEnd"/>
      <w:r>
        <w:rPr>
          <w:color w:val="auto"/>
          <w:sz w:val="20"/>
          <w:szCs w:val="20"/>
        </w:rPr>
        <w:t xml:space="preserve">кциона, за счет подачи Участниками Ценовых предложений. </w:t>
      </w:r>
    </w:p>
    <w:p w:rsidR="000739BD" w:rsidRDefault="000739BD" w:rsidP="00CB31A1">
      <w:pPr>
        <w:pStyle w:val="Default"/>
        <w:jc w:val="both"/>
        <w:rPr>
          <w:color w:val="auto"/>
          <w:sz w:val="20"/>
          <w:szCs w:val="20"/>
        </w:rPr>
      </w:pPr>
      <w:r>
        <w:rPr>
          <w:color w:val="auto"/>
          <w:sz w:val="20"/>
          <w:szCs w:val="20"/>
        </w:rPr>
        <w:t>8.3.6. Цена договора при проведен</w:t>
      </w:r>
      <w:proofErr w:type="gramStart"/>
      <w:r>
        <w:rPr>
          <w:color w:val="auto"/>
          <w:sz w:val="20"/>
          <w:szCs w:val="20"/>
        </w:rPr>
        <w:t>ии ау</w:t>
      </w:r>
      <w:proofErr w:type="gramEnd"/>
      <w:r>
        <w:rPr>
          <w:color w:val="auto"/>
          <w:sz w:val="20"/>
          <w:szCs w:val="20"/>
        </w:rPr>
        <w:t xml:space="preserve">кциона фиксируется с точностью до 1 (Одной) копейки. Округление при дробных значениях производится по математическим правилам округления </w:t>
      </w:r>
    </w:p>
    <w:p w:rsidR="000739BD" w:rsidRDefault="000739BD" w:rsidP="00CB31A1">
      <w:pPr>
        <w:pStyle w:val="Default"/>
        <w:jc w:val="both"/>
        <w:rPr>
          <w:color w:val="auto"/>
          <w:sz w:val="20"/>
          <w:szCs w:val="20"/>
        </w:rPr>
      </w:pPr>
      <w:r>
        <w:rPr>
          <w:color w:val="auto"/>
          <w:sz w:val="20"/>
          <w:szCs w:val="20"/>
        </w:rPr>
        <w:t>8.3.7. Проведение аукциона (в ходе подачи участниками Ценовых предложений) может быть временно приостановлено Оператором либо Организатором. Технологический перерыв не должен превышать по сумме приостановлений 24 (Двадцать четыре) часа. При приостановлен</w:t>
      </w:r>
      <w:proofErr w:type="gramStart"/>
      <w:r>
        <w:rPr>
          <w:color w:val="auto"/>
          <w:sz w:val="20"/>
          <w:szCs w:val="20"/>
        </w:rPr>
        <w:t>ии ау</w:t>
      </w:r>
      <w:proofErr w:type="gramEnd"/>
      <w:r>
        <w:rPr>
          <w:color w:val="auto"/>
          <w:sz w:val="20"/>
          <w:szCs w:val="20"/>
        </w:rPr>
        <w:t xml:space="preserve">кциона ЭТП блокирует ввод Участниками Ценовых предложений, а также обеспечивает сохранность информации приостановленного аукциона. Информация о дате и времени возобновления приостановленного аукциона размещается Оператором на ЭТП на странице электронной процедуры непосредственно после приостановки аукциона. </w:t>
      </w:r>
    </w:p>
    <w:p w:rsidR="00CB31A1" w:rsidRDefault="00CB31A1" w:rsidP="00746E48">
      <w:pPr>
        <w:pStyle w:val="Default"/>
        <w:ind w:firstLine="709"/>
        <w:jc w:val="center"/>
        <w:rPr>
          <w:b/>
          <w:bCs/>
          <w:color w:val="auto"/>
          <w:sz w:val="20"/>
          <w:szCs w:val="20"/>
        </w:rPr>
      </w:pPr>
    </w:p>
    <w:p w:rsidR="000739BD" w:rsidRDefault="000739BD" w:rsidP="00CB31A1">
      <w:pPr>
        <w:pStyle w:val="Default"/>
        <w:rPr>
          <w:b/>
          <w:bCs/>
          <w:color w:val="auto"/>
          <w:sz w:val="20"/>
          <w:szCs w:val="20"/>
        </w:rPr>
      </w:pPr>
      <w:r>
        <w:rPr>
          <w:b/>
          <w:bCs/>
          <w:color w:val="auto"/>
          <w:sz w:val="20"/>
          <w:szCs w:val="20"/>
        </w:rPr>
        <w:t>8.5. Подведение итогов аукциона.</w:t>
      </w:r>
    </w:p>
    <w:p w:rsidR="00CB31A1" w:rsidRDefault="00CB31A1" w:rsidP="00746E48">
      <w:pPr>
        <w:pStyle w:val="Default"/>
        <w:ind w:firstLine="709"/>
        <w:jc w:val="center"/>
        <w:rPr>
          <w:color w:val="auto"/>
          <w:sz w:val="20"/>
          <w:szCs w:val="20"/>
        </w:rPr>
      </w:pPr>
    </w:p>
    <w:p w:rsidR="000739BD" w:rsidRDefault="000739BD" w:rsidP="00CB31A1">
      <w:pPr>
        <w:pStyle w:val="Default"/>
        <w:jc w:val="both"/>
        <w:rPr>
          <w:color w:val="auto"/>
          <w:sz w:val="20"/>
          <w:szCs w:val="20"/>
        </w:rPr>
      </w:pPr>
      <w:r>
        <w:rPr>
          <w:color w:val="auto"/>
          <w:sz w:val="20"/>
          <w:szCs w:val="20"/>
        </w:rPr>
        <w:t xml:space="preserve">8.5.1. Аукцион считается оконченным, если: </w:t>
      </w:r>
    </w:p>
    <w:p w:rsidR="000739BD" w:rsidRDefault="000739BD" w:rsidP="00CB31A1">
      <w:pPr>
        <w:pStyle w:val="Default"/>
        <w:jc w:val="both"/>
        <w:rPr>
          <w:color w:val="auto"/>
          <w:sz w:val="20"/>
          <w:szCs w:val="20"/>
        </w:rPr>
      </w:pPr>
      <w:r>
        <w:rPr>
          <w:color w:val="auto"/>
          <w:sz w:val="20"/>
          <w:szCs w:val="20"/>
        </w:rPr>
        <w:t xml:space="preserve">а) в течение временного интервала не поступило ни одного предложения о цене договора; </w:t>
      </w:r>
    </w:p>
    <w:p w:rsidR="000739BD" w:rsidRDefault="000739BD" w:rsidP="00CB31A1">
      <w:pPr>
        <w:pStyle w:val="Default"/>
        <w:jc w:val="both"/>
        <w:rPr>
          <w:color w:val="auto"/>
          <w:sz w:val="20"/>
          <w:szCs w:val="20"/>
        </w:rPr>
      </w:pPr>
      <w:r>
        <w:rPr>
          <w:color w:val="auto"/>
          <w:sz w:val="20"/>
          <w:szCs w:val="20"/>
        </w:rPr>
        <w:t xml:space="preserve">б) в течение временного интервала с момента размещения в ЭТП последнего предложения о цене договора, не поступило ни одного предложения, предусматривающего более низкую/высокую цену договора. </w:t>
      </w:r>
    </w:p>
    <w:p w:rsidR="000739BD" w:rsidRDefault="000739BD" w:rsidP="00CB31A1">
      <w:pPr>
        <w:pStyle w:val="Default"/>
        <w:jc w:val="both"/>
        <w:rPr>
          <w:color w:val="auto"/>
          <w:sz w:val="20"/>
          <w:szCs w:val="20"/>
        </w:rPr>
      </w:pPr>
      <w:r>
        <w:rPr>
          <w:color w:val="auto"/>
          <w:sz w:val="20"/>
          <w:szCs w:val="20"/>
        </w:rPr>
        <w:t>8.5.2. Информация об окончан</w:t>
      </w:r>
      <w:proofErr w:type="gramStart"/>
      <w:r>
        <w:rPr>
          <w:color w:val="auto"/>
          <w:sz w:val="20"/>
          <w:szCs w:val="20"/>
        </w:rPr>
        <w:t>ии ау</w:t>
      </w:r>
      <w:proofErr w:type="gramEnd"/>
      <w:r>
        <w:rPr>
          <w:color w:val="auto"/>
          <w:sz w:val="20"/>
          <w:szCs w:val="20"/>
        </w:rPr>
        <w:t xml:space="preserve">кциона размещается на странице электронной процедуры незамедлительно. </w:t>
      </w:r>
    </w:p>
    <w:p w:rsidR="000739BD" w:rsidRDefault="000739BD" w:rsidP="00CB31A1">
      <w:pPr>
        <w:pStyle w:val="Default"/>
        <w:jc w:val="both"/>
        <w:rPr>
          <w:color w:val="auto"/>
          <w:sz w:val="20"/>
          <w:szCs w:val="20"/>
        </w:rPr>
      </w:pPr>
      <w:r>
        <w:rPr>
          <w:color w:val="auto"/>
          <w:sz w:val="20"/>
          <w:szCs w:val="20"/>
        </w:rPr>
        <w:t xml:space="preserve">8.5.3. Победителем аукциона признается Участник, который на момент окончания аукциона предложил наименьшую/наибольшую цену договора. </w:t>
      </w:r>
    </w:p>
    <w:p w:rsidR="000739BD" w:rsidRDefault="000739BD" w:rsidP="00CB31A1">
      <w:pPr>
        <w:pStyle w:val="Default"/>
        <w:jc w:val="both"/>
        <w:rPr>
          <w:color w:val="auto"/>
          <w:sz w:val="20"/>
          <w:szCs w:val="20"/>
        </w:rPr>
      </w:pPr>
      <w:r>
        <w:rPr>
          <w:color w:val="auto"/>
          <w:sz w:val="20"/>
          <w:szCs w:val="20"/>
        </w:rPr>
        <w:t xml:space="preserve">8.5.4. В течение 1 (Одного) часа с момента окончания аукциона на странице электронной процедуры автоматически формируется Протокол аукциона, в котором в том числе содержатся следующие сведения: </w:t>
      </w:r>
    </w:p>
    <w:p w:rsidR="000739BD" w:rsidRDefault="000739BD" w:rsidP="00CB31A1">
      <w:pPr>
        <w:pStyle w:val="Default"/>
        <w:jc w:val="both"/>
        <w:rPr>
          <w:color w:val="auto"/>
          <w:sz w:val="20"/>
          <w:szCs w:val="20"/>
        </w:rPr>
      </w:pPr>
      <w:r>
        <w:rPr>
          <w:color w:val="auto"/>
          <w:sz w:val="20"/>
          <w:szCs w:val="20"/>
        </w:rPr>
        <w:t xml:space="preserve">а) дата, время начала и окончания аукциона; </w:t>
      </w:r>
    </w:p>
    <w:p w:rsidR="000739BD" w:rsidRDefault="000739BD" w:rsidP="00CB31A1">
      <w:pPr>
        <w:pStyle w:val="Default"/>
        <w:jc w:val="both"/>
        <w:rPr>
          <w:color w:val="auto"/>
          <w:sz w:val="20"/>
          <w:szCs w:val="20"/>
        </w:rPr>
      </w:pPr>
      <w:r>
        <w:rPr>
          <w:color w:val="auto"/>
          <w:sz w:val="20"/>
          <w:szCs w:val="20"/>
        </w:rPr>
        <w:t xml:space="preserve">б) начальная (максимальная/минимальная) цена договора; </w:t>
      </w:r>
    </w:p>
    <w:p w:rsidR="000739BD" w:rsidRDefault="000739BD" w:rsidP="00CB31A1">
      <w:pPr>
        <w:pStyle w:val="Default"/>
        <w:jc w:val="both"/>
        <w:rPr>
          <w:color w:val="auto"/>
          <w:sz w:val="20"/>
          <w:szCs w:val="20"/>
        </w:rPr>
      </w:pPr>
      <w:r>
        <w:rPr>
          <w:color w:val="auto"/>
          <w:sz w:val="20"/>
          <w:szCs w:val="20"/>
        </w:rPr>
        <w:t xml:space="preserve">в) предложения о цене договора, сделанные Победителем и Участником аукциона (отличным от Победителя), сделавшим предпоследнее предложение о цене договора; </w:t>
      </w:r>
    </w:p>
    <w:p w:rsidR="000739BD" w:rsidRDefault="000739BD" w:rsidP="00CB31A1">
      <w:pPr>
        <w:pStyle w:val="Default"/>
        <w:jc w:val="both"/>
        <w:rPr>
          <w:color w:val="auto"/>
          <w:sz w:val="20"/>
          <w:szCs w:val="20"/>
        </w:rPr>
      </w:pPr>
      <w:r>
        <w:rPr>
          <w:color w:val="auto"/>
          <w:sz w:val="20"/>
          <w:szCs w:val="20"/>
        </w:rPr>
        <w:t xml:space="preserve">г) наименование, местонахождение (для юридических лиц), фамилия, имя, отчество, местожительство (для физических лиц) Победителя и Участника аукциона, который сделал предпоследнее предложение о цене договора, порядковые номера их заявок на участие в аукционе. </w:t>
      </w:r>
    </w:p>
    <w:p w:rsidR="000739BD" w:rsidRDefault="000739BD" w:rsidP="00CB31A1">
      <w:pPr>
        <w:pStyle w:val="Default"/>
        <w:jc w:val="both"/>
        <w:rPr>
          <w:color w:val="auto"/>
          <w:sz w:val="20"/>
          <w:szCs w:val="20"/>
        </w:rPr>
      </w:pPr>
      <w:r>
        <w:rPr>
          <w:color w:val="auto"/>
          <w:sz w:val="20"/>
          <w:szCs w:val="20"/>
        </w:rPr>
        <w:t xml:space="preserve">8.5.5. В случае если в течение временного интервала после начала проведения аукциона ни один из Участников аукциона не подал предложение о цене договора, аукцион признается несостоявшимся. В течение 1 (Одного) часа после окончания указанного времени на странице электронной процедуры автоматически формируется Протокол о признании аукциона </w:t>
      </w:r>
      <w:proofErr w:type="gramStart"/>
      <w:r>
        <w:rPr>
          <w:color w:val="auto"/>
          <w:sz w:val="20"/>
          <w:szCs w:val="20"/>
        </w:rPr>
        <w:t>несостоявшимся</w:t>
      </w:r>
      <w:proofErr w:type="gramEnd"/>
      <w:r>
        <w:rPr>
          <w:color w:val="auto"/>
          <w:sz w:val="20"/>
          <w:szCs w:val="20"/>
        </w:rPr>
        <w:t xml:space="preserve">. </w:t>
      </w:r>
    </w:p>
    <w:p w:rsidR="00CB31A1" w:rsidRDefault="00CB31A1" w:rsidP="000C219A">
      <w:pPr>
        <w:pStyle w:val="Default"/>
        <w:rPr>
          <w:color w:val="auto"/>
          <w:sz w:val="20"/>
          <w:szCs w:val="20"/>
        </w:rPr>
      </w:pPr>
    </w:p>
    <w:p w:rsidR="00572F71" w:rsidRDefault="000739BD" w:rsidP="00572F71">
      <w:pPr>
        <w:pStyle w:val="Default"/>
        <w:ind w:firstLine="709"/>
        <w:jc w:val="center"/>
        <w:rPr>
          <w:b/>
          <w:bCs/>
          <w:color w:val="auto"/>
          <w:sz w:val="23"/>
          <w:szCs w:val="23"/>
        </w:rPr>
      </w:pPr>
      <w:r>
        <w:rPr>
          <w:b/>
          <w:bCs/>
          <w:color w:val="auto"/>
          <w:sz w:val="23"/>
          <w:szCs w:val="23"/>
        </w:rPr>
        <w:t>9. Проведение запроса котировок цен в электронной форме.</w:t>
      </w:r>
    </w:p>
    <w:p w:rsidR="00572F71" w:rsidRDefault="00572F71" w:rsidP="00572F71">
      <w:pPr>
        <w:pStyle w:val="Default"/>
        <w:ind w:firstLine="709"/>
        <w:jc w:val="center"/>
        <w:rPr>
          <w:b/>
          <w:bCs/>
          <w:color w:val="auto"/>
          <w:sz w:val="23"/>
          <w:szCs w:val="23"/>
        </w:rPr>
      </w:pPr>
    </w:p>
    <w:p w:rsidR="000739BD" w:rsidRDefault="000739BD" w:rsidP="00572F71">
      <w:pPr>
        <w:pStyle w:val="Default"/>
        <w:ind w:firstLine="709"/>
        <w:jc w:val="center"/>
        <w:rPr>
          <w:color w:val="auto"/>
          <w:sz w:val="20"/>
          <w:szCs w:val="20"/>
        </w:rPr>
      </w:pPr>
      <w:r>
        <w:rPr>
          <w:color w:val="auto"/>
          <w:sz w:val="20"/>
          <w:szCs w:val="20"/>
        </w:rPr>
        <w:t xml:space="preserve">9.1. Извещение о проведении запроса котировок цен в электронной форме (далее в главе 9 – запрос котировок) публикуется Организатором на ЭТП не менее чем за 5 (Пять) дней до дня истечения срока представления заявок на участие в запросе котировок цен (далее – котировочная заявка). Максимальный срок публикации извещения устанавливается в соответствии с внутренними документами Организатора, регулирующими процедуру размещения заказа на поставки товаров, выполнение работ, оказание услуг. </w:t>
      </w:r>
    </w:p>
    <w:p w:rsidR="000739BD" w:rsidRDefault="000739BD" w:rsidP="00CB31A1">
      <w:pPr>
        <w:pStyle w:val="Default"/>
        <w:jc w:val="both"/>
        <w:rPr>
          <w:color w:val="auto"/>
          <w:sz w:val="20"/>
          <w:szCs w:val="20"/>
        </w:rPr>
      </w:pPr>
      <w:r>
        <w:rPr>
          <w:color w:val="auto"/>
          <w:sz w:val="20"/>
          <w:szCs w:val="20"/>
        </w:rPr>
        <w:lastRenderedPageBreak/>
        <w:t xml:space="preserve">9.2. Рассмотрение и оценка котировочных заявок на предмет их соответствия требованиям, установленным документацией запроса котировок, осуществляется Организатором на странице электронной процедуры в разделе Рассмотрение, где Организатору доступны все поданные на данный запрос котировок заявки Участников. </w:t>
      </w:r>
    </w:p>
    <w:p w:rsidR="000739BD" w:rsidRDefault="000739BD" w:rsidP="00CB31A1">
      <w:pPr>
        <w:pStyle w:val="Default"/>
        <w:jc w:val="both"/>
        <w:rPr>
          <w:color w:val="auto"/>
          <w:sz w:val="20"/>
          <w:szCs w:val="20"/>
        </w:rPr>
      </w:pPr>
      <w:r>
        <w:rPr>
          <w:color w:val="auto"/>
          <w:sz w:val="20"/>
          <w:szCs w:val="20"/>
        </w:rPr>
        <w:t xml:space="preserve">9.3. Срок рассмотрения и оценки заявок на участие в запросе котировок устанавливается Организатором в соответствии с его внутренними документами, регулирующими процедуру закупки товаров, работ, услуг. </w:t>
      </w:r>
    </w:p>
    <w:p w:rsidR="000739BD" w:rsidRDefault="000739BD" w:rsidP="00CB31A1">
      <w:pPr>
        <w:pStyle w:val="Default"/>
        <w:jc w:val="both"/>
        <w:rPr>
          <w:color w:val="auto"/>
          <w:sz w:val="20"/>
          <w:szCs w:val="20"/>
        </w:rPr>
      </w:pPr>
      <w:r>
        <w:rPr>
          <w:color w:val="auto"/>
          <w:sz w:val="20"/>
          <w:szCs w:val="20"/>
        </w:rPr>
        <w:t xml:space="preserve">9.4. Котировочные заявки, если они не соответствуют требованиям, установленным в документации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отклоняются Организатором с указанием причины отклонения. </w:t>
      </w:r>
    </w:p>
    <w:p w:rsidR="000739BD" w:rsidRDefault="000739BD" w:rsidP="00CB31A1">
      <w:pPr>
        <w:pStyle w:val="Default"/>
        <w:jc w:val="both"/>
        <w:rPr>
          <w:color w:val="auto"/>
          <w:sz w:val="20"/>
          <w:szCs w:val="20"/>
        </w:rPr>
      </w:pPr>
      <w:r>
        <w:rPr>
          <w:color w:val="auto"/>
          <w:sz w:val="20"/>
          <w:szCs w:val="20"/>
        </w:rPr>
        <w:t xml:space="preserve">9.5. </w:t>
      </w:r>
      <w:proofErr w:type="gramStart"/>
      <w:r>
        <w:rPr>
          <w:color w:val="auto"/>
          <w:sz w:val="20"/>
          <w:szCs w:val="20"/>
        </w:rPr>
        <w:t>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договора.</w:t>
      </w:r>
      <w:proofErr w:type="gramEnd"/>
      <w:r>
        <w:rPr>
          <w:color w:val="auto"/>
          <w:sz w:val="20"/>
          <w:szCs w:val="20"/>
        </w:rPr>
        <w:t xml:space="preserve"> При предложении наиболее низкой цены договора несколькими Участниками Победителем признается Участник, котировочная заявка которого зарегистрирована ранее котировочных заявок других Участников. </w:t>
      </w:r>
    </w:p>
    <w:p w:rsidR="000739BD" w:rsidRDefault="000739BD" w:rsidP="00CB31A1">
      <w:pPr>
        <w:pStyle w:val="Default"/>
        <w:jc w:val="both"/>
        <w:rPr>
          <w:color w:val="auto"/>
          <w:sz w:val="20"/>
          <w:szCs w:val="20"/>
        </w:rPr>
      </w:pPr>
      <w:r>
        <w:rPr>
          <w:color w:val="auto"/>
          <w:sz w:val="20"/>
          <w:szCs w:val="20"/>
        </w:rPr>
        <w:t xml:space="preserve">9.6. В случае отклонения Организатором всех котировочных заявок или если не подана ни одна заявка на участие в запросе котировок, запрос котировок признается несостоявшимся. В течение 1 (Одного) часа с момента окончания рассмотрения и оценки котировочных заявок на странице электронной процедуры автоматически формируется соответствующий Протокол о признании запроса котировок </w:t>
      </w:r>
      <w:proofErr w:type="gramStart"/>
      <w:r>
        <w:rPr>
          <w:color w:val="auto"/>
          <w:sz w:val="20"/>
          <w:szCs w:val="20"/>
        </w:rPr>
        <w:t>несостоявшимся</w:t>
      </w:r>
      <w:proofErr w:type="gramEnd"/>
      <w:r>
        <w:rPr>
          <w:color w:val="auto"/>
          <w:sz w:val="20"/>
          <w:szCs w:val="20"/>
        </w:rPr>
        <w:t xml:space="preserve">. </w:t>
      </w:r>
    </w:p>
    <w:p w:rsidR="000739BD" w:rsidRDefault="000739BD" w:rsidP="00CB31A1">
      <w:pPr>
        <w:pStyle w:val="Default"/>
        <w:jc w:val="both"/>
        <w:rPr>
          <w:color w:val="auto"/>
          <w:sz w:val="20"/>
          <w:szCs w:val="20"/>
        </w:rPr>
      </w:pPr>
      <w:r>
        <w:rPr>
          <w:color w:val="auto"/>
          <w:sz w:val="20"/>
          <w:szCs w:val="20"/>
        </w:rPr>
        <w:t xml:space="preserve">9.7. В случае если после дня окончания срока подачи котировочных заявок подана только одна котировочная заявка, Организатор вправе неограниченно продлевать срок подачи котировочных заявок на данный запрос котировок. Срок продления подачи заявок устанавливается в соответствии с внутренними документами Организатора, регулирующими процедуру закупки товаров, работ, услуг. </w:t>
      </w:r>
    </w:p>
    <w:p w:rsidR="000739BD" w:rsidRDefault="000739BD" w:rsidP="00CB31A1">
      <w:pPr>
        <w:pStyle w:val="Default"/>
        <w:jc w:val="both"/>
        <w:rPr>
          <w:color w:val="auto"/>
          <w:sz w:val="20"/>
          <w:szCs w:val="20"/>
        </w:rPr>
      </w:pPr>
      <w:r>
        <w:rPr>
          <w:color w:val="auto"/>
          <w:sz w:val="20"/>
          <w:szCs w:val="20"/>
        </w:rPr>
        <w:t xml:space="preserve">При этом заявка, поданная в срок, указанный в извещении о проведении запроса котировок, вскрывается и рассматривается одновременно с заявками, поданными в новый установленный срок. </w:t>
      </w:r>
    </w:p>
    <w:p w:rsidR="000739BD" w:rsidRDefault="000739BD" w:rsidP="00CB31A1">
      <w:pPr>
        <w:pStyle w:val="Default"/>
        <w:jc w:val="both"/>
        <w:rPr>
          <w:color w:val="auto"/>
          <w:sz w:val="20"/>
          <w:szCs w:val="20"/>
        </w:rPr>
      </w:pPr>
      <w:r>
        <w:rPr>
          <w:color w:val="auto"/>
          <w:sz w:val="20"/>
          <w:szCs w:val="20"/>
        </w:rPr>
        <w:t xml:space="preserve">9.8. В течение 1 (Одного) часа с момента окончания проведения запроса котировок на основании результатов рассмотрения и оценки котировочных заявок на странице электронной процедуры автоматически формируется Протокол рассмотрения и оценки заявок на участие в запросе котировок, в котором в том числе содержатся следующие сведения: </w:t>
      </w:r>
    </w:p>
    <w:p w:rsidR="000739BD" w:rsidRDefault="000739BD" w:rsidP="00CB31A1">
      <w:pPr>
        <w:pStyle w:val="Default"/>
        <w:jc w:val="both"/>
        <w:rPr>
          <w:color w:val="auto"/>
          <w:sz w:val="20"/>
          <w:szCs w:val="20"/>
        </w:rPr>
      </w:pPr>
      <w:r>
        <w:rPr>
          <w:color w:val="auto"/>
          <w:sz w:val="20"/>
          <w:szCs w:val="20"/>
        </w:rPr>
        <w:t xml:space="preserve">а) сведения об Организаторе, </w:t>
      </w:r>
    </w:p>
    <w:p w:rsidR="000739BD" w:rsidRDefault="000739BD" w:rsidP="00CB31A1">
      <w:pPr>
        <w:pStyle w:val="Default"/>
        <w:jc w:val="both"/>
        <w:rPr>
          <w:color w:val="auto"/>
          <w:sz w:val="20"/>
          <w:szCs w:val="20"/>
        </w:rPr>
      </w:pPr>
      <w:r>
        <w:rPr>
          <w:color w:val="auto"/>
          <w:sz w:val="20"/>
          <w:szCs w:val="20"/>
        </w:rPr>
        <w:t xml:space="preserve">б) информация о существенных условиях договора, </w:t>
      </w:r>
    </w:p>
    <w:p w:rsidR="000739BD" w:rsidRDefault="000739BD" w:rsidP="00CB31A1">
      <w:pPr>
        <w:pStyle w:val="Default"/>
        <w:jc w:val="both"/>
        <w:rPr>
          <w:color w:val="auto"/>
          <w:sz w:val="20"/>
          <w:szCs w:val="20"/>
        </w:rPr>
      </w:pPr>
      <w:r>
        <w:rPr>
          <w:color w:val="auto"/>
          <w:sz w:val="20"/>
          <w:szCs w:val="20"/>
        </w:rPr>
        <w:t xml:space="preserve">в) сведения обо всех Участниках, подавших котировочные заявки; </w:t>
      </w:r>
    </w:p>
    <w:p w:rsidR="000739BD" w:rsidRDefault="000739BD" w:rsidP="00CB31A1">
      <w:pPr>
        <w:pStyle w:val="Default"/>
        <w:jc w:val="both"/>
        <w:rPr>
          <w:color w:val="auto"/>
          <w:sz w:val="20"/>
          <w:szCs w:val="20"/>
        </w:rPr>
      </w:pPr>
      <w:r>
        <w:rPr>
          <w:color w:val="auto"/>
          <w:sz w:val="20"/>
          <w:szCs w:val="20"/>
        </w:rPr>
        <w:t xml:space="preserve">г) сведения об отклоненных котировочных заявках с обоснованием причин отклонения; </w:t>
      </w:r>
    </w:p>
    <w:p w:rsidR="000739BD" w:rsidRDefault="000739BD" w:rsidP="00CB31A1">
      <w:pPr>
        <w:pStyle w:val="Default"/>
        <w:jc w:val="both"/>
        <w:rPr>
          <w:color w:val="auto"/>
          <w:sz w:val="20"/>
          <w:szCs w:val="20"/>
        </w:rPr>
      </w:pPr>
      <w:r>
        <w:rPr>
          <w:color w:val="auto"/>
          <w:sz w:val="20"/>
          <w:szCs w:val="20"/>
        </w:rPr>
        <w:t xml:space="preserve">д) предложение о наиболее низкой цене товаров, работ, услуг; </w:t>
      </w:r>
    </w:p>
    <w:p w:rsidR="000739BD" w:rsidRDefault="000739BD" w:rsidP="00CB31A1">
      <w:pPr>
        <w:pStyle w:val="Default"/>
        <w:jc w:val="both"/>
        <w:rPr>
          <w:color w:val="auto"/>
          <w:sz w:val="20"/>
          <w:szCs w:val="20"/>
        </w:rPr>
      </w:pPr>
      <w:r>
        <w:rPr>
          <w:color w:val="auto"/>
          <w:sz w:val="20"/>
          <w:szCs w:val="20"/>
        </w:rPr>
        <w:t xml:space="preserve">е) сведения о Победителе запроса котировок, </w:t>
      </w:r>
    </w:p>
    <w:p w:rsidR="000739BD" w:rsidRDefault="000739BD" w:rsidP="00CB31A1">
      <w:pPr>
        <w:pStyle w:val="Default"/>
        <w:jc w:val="both"/>
        <w:rPr>
          <w:color w:val="auto"/>
          <w:sz w:val="20"/>
          <w:szCs w:val="20"/>
        </w:rPr>
      </w:pPr>
      <w:r>
        <w:rPr>
          <w:color w:val="auto"/>
          <w:sz w:val="20"/>
          <w:szCs w:val="20"/>
        </w:rPr>
        <w:t xml:space="preserve">ж) сведения об Участнике, предложившем в котировочной заявке цену, такую же, как и Победитель запроса котировок, или об Участнике, </w:t>
      </w:r>
      <w:proofErr w:type="gramStart"/>
      <w:r>
        <w:rPr>
          <w:color w:val="auto"/>
          <w:sz w:val="20"/>
          <w:szCs w:val="20"/>
        </w:rPr>
        <w:t>предложение</w:t>
      </w:r>
      <w:proofErr w:type="gramEnd"/>
      <w:r>
        <w:rPr>
          <w:color w:val="auto"/>
          <w:sz w:val="20"/>
          <w:szCs w:val="20"/>
        </w:rPr>
        <w:t xml:space="preserve"> о цене договора которого содержит лучшие условия по цене договора, следующие после предложенных Победителем запроса котировок условий. </w:t>
      </w:r>
    </w:p>
    <w:p w:rsidR="00CB31A1" w:rsidRDefault="00CB31A1" w:rsidP="000C219A">
      <w:pPr>
        <w:pStyle w:val="Default"/>
        <w:rPr>
          <w:color w:val="auto"/>
          <w:sz w:val="20"/>
          <w:szCs w:val="20"/>
        </w:rPr>
      </w:pPr>
    </w:p>
    <w:p w:rsidR="000739BD" w:rsidRDefault="000739BD" w:rsidP="00746E48">
      <w:pPr>
        <w:pStyle w:val="Default"/>
        <w:ind w:firstLine="709"/>
        <w:jc w:val="center"/>
        <w:rPr>
          <w:b/>
          <w:bCs/>
          <w:color w:val="auto"/>
          <w:sz w:val="23"/>
          <w:szCs w:val="23"/>
        </w:rPr>
      </w:pPr>
      <w:r>
        <w:rPr>
          <w:b/>
          <w:bCs/>
          <w:color w:val="auto"/>
          <w:sz w:val="23"/>
          <w:szCs w:val="23"/>
        </w:rPr>
        <w:t>10. Проведение запроса предложений в электронной форме.</w:t>
      </w:r>
    </w:p>
    <w:p w:rsidR="00CB31A1" w:rsidRDefault="00CB31A1" w:rsidP="00746E48">
      <w:pPr>
        <w:pStyle w:val="Default"/>
        <w:ind w:firstLine="709"/>
        <w:jc w:val="center"/>
        <w:rPr>
          <w:color w:val="auto"/>
          <w:sz w:val="23"/>
          <w:szCs w:val="23"/>
        </w:rPr>
      </w:pPr>
    </w:p>
    <w:p w:rsidR="000739BD" w:rsidRDefault="000739BD" w:rsidP="00CB31A1">
      <w:pPr>
        <w:pStyle w:val="Default"/>
        <w:jc w:val="both"/>
        <w:rPr>
          <w:color w:val="auto"/>
          <w:sz w:val="20"/>
          <w:szCs w:val="20"/>
        </w:rPr>
      </w:pPr>
      <w:r>
        <w:rPr>
          <w:color w:val="auto"/>
          <w:sz w:val="20"/>
          <w:szCs w:val="20"/>
        </w:rPr>
        <w:t xml:space="preserve">10.1. Извещение о проведении запроса предложений в электронной форме (далее в главе 10 – запрос предложений) публикуется Организатором на ЭТП не менее чем за 5 (Пять) дней до дня истечения срока представления заявок на участие в запросе предложений. Максимальный срок публикации извещения устанавливается в соответствии с внутренними документами Организатора, регулирующими процедуру закупки товаров, работ, услуг. </w:t>
      </w:r>
    </w:p>
    <w:p w:rsidR="000739BD" w:rsidRDefault="000739BD" w:rsidP="00CB31A1">
      <w:pPr>
        <w:pStyle w:val="Default"/>
        <w:jc w:val="both"/>
        <w:rPr>
          <w:color w:val="auto"/>
          <w:sz w:val="20"/>
          <w:szCs w:val="20"/>
        </w:rPr>
      </w:pPr>
      <w:r>
        <w:rPr>
          <w:color w:val="auto"/>
          <w:sz w:val="20"/>
          <w:szCs w:val="20"/>
        </w:rPr>
        <w:t xml:space="preserve">10.2. Оценка и сопоставление заявок на участие в запросе предложений на предмет их соответствия требованиям, установленным документацией запроса предложений, осуществляется Организатором на странице электронной процедуры в разделе Рассмотрение, где Организатору доступны все поданные на данный запрос предложений заявки Участников. </w:t>
      </w:r>
    </w:p>
    <w:p w:rsidR="000739BD" w:rsidRDefault="000739BD" w:rsidP="00CB31A1">
      <w:pPr>
        <w:pStyle w:val="Default"/>
        <w:jc w:val="both"/>
        <w:rPr>
          <w:color w:val="auto"/>
          <w:sz w:val="20"/>
          <w:szCs w:val="20"/>
        </w:rPr>
      </w:pPr>
      <w:r>
        <w:rPr>
          <w:color w:val="auto"/>
          <w:sz w:val="20"/>
          <w:szCs w:val="20"/>
        </w:rPr>
        <w:t xml:space="preserve">10.3. Срок оценки и сопоставления заявок на участие в запросе предложений устанавливается Организатором в соответствии с его внутренними документами, регулирующими процедуру закупки товаров, работ, услуг. </w:t>
      </w:r>
    </w:p>
    <w:p w:rsidR="00572F71" w:rsidRDefault="000739BD" w:rsidP="00572F71">
      <w:pPr>
        <w:pStyle w:val="Default"/>
        <w:jc w:val="both"/>
        <w:rPr>
          <w:color w:val="auto"/>
          <w:sz w:val="20"/>
          <w:szCs w:val="20"/>
        </w:rPr>
      </w:pPr>
      <w:r>
        <w:rPr>
          <w:color w:val="auto"/>
          <w:sz w:val="20"/>
          <w:szCs w:val="20"/>
        </w:rPr>
        <w:t>10.4. Заявки, если они не соответствуют требованиям, критериям оценки, установленным в документации о проведении запроса предложений, или содержат предложения, по существу не отвечающие коммерческим или договорным требованиям документации запроса предложений, отклоняются Организатором с у</w:t>
      </w:r>
      <w:r w:rsidR="00CB31A1">
        <w:rPr>
          <w:color w:val="auto"/>
          <w:sz w:val="20"/>
          <w:szCs w:val="20"/>
        </w:rPr>
        <w:t xml:space="preserve">казанием причины отклонения. </w:t>
      </w:r>
    </w:p>
    <w:p w:rsidR="000739BD" w:rsidRDefault="000739BD" w:rsidP="00572F71">
      <w:pPr>
        <w:pStyle w:val="Default"/>
        <w:jc w:val="both"/>
        <w:rPr>
          <w:color w:val="auto"/>
          <w:sz w:val="20"/>
          <w:szCs w:val="20"/>
        </w:rPr>
      </w:pPr>
      <w:r>
        <w:rPr>
          <w:color w:val="auto"/>
          <w:sz w:val="20"/>
          <w:szCs w:val="20"/>
        </w:rPr>
        <w:t xml:space="preserve">10.5. Победителем в проведении запроса предложений признается Участник, предложивший лучшие условия выполнения договора на основании критериев и порядки оценки, установленных документацией запроса предложений. </w:t>
      </w:r>
    </w:p>
    <w:p w:rsidR="000739BD" w:rsidRDefault="000739BD" w:rsidP="00CB31A1">
      <w:pPr>
        <w:pStyle w:val="Default"/>
        <w:jc w:val="both"/>
        <w:rPr>
          <w:color w:val="auto"/>
          <w:sz w:val="20"/>
          <w:szCs w:val="20"/>
        </w:rPr>
      </w:pPr>
      <w:r>
        <w:rPr>
          <w:color w:val="auto"/>
          <w:sz w:val="20"/>
          <w:szCs w:val="20"/>
        </w:rPr>
        <w:t xml:space="preserve">10.6. В случаях, если не подана ни одна заявка на участие в запросе предложений, подана только одна заявка на участие в запросе предложений, в случае отклонения Организатором всех заявок на участие в запросе предложений или допуска только одного Участника к участию в запросе предложений, запрос предложений </w:t>
      </w:r>
      <w:r>
        <w:rPr>
          <w:color w:val="auto"/>
          <w:sz w:val="20"/>
          <w:szCs w:val="20"/>
        </w:rPr>
        <w:lastRenderedPageBreak/>
        <w:t xml:space="preserve">признается несостоявшимся. В течение 1 (Одного) часа с момента окончания оценки и сопоставления заявок на участие в запросе предложений на странице электронной процедуры автоматически формируется соответствующий Протокол о признании запроса предложений </w:t>
      </w:r>
      <w:proofErr w:type="gramStart"/>
      <w:r>
        <w:rPr>
          <w:color w:val="auto"/>
          <w:sz w:val="20"/>
          <w:szCs w:val="20"/>
        </w:rPr>
        <w:t>несостоявшимся</w:t>
      </w:r>
      <w:proofErr w:type="gramEnd"/>
      <w:r>
        <w:rPr>
          <w:color w:val="auto"/>
          <w:sz w:val="20"/>
          <w:szCs w:val="20"/>
        </w:rPr>
        <w:t xml:space="preserve">. </w:t>
      </w:r>
    </w:p>
    <w:p w:rsidR="000739BD" w:rsidRDefault="000739BD" w:rsidP="00CB31A1">
      <w:pPr>
        <w:pStyle w:val="Default"/>
        <w:jc w:val="both"/>
        <w:rPr>
          <w:color w:val="auto"/>
          <w:sz w:val="20"/>
          <w:szCs w:val="20"/>
        </w:rPr>
      </w:pPr>
      <w:r>
        <w:rPr>
          <w:color w:val="auto"/>
          <w:sz w:val="20"/>
          <w:szCs w:val="20"/>
        </w:rPr>
        <w:t xml:space="preserve">10.7. В течение 1 (Одного) часа с момента окончания запроса предложений на основании результатов оценки и сопоставления заявок на участие в запросе предложений на странице электронной процедуры автоматически формируется Протокол оценки и сопоставления заявок на участие запросе предложений, в котором в том числе содержатся следующие сведения: </w:t>
      </w:r>
    </w:p>
    <w:p w:rsidR="000739BD" w:rsidRDefault="000739BD" w:rsidP="00CB31A1">
      <w:pPr>
        <w:pStyle w:val="Default"/>
        <w:jc w:val="both"/>
        <w:rPr>
          <w:color w:val="auto"/>
          <w:sz w:val="20"/>
          <w:szCs w:val="20"/>
        </w:rPr>
      </w:pPr>
      <w:r>
        <w:rPr>
          <w:color w:val="auto"/>
          <w:sz w:val="20"/>
          <w:szCs w:val="20"/>
        </w:rPr>
        <w:t xml:space="preserve">а) сведения об Участниках, предложения которых были рассмотрены; </w:t>
      </w:r>
    </w:p>
    <w:p w:rsidR="000739BD" w:rsidRDefault="000739BD" w:rsidP="00CB31A1">
      <w:pPr>
        <w:pStyle w:val="Default"/>
        <w:jc w:val="both"/>
        <w:rPr>
          <w:color w:val="auto"/>
          <w:sz w:val="20"/>
          <w:szCs w:val="20"/>
        </w:rPr>
      </w:pPr>
      <w:r>
        <w:rPr>
          <w:color w:val="auto"/>
          <w:sz w:val="20"/>
          <w:szCs w:val="20"/>
        </w:rPr>
        <w:t xml:space="preserve">б) перечень предложений Участников, в приеме которых Организатором было отказано; </w:t>
      </w:r>
    </w:p>
    <w:p w:rsidR="000739BD" w:rsidRDefault="000739BD" w:rsidP="00CB31A1">
      <w:pPr>
        <w:pStyle w:val="Default"/>
        <w:jc w:val="both"/>
        <w:rPr>
          <w:color w:val="auto"/>
          <w:sz w:val="20"/>
          <w:szCs w:val="20"/>
        </w:rPr>
      </w:pPr>
      <w:r>
        <w:rPr>
          <w:color w:val="auto"/>
          <w:sz w:val="20"/>
          <w:szCs w:val="20"/>
        </w:rPr>
        <w:t xml:space="preserve">в) перечень отозванных предложений Участников; </w:t>
      </w:r>
    </w:p>
    <w:p w:rsidR="000739BD" w:rsidRDefault="000739BD" w:rsidP="00CB31A1">
      <w:pPr>
        <w:pStyle w:val="Default"/>
        <w:jc w:val="both"/>
        <w:rPr>
          <w:color w:val="auto"/>
          <w:sz w:val="20"/>
          <w:szCs w:val="20"/>
        </w:rPr>
      </w:pPr>
      <w:r>
        <w:rPr>
          <w:color w:val="auto"/>
          <w:sz w:val="20"/>
          <w:szCs w:val="20"/>
        </w:rPr>
        <w:t xml:space="preserve">г) наименования Участников, предложения которых были отклонены Организатором, с указанием оснований для отклонения; </w:t>
      </w:r>
    </w:p>
    <w:p w:rsidR="000739BD" w:rsidRDefault="000739BD" w:rsidP="00CB31A1">
      <w:pPr>
        <w:pStyle w:val="Default"/>
        <w:jc w:val="both"/>
        <w:rPr>
          <w:color w:val="auto"/>
          <w:sz w:val="20"/>
          <w:szCs w:val="20"/>
        </w:rPr>
      </w:pPr>
      <w:r>
        <w:rPr>
          <w:color w:val="auto"/>
          <w:sz w:val="20"/>
          <w:szCs w:val="20"/>
        </w:rPr>
        <w:t xml:space="preserve">д) сведения о месте, дате, времени проведения оценки и сопоставления предложений; </w:t>
      </w:r>
    </w:p>
    <w:p w:rsidR="000739BD" w:rsidRDefault="000739BD" w:rsidP="00CB31A1">
      <w:pPr>
        <w:pStyle w:val="Default"/>
        <w:jc w:val="both"/>
        <w:rPr>
          <w:color w:val="auto"/>
          <w:sz w:val="20"/>
          <w:szCs w:val="20"/>
        </w:rPr>
      </w:pPr>
      <w:r>
        <w:rPr>
          <w:color w:val="auto"/>
          <w:sz w:val="20"/>
          <w:szCs w:val="20"/>
        </w:rPr>
        <w:t xml:space="preserve">е) сведения о порядке оценки и сопоставления предложений Участников; </w:t>
      </w:r>
    </w:p>
    <w:p w:rsidR="000739BD" w:rsidRDefault="000739BD" w:rsidP="00E13A0C">
      <w:pPr>
        <w:pStyle w:val="Default"/>
        <w:ind w:firstLine="709"/>
        <w:jc w:val="center"/>
        <w:rPr>
          <w:color w:val="auto"/>
          <w:sz w:val="20"/>
          <w:szCs w:val="20"/>
        </w:rPr>
      </w:pPr>
      <w:r>
        <w:rPr>
          <w:color w:val="auto"/>
          <w:sz w:val="20"/>
          <w:szCs w:val="20"/>
        </w:rPr>
        <w:t xml:space="preserve">ж) сведения о решении Организатора о присвоении предложениям Участников значений по каждому из предусмотренных критериев оценки предложений, сведения о принятом на основании результатов оценки и сопоставления предложений Участников запроса предложений решении о присвоении предложениям порядковых номеров; </w:t>
      </w:r>
    </w:p>
    <w:p w:rsidR="000739BD" w:rsidRDefault="000739BD" w:rsidP="00CB31A1">
      <w:pPr>
        <w:pStyle w:val="Default"/>
        <w:jc w:val="both"/>
        <w:rPr>
          <w:color w:val="auto"/>
          <w:sz w:val="20"/>
          <w:szCs w:val="20"/>
        </w:rPr>
      </w:pPr>
      <w:r>
        <w:rPr>
          <w:color w:val="auto"/>
          <w:sz w:val="20"/>
          <w:szCs w:val="20"/>
        </w:rPr>
        <w:t xml:space="preserve">з)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предложению которого было присвоено второе место. </w:t>
      </w:r>
    </w:p>
    <w:p w:rsidR="00387C50" w:rsidRDefault="00387C50" w:rsidP="00CB31A1">
      <w:pPr>
        <w:pStyle w:val="Default"/>
        <w:jc w:val="both"/>
        <w:rPr>
          <w:color w:val="auto"/>
          <w:sz w:val="20"/>
          <w:szCs w:val="20"/>
        </w:rPr>
      </w:pPr>
    </w:p>
    <w:p w:rsidR="000739BD" w:rsidRDefault="000739BD" w:rsidP="00746E48">
      <w:pPr>
        <w:pStyle w:val="Default"/>
        <w:ind w:firstLine="709"/>
        <w:jc w:val="center"/>
        <w:rPr>
          <w:color w:val="auto"/>
          <w:sz w:val="23"/>
          <w:szCs w:val="23"/>
        </w:rPr>
      </w:pPr>
      <w:r>
        <w:rPr>
          <w:b/>
          <w:bCs/>
          <w:color w:val="auto"/>
          <w:sz w:val="23"/>
          <w:szCs w:val="23"/>
        </w:rPr>
        <w:t>11. Проведение конкурса в электронной форме.</w:t>
      </w:r>
    </w:p>
    <w:p w:rsidR="000739BD" w:rsidRDefault="000739BD" w:rsidP="00CB31A1">
      <w:pPr>
        <w:pStyle w:val="Default"/>
        <w:jc w:val="both"/>
        <w:rPr>
          <w:b/>
          <w:bCs/>
          <w:color w:val="auto"/>
          <w:sz w:val="20"/>
          <w:szCs w:val="20"/>
          <w:u w:val="single"/>
        </w:rPr>
      </w:pPr>
      <w:r w:rsidRPr="00CB31A1">
        <w:rPr>
          <w:b/>
          <w:bCs/>
          <w:color w:val="auto"/>
          <w:sz w:val="20"/>
          <w:szCs w:val="20"/>
          <w:u w:val="single"/>
        </w:rPr>
        <w:t xml:space="preserve">11.1. Общие положения. </w:t>
      </w:r>
    </w:p>
    <w:p w:rsidR="00CB31A1" w:rsidRPr="00CB31A1" w:rsidRDefault="00CB31A1" w:rsidP="00CB31A1">
      <w:pPr>
        <w:pStyle w:val="Default"/>
        <w:jc w:val="both"/>
        <w:rPr>
          <w:color w:val="auto"/>
          <w:sz w:val="20"/>
          <w:szCs w:val="20"/>
          <w:u w:val="single"/>
        </w:rPr>
      </w:pPr>
    </w:p>
    <w:p w:rsidR="000739BD" w:rsidRDefault="000739BD" w:rsidP="00CB31A1">
      <w:pPr>
        <w:pStyle w:val="Default"/>
        <w:jc w:val="both"/>
        <w:rPr>
          <w:color w:val="auto"/>
          <w:sz w:val="20"/>
          <w:szCs w:val="20"/>
        </w:rPr>
      </w:pPr>
      <w:r>
        <w:rPr>
          <w:color w:val="auto"/>
          <w:sz w:val="20"/>
          <w:szCs w:val="20"/>
        </w:rPr>
        <w:t xml:space="preserve">11.1.1. Извещение о проведении конкурса в электронной форме (далее в главе 11 - конкурс), конкурсная документация публикуется Организатором на ЭТП не менее чем за 2 (Два) дня до даты окончания подачи заявок на участие в конкурсе. Максимальный срок публикации извещения устанавливается в соответствии с внутренними документами Организатора, регулирующими процедуру закупки товаров, работ, услуг. </w:t>
      </w:r>
    </w:p>
    <w:p w:rsidR="000739BD" w:rsidRDefault="000739BD" w:rsidP="00CB31A1">
      <w:pPr>
        <w:pStyle w:val="Default"/>
        <w:jc w:val="both"/>
        <w:rPr>
          <w:color w:val="auto"/>
          <w:sz w:val="20"/>
          <w:szCs w:val="20"/>
        </w:rPr>
      </w:pPr>
      <w:r>
        <w:rPr>
          <w:color w:val="auto"/>
          <w:sz w:val="20"/>
          <w:szCs w:val="20"/>
        </w:rPr>
        <w:t xml:space="preserve">11.1.2. Организатор для определения лучших условий исполнения договора, предложенных в заявках на участие в конкурсе, оценивает и сопоставляет такие заявки по критериям, указанным в конкурсной документации. При этом критерии оценки заявок на участие в конкурсе не ограничиваются по количеству, весу (в процентах от общей суммы) и обязательности (наличие). </w:t>
      </w:r>
    </w:p>
    <w:p w:rsidR="00CB31A1" w:rsidRDefault="00CB31A1" w:rsidP="00CB31A1">
      <w:pPr>
        <w:pStyle w:val="Default"/>
        <w:jc w:val="both"/>
        <w:rPr>
          <w:color w:val="auto"/>
          <w:sz w:val="20"/>
          <w:szCs w:val="20"/>
        </w:rPr>
      </w:pPr>
    </w:p>
    <w:p w:rsidR="000739BD" w:rsidRDefault="000739BD" w:rsidP="00CB31A1">
      <w:pPr>
        <w:pStyle w:val="Default"/>
        <w:jc w:val="both"/>
        <w:rPr>
          <w:b/>
          <w:bCs/>
          <w:color w:val="auto"/>
          <w:sz w:val="20"/>
          <w:szCs w:val="20"/>
          <w:u w:val="single"/>
        </w:rPr>
      </w:pPr>
      <w:r w:rsidRPr="00CB31A1">
        <w:rPr>
          <w:b/>
          <w:bCs/>
          <w:color w:val="auto"/>
          <w:sz w:val="20"/>
          <w:szCs w:val="20"/>
          <w:u w:val="single"/>
        </w:rPr>
        <w:t xml:space="preserve">11.2. Открытие доступа к поданным заявкам на участие в конкурсе. </w:t>
      </w:r>
    </w:p>
    <w:p w:rsidR="00CB31A1" w:rsidRPr="00CB31A1" w:rsidRDefault="00CB31A1" w:rsidP="00CB31A1">
      <w:pPr>
        <w:pStyle w:val="Default"/>
        <w:jc w:val="both"/>
        <w:rPr>
          <w:color w:val="auto"/>
          <w:sz w:val="20"/>
          <w:szCs w:val="20"/>
          <w:u w:val="single"/>
        </w:rPr>
      </w:pPr>
    </w:p>
    <w:p w:rsidR="000739BD" w:rsidRDefault="000739BD" w:rsidP="00CB31A1">
      <w:pPr>
        <w:pStyle w:val="Default"/>
        <w:jc w:val="both"/>
        <w:rPr>
          <w:color w:val="auto"/>
          <w:sz w:val="20"/>
          <w:szCs w:val="20"/>
        </w:rPr>
      </w:pPr>
      <w:r>
        <w:rPr>
          <w:color w:val="auto"/>
          <w:sz w:val="20"/>
          <w:szCs w:val="20"/>
        </w:rPr>
        <w:t xml:space="preserve">11.2.1. В день и во время, указанные в извещении о проведении конкурса, Организатором (конкурсной комиссией Организатора) на странице электронной процедуры осуществляется открытие доступа к поданным заявкам на участие в конкурсе, поступившим Организатору до открытия доступа к поданным заявкам на участие в конкурсе. </w:t>
      </w:r>
    </w:p>
    <w:p w:rsidR="000739BD" w:rsidRDefault="000739BD" w:rsidP="00CB31A1">
      <w:pPr>
        <w:pStyle w:val="Default"/>
        <w:jc w:val="both"/>
        <w:rPr>
          <w:color w:val="auto"/>
          <w:sz w:val="20"/>
          <w:szCs w:val="20"/>
        </w:rPr>
      </w:pPr>
      <w:r>
        <w:rPr>
          <w:color w:val="auto"/>
          <w:sz w:val="20"/>
          <w:szCs w:val="20"/>
        </w:rPr>
        <w:t xml:space="preserve">11.2.2. В случае установления факта подачи одним Участником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не рассматриваются и возвращаются такому Участнику. </w:t>
      </w:r>
    </w:p>
    <w:p w:rsidR="000739BD" w:rsidRDefault="000739BD" w:rsidP="00CB31A1">
      <w:pPr>
        <w:pStyle w:val="Default"/>
        <w:jc w:val="both"/>
        <w:rPr>
          <w:color w:val="auto"/>
          <w:sz w:val="20"/>
          <w:szCs w:val="20"/>
        </w:rPr>
      </w:pPr>
      <w:r>
        <w:rPr>
          <w:color w:val="auto"/>
          <w:sz w:val="20"/>
          <w:szCs w:val="20"/>
        </w:rPr>
        <w:t xml:space="preserve">11.2.3. В течение 1 (одного) часа после окончания открытия доступа к заявкам на участие в конкурсе на странице электронной процедуры автоматически формируется Протокол открытия доступа к поданным заявкам на участие в конкурсе, в котором в том числе содержатся следующие сведения: </w:t>
      </w:r>
    </w:p>
    <w:p w:rsidR="000739BD" w:rsidRDefault="000739BD" w:rsidP="00CB31A1">
      <w:pPr>
        <w:pStyle w:val="Default"/>
        <w:jc w:val="both"/>
        <w:rPr>
          <w:color w:val="auto"/>
          <w:sz w:val="20"/>
          <w:szCs w:val="20"/>
        </w:rPr>
      </w:pPr>
      <w:r>
        <w:rPr>
          <w:color w:val="auto"/>
          <w:sz w:val="20"/>
          <w:szCs w:val="20"/>
        </w:rPr>
        <w:t xml:space="preserve">а) наименование (для юридического лица), фамилия, имя, отчество (для физического лица) и почтовый адрес каждого участника процедуры закупки, доступ к поданной заявке на </w:t>
      </w:r>
      <w:proofErr w:type="gramStart"/>
      <w:r>
        <w:rPr>
          <w:color w:val="auto"/>
          <w:sz w:val="20"/>
          <w:szCs w:val="20"/>
        </w:rPr>
        <w:t>участие</w:t>
      </w:r>
      <w:proofErr w:type="gramEnd"/>
      <w:r>
        <w:rPr>
          <w:color w:val="auto"/>
          <w:sz w:val="20"/>
          <w:szCs w:val="20"/>
        </w:rPr>
        <w:t xml:space="preserve"> в конкурсе которого открывается; </w:t>
      </w:r>
    </w:p>
    <w:p w:rsidR="000739BD" w:rsidRDefault="000739BD" w:rsidP="00CB31A1">
      <w:pPr>
        <w:pStyle w:val="Default"/>
        <w:jc w:val="both"/>
        <w:rPr>
          <w:color w:val="auto"/>
          <w:sz w:val="20"/>
          <w:szCs w:val="20"/>
        </w:rPr>
      </w:pPr>
      <w:r>
        <w:rPr>
          <w:color w:val="auto"/>
          <w:sz w:val="20"/>
          <w:szCs w:val="20"/>
        </w:rPr>
        <w:t xml:space="preserve">б) наличие основных сведений и документов, предусмотренных конкурсной документацией; </w:t>
      </w:r>
    </w:p>
    <w:p w:rsidR="00CB31A1" w:rsidRDefault="000739BD" w:rsidP="00CB31A1">
      <w:pPr>
        <w:pStyle w:val="Default"/>
        <w:jc w:val="both"/>
        <w:rPr>
          <w:color w:val="auto"/>
          <w:sz w:val="20"/>
          <w:szCs w:val="20"/>
        </w:rPr>
      </w:pPr>
      <w:r>
        <w:rPr>
          <w:color w:val="auto"/>
          <w:sz w:val="20"/>
          <w:szCs w:val="20"/>
        </w:rPr>
        <w:t>в) условия исполнения договора, указанные в такой заявке и являющиеся критерием оценки з</w:t>
      </w:r>
      <w:r w:rsidR="00CB31A1">
        <w:rPr>
          <w:color w:val="auto"/>
          <w:sz w:val="20"/>
          <w:szCs w:val="20"/>
        </w:rPr>
        <w:t>аявок на участие в конкурсе;</w:t>
      </w:r>
    </w:p>
    <w:p w:rsidR="000739BD" w:rsidRDefault="000739BD" w:rsidP="00CB31A1">
      <w:pPr>
        <w:pStyle w:val="Default"/>
        <w:jc w:val="both"/>
        <w:rPr>
          <w:color w:val="auto"/>
          <w:sz w:val="20"/>
          <w:szCs w:val="20"/>
        </w:rPr>
      </w:pPr>
      <w:r>
        <w:rPr>
          <w:color w:val="auto"/>
          <w:sz w:val="20"/>
          <w:szCs w:val="20"/>
        </w:rPr>
        <w:t xml:space="preserve">г) в случае указания в конкурсной документации возможности подавать альтернативные предложения: наличие или отсутствие альтернативных предложений, количество альтернативных предложений, их цены, по каким аспектам конкурсной документации поданы данные альтернативные предложения; </w:t>
      </w:r>
    </w:p>
    <w:p w:rsidR="000739BD" w:rsidRDefault="000739BD" w:rsidP="00CB31A1">
      <w:pPr>
        <w:pStyle w:val="Default"/>
        <w:jc w:val="both"/>
        <w:rPr>
          <w:color w:val="auto"/>
          <w:sz w:val="20"/>
          <w:szCs w:val="20"/>
        </w:rPr>
      </w:pPr>
      <w:r>
        <w:rPr>
          <w:color w:val="auto"/>
          <w:sz w:val="20"/>
          <w:szCs w:val="20"/>
        </w:rPr>
        <w:t xml:space="preserve">д) информация о признании конкурса несостоявшимся в случае, если он был признан таковым; </w:t>
      </w:r>
    </w:p>
    <w:p w:rsidR="000739BD" w:rsidRDefault="000739BD" w:rsidP="00CB31A1">
      <w:pPr>
        <w:pStyle w:val="Default"/>
        <w:jc w:val="both"/>
        <w:rPr>
          <w:color w:val="auto"/>
          <w:sz w:val="20"/>
          <w:szCs w:val="20"/>
        </w:rPr>
      </w:pPr>
      <w:r>
        <w:rPr>
          <w:color w:val="auto"/>
          <w:sz w:val="20"/>
          <w:szCs w:val="20"/>
        </w:rPr>
        <w:t xml:space="preserve">11.2.4.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w:t>
      </w:r>
      <w:proofErr w:type="gramStart"/>
      <w:r>
        <w:rPr>
          <w:color w:val="auto"/>
          <w:sz w:val="20"/>
          <w:szCs w:val="20"/>
        </w:rPr>
        <w:t>несостоявшимся</w:t>
      </w:r>
      <w:proofErr w:type="gramEnd"/>
      <w:r>
        <w:rPr>
          <w:color w:val="auto"/>
          <w:sz w:val="20"/>
          <w:szCs w:val="20"/>
        </w:rPr>
        <w:t xml:space="preserve">. </w:t>
      </w:r>
    </w:p>
    <w:p w:rsidR="000C219A" w:rsidRDefault="000C219A" w:rsidP="00CB31A1">
      <w:pPr>
        <w:pStyle w:val="Default"/>
        <w:jc w:val="both"/>
        <w:rPr>
          <w:color w:val="auto"/>
          <w:sz w:val="20"/>
          <w:szCs w:val="20"/>
        </w:rPr>
      </w:pPr>
    </w:p>
    <w:p w:rsidR="00387C50" w:rsidRDefault="00387C50" w:rsidP="00CB31A1">
      <w:pPr>
        <w:pStyle w:val="Default"/>
        <w:jc w:val="both"/>
        <w:rPr>
          <w:color w:val="auto"/>
          <w:sz w:val="20"/>
          <w:szCs w:val="20"/>
        </w:rPr>
      </w:pPr>
    </w:p>
    <w:p w:rsidR="00387C50" w:rsidRDefault="00387C50" w:rsidP="00CB31A1">
      <w:pPr>
        <w:pStyle w:val="Default"/>
        <w:jc w:val="both"/>
        <w:rPr>
          <w:color w:val="auto"/>
          <w:sz w:val="20"/>
          <w:szCs w:val="20"/>
        </w:rPr>
      </w:pPr>
    </w:p>
    <w:p w:rsidR="00387C50" w:rsidRDefault="00387C50" w:rsidP="00CB31A1">
      <w:pPr>
        <w:pStyle w:val="Default"/>
        <w:jc w:val="both"/>
        <w:rPr>
          <w:color w:val="auto"/>
          <w:sz w:val="20"/>
          <w:szCs w:val="20"/>
        </w:rPr>
      </w:pPr>
    </w:p>
    <w:p w:rsidR="000739BD" w:rsidRDefault="000739BD" w:rsidP="00CB31A1">
      <w:pPr>
        <w:pStyle w:val="Default"/>
        <w:jc w:val="both"/>
        <w:rPr>
          <w:b/>
          <w:bCs/>
          <w:color w:val="auto"/>
          <w:sz w:val="20"/>
          <w:szCs w:val="20"/>
          <w:u w:val="single"/>
        </w:rPr>
      </w:pPr>
      <w:r w:rsidRPr="000C219A">
        <w:rPr>
          <w:b/>
          <w:bCs/>
          <w:color w:val="auto"/>
          <w:sz w:val="20"/>
          <w:szCs w:val="20"/>
          <w:u w:val="single"/>
        </w:rPr>
        <w:lastRenderedPageBreak/>
        <w:t>11.3. Порядок рассмотрения заявок на участие в конкурсе.</w:t>
      </w:r>
    </w:p>
    <w:p w:rsidR="000C219A" w:rsidRPr="000C219A" w:rsidRDefault="000C219A" w:rsidP="00CB31A1">
      <w:pPr>
        <w:pStyle w:val="Default"/>
        <w:jc w:val="both"/>
        <w:rPr>
          <w:color w:val="auto"/>
          <w:sz w:val="20"/>
          <w:szCs w:val="20"/>
          <w:u w:val="single"/>
        </w:rPr>
      </w:pPr>
    </w:p>
    <w:p w:rsidR="000739BD" w:rsidRDefault="000739BD" w:rsidP="00CB31A1">
      <w:pPr>
        <w:pStyle w:val="Default"/>
        <w:jc w:val="both"/>
        <w:rPr>
          <w:color w:val="auto"/>
          <w:sz w:val="20"/>
          <w:szCs w:val="20"/>
        </w:rPr>
      </w:pPr>
      <w:r>
        <w:rPr>
          <w:color w:val="auto"/>
          <w:sz w:val="20"/>
          <w:szCs w:val="20"/>
        </w:rPr>
        <w:t xml:space="preserve">11.3.1. </w:t>
      </w:r>
      <w:proofErr w:type="gramStart"/>
      <w:r>
        <w:rPr>
          <w:color w:val="auto"/>
          <w:sz w:val="20"/>
          <w:szCs w:val="20"/>
        </w:rPr>
        <w:t xml:space="preserve">Рассмотрение заявок на участие в конкурсе на предмет их соответствия требованиям, установленным конкурсной документацией, и проверка соответствия участников, осуществляется Организатором (конкурсной комиссией Организатора) на странице электронной процедуры в разделе Рассмотрение, где Организатору доступны все поданные на данный конкурс заявки Участников. </w:t>
      </w:r>
      <w:proofErr w:type="gramEnd"/>
    </w:p>
    <w:p w:rsidR="000739BD" w:rsidRDefault="000739BD" w:rsidP="00CB31A1">
      <w:pPr>
        <w:pStyle w:val="Default"/>
        <w:jc w:val="both"/>
        <w:rPr>
          <w:color w:val="auto"/>
          <w:sz w:val="20"/>
          <w:szCs w:val="20"/>
        </w:rPr>
      </w:pPr>
      <w:r>
        <w:rPr>
          <w:color w:val="auto"/>
          <w:sz w:val="20"/>
          <w:szCs w:val="20"/>
        </w:rPr>
        <w:t xml:space="preserve">11.3.2. Срок рассмотрения заявок на участие в конкурсе устанавливается Организатором в соответствии с его внутренними документами, регулирующими процедуру закупки товаров, работ, услуг. </w:t>
      </w:r>
    </w:p>
    <w:p w:rsidR="000739BD" w:rsidRDefault="000739BD" w:rsidP="00CB31A1">
      <w:pPr>
        <w:pStyle w:val="Default"/>
        <w:jc w:val="both"/>
        <w:rPr>
          <w:color w:val="auto"/>
          <w:sz w:val="20"/>
          <w:szCs w:val="20"/>
        </w:rPr>
      </w:pPr>
      <w:r>
        <w:rPr>
          <w:color w:val="auto"/>
          <w:sz w:val="20"/>
          <w:szCs w:val="20"/>
        </w:rPr>
        <w:t xml:space="preserve">11.3.3. На основании результатов рассмотрения заявок на участие в конкурсе конкурсной комиссией Организатора принимается решение о допуске к участию в конкурсе Участника и о признании Участника, подавшего заявку на участие в конкурсе, Участником конкурса или об отказе в допуске такого Участника к участию в конкурсе. </w:t>
      </w:r>
    </w:p>
    <w:p w:rsidR="000739BD" w:rsidRDefault="000739BD" w:rsidP="00CB31A1">
      <w:pPr>
        <w:pStyle w:val="Default"/>
        <w:jc w:val="both"/>
        <w:rPr>
          <w:color w:val="auto"/>
          <w:sz w:val="20"/>
          <w:szCs w:val="20"/>
        </w:rPr>
      </w:pPr>
      <w:r>
        <w:rPr>
          <w:color w:val="auto"/>
          <w:sz w:val="20"/>
          <w:szCs w:val="20"/>
        </w:rPr>
        <w:t xml:space="preserve">11.3.4. В течение 1 (одного) часа с момента окончания рассмотрения заявок на участие в конкурсе на странице электронной процедуры автоматически формируется Протокол рассмотрения заявок на участие в конкурсе в электронной форме, в котором в том числе содержатся следующие сведения: </w:t>
      </w:r>
    </w:p>
    <w:p w:rsidR="000739BD" w:rsidRDefault="000739BD" w:rsidP="00CB31A1">
      <w:pPr>
        <w:pStyle w:val="Default"/>
        <w:jc w:val="both"/>
        <w:rPr>
          <w:color w:val="auto"/>
          <w:sz w:val="20"/>
          <w:szCs w:val="20"/>
        </w:rPr>
      </w:pPr>
      <w:r>
        <w:rPr>
          <w:color w:val="auto"/>
          <w:sz w:val="20"/>
          <w:szCs w:val="20"/>
        </w:rPr>
        <w:t xml:space="preserve">а) сведения об Участниках электронной процедуры, подавших заявки на участие в конкурсе; </w:t>
      </w:r>
    </w:p>
    <w:p w:rsidR="000739BD" w:rsidRDefault="000739BD" w:rsidP="00CB31A1">
      <w:pPr>
        <w:pStyle w:val="Default"/>
        <w:jc w:val="both"/>
        <w:rPr>
          <w:color w:val="auto"/>
          <w:sz w:val="20"/>
          <w:szCs w:val="20"/>
        </w:rPr>
      </w:pPr>
      <w:proofErr w:type="gramStart"/>
      <w:r>
        <w:rPr>
          <w:color w:val="auto"/>
          <w:sz w:val="20"/>
          <w:szCs w:val="20"/>
        </w:rPr>
        <w:t xml:space="preserve">б) решение о допуске Участника к участию в конкурсе и о признании его Участником конкурса или об отказе в допуске Участника к участию в конкурсе с обоснованием такого решения, указаний положений конкурсной документации, которым не соответствует заявка на участие в конкурсе этого Участника, положений такой заявки, не соответствующих требованиям конкурсной документации; </w:t>
      </w:r>
      <w:proofErr w:type="gramEnd"/>
    </w:p>
    <w:p w:rsidR="000739BD" w:rsidRDefault="000739BD" w:rsidP="00CB31A1">
      <w:pPr>
        <w:pStyle w:val="Default"/>
        <w:jc w:val="both"/>
        <w:rPr>
          <w:color w:val="auto"/>
          <w:sz w:val="20"/>
          <w:szCs w:val="20"/>
        </w:rPr>
      </w:pPr>
      <w:r>
        <w:rPr>
          <w:color w:val="auto"/>
          <w:sz w:val="20"/>
          <w:szCs w:val="20"/>
        </w:rPr>
        <w:t xml:space="preserve">в) сведения о решении конкурсной комиссии о допуске Участника к участию в конкурсе или об отказе в допуске к участию в конкурсе такому участнику; </w:t>
      </w:r>
    </w:p>
    <w:p w:rsidR="000739BD" w:rsidRDefault="000739BD" w:rsidP="00CB31A1">
      <w:pPr>
        <w:pStyle w:val="Default"/>
        <w:jc w:val="both"/>
        <w:rPr>
          <w:color w:val="auto"/>
          <w:sz w:val="20"/>
          <w:szCs w:val="20"/>
        </w:rPr>
      </w:pPr>
      <w:r>
        <w:rPr>
          <w:color w:val="auto"/>
          <w:sz w:val="20"/>
          <w:szCs w:val="20"/>
        </w:rPr>
        <w:t xml:space="preserve">г) информация о признании конкурса несостоявшимся в случае, если он был признан таковым с указанием причин признания конкурса несостоявшимся. </w:t>
      </w:r>
    </w:p>
    <w:p w:rsidR="000739BD" w:rsidRDefault="000739BD" w:rsidP="00CB31A1">
      <w:pPr>
        <w:pStyle w:val="Default"/>
        <w:jc w:val="both"/>
        <w:rPr>
          <w:color w:val="auto"/>
          <w:sz w:val="20"/>
          <w:szCs w:val="20"/>
        </w:rPr>
      </w:pPr>
      <w:r>
        <w:rPr>
          <w:color w:val="auto"/>
          <w:sz w:val="20"/>
          <w:szCs w:val="20"/>
        </w:rPr>
        <w:t>11.3.5. В случае</w:t>
      </w:r>
      <w:proofErr w:type="gramStart"/>
      <w:r>
        <w:rPr>
          <w:color w:val="auto"/>
          <w:sz w:val="20"/>
          <w:szCs w:val="20"/>
        </w:rPr>
        <w:t>,</w:t>
      </w:r>
      <w:proofErr w:type="gramEnd"/>
      <w:r>
        <w:rPr>
          <w:color w:val="auto"/>
          <w:sz w:val="20"/>
          <w:szCs w:val="20"/>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или о допуске к участию в конкурсе и признании участником конкурса только одного Участника, подавшего заявку на участие в конкурсе, или не подана ни одна заявка участие на участие в конкурсе, конкурс признается </w:t>
      </w:r>
      <w:proofErr w:type="gramStart"/>
      <w:r>
        <w:rPr>
          <w:color w:val="auto"/>
          <w:sz w:val="20"/>
          <w:szCs w:val="20"/>
        </w:rPr>
        <w:t>несостоявшимся</w:t>
      </w:r>
      <w:proofErr w:type="gramEnd"/>
      <w:r>
        <w:rPr>
          <w:color w:val="auto"/>
          <w:sz w:val="20"/>
          <w:szCs w:val="20"/>
        </w:rPr>
        <w:t xml:space="preserve">. </w:t>
      </w:r>
    </w:p>
    <w:p w:rsidR="00CB31A1" w:rsidRDefault="00CB31A1" w:rsidP="00CB31A1">
      <w:pPr>
        <w:pStyle w:val="Default"/>
        <w:jc w:val="both"/>
        <w:rPr>
          <w:color w:val="auto"/>
          <w:sz w:val="20"/>
          <w:szCs w:val="20"/>
        </w:rPr>
      </w:pPr>
    </w:p>
    <w:p w:rsidR="000739BD" w:rsidRDefault="000739BD" w:rsidP="00CB31A1">
      <w:pPr>
        <w:pStyle w:val="Default"/>
        <w:jc w:val="both"/>
        <w:rPr>
          <w:b/>
          <w:bCs/>
          <w:color w:val="auto"/>
          <w:sz w:val="20"/>
          <w:szCs w:val="20"/>
        </w:rPr>
      </w:pPr>
      <w:r>
        <w:rPr>
          <w:b/>
          <w:bCs/>
          <w:color w:val="auto"/>
          <w:sz w:val="20"/>
          <w:szCs w:val="20"/>
        </w:rPr>
        <w:t>11.4. Оценка и сопоставление заявок на участие в конкурсе.</w:t>
      </w:r>
    </w:p>
    <w:p w:rsidR="00CB31A1" w:rsidRDefault="00CB31A1" w:rsidP="00CB31A1">
      <w:pPr>
        <w:pStyle w:val="Default"/>
        <w:jc w:val="both"/>
        <w:rPr>
          <w:color w:val="auto"/>
          <w:sz w:val="20"/>
          <w:szCs w:val="20"/>
        </w:rPr>
      </w:pPr>
    </w:p>
    <w:p w:rsidR="000739BD" w:rsidRDefault="000739BD" w:rsidP="00CB31A1">
      <w:pPr>
        <w:pStyle w:val="Default"/>
        <w:jc w:val="both"/>
        <w:rPr>
          <w:color w:val="auto"/>
          <w:sz w:val="20"/>
          <w:szCs w:val="20"/>
        </w:rPr>
      </w:pPr>
      <w:r>
        <w:rPr>
          <w:color w:val="auto"/>
          <w:sz w:val="20"/>
          <w:szCs w:val="20"/>
        </w:rPr>
        <w:t xml:space="preserve">11.4.1. Конкурсная комиссия Организатора осуществляет оценку и сопоставление заявок на участие в конкурсе, поданных Участниками, признанными Участниками конкурса. Срок оценки и сопоставления таких заявок устанавливается Организатором в соответствии с его внутренними документами, регулирующими процедуру закупки товаров, работ, услуг. </w:t>
      </w:r>
    </w:p>
    <w:p w:rsidR="000739BD" w:rsidRDefault="000739BD" w:rsidP="00CB31A1">
      <w:pPr>
        <w:pStyle w:val="Default"/>
        <w:jc w:val="both"/>
        <w:rPr>
          <w:color w:val="auto"/>
          <w:sz w:val="20"/>
          <w:szCs w:val="20"/>
        </w:rPr>
      </w:pPr>
      <w:r>
        <w:rPr>
          <w:color w:val="auto"/>
          <w:sz w:val="20"/>
          <w:szCs w:val="20"/>
        </w:rPr>
        <w:t xml:space="preserve">11.4.2. Оценка и сопоставление заявок на участие в конкурсе осуществляются конкурсной комиссией Организатора в целях выявления лучших условий исполнения договора в соответствии с критериями и/или преференциями и в порядке, которые установлены конкурсной документацией. Совокупная значимость таких критериев должна составлять 100% (Сто процентов). </w:t>
      </w:r>
    </w:p>
    <w:p w:rsidR="000739BD" w:rsidRDefault="000739BD" w:rsidP="00CB31A1">
      <w:pPr>
        <w:pStyle w:val="Default"/>
        <w:jc w:val="both"/>
        <w:rPr>
          <w:color w:val="auto"/>
          <w:sz w:val="20"/>
          <w:szCs w:val="20"/>
        </w:rPr>
      </w:pPr>
      <w:r>
        <w:rPr>
          <w:color w:val="auto"/>
          <w:sz w:val="20"/>
          <w:szCs w:val="20"/>
        </w:rPr>
        <w:t xml:space="preserve">11.4.3. На основании результатов оценки и сопоставления заявок </w:t>
      </w:r>
      <w:proofErr w:type="gramStart"/>
      <w:r>
        <w:rPr>
          <w:color w:val="auto"/>
          <w:sz w:val="20"/>
          <w:szCs w:val="20"/>
        </w:rPr>
        <w:t>на участие в конкурсе конкурсной комиссией Организатора каждой заявке на участие в конкурсе относительно других по мере</w:t>
      </w:r>
      <w:proofErr w:type="gramEnd"/>
      <w:r>
        <w:rPr>
          <w:color w:val="auto"/>
          <w:sz w:val="20"/>
          <w:szCs w:val="20"/>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CB31A1" w:rsidRDefault="00CB31A1" w:rsidP="00CB31A1">
      <w:pPr>
        <w:pStyle w:val="Default"/>
        <w:jc w:val="both"/>
        <w:rPr>
          <w:b/>
          <w:bCs/>
          <w:sz w:val="20"/>
          <w:szCs w:val="20"/>
        </w:rPr>
      </w:pPr>
    </w:p>
    <w:p w:rsidR="00A47F40" w:rsidRPr="00CB31A1" w:rsidRDefault="00A47F40" w:rsidP="00CB31A1">
      <w:pPr>
        <w:pStyle w:val="Default"/>
        <w:jc w:val="both"/>
        <w:rPr>
          <w:b/>
          <w:bCs/>
          <w:sz w:val="20"/>
          <w:szCs w:val="20"/>
          <w:u w:val="single"/>
        </w:rPr>
      </w:pPr>
      <w:r w:rsidRPr="00CB31A1">
        <w:rPr>
          <w:b/>
          <w:bCs/>
          <w:sz w:val="20"/>
          <w:szCs w:val="20"/>
          <w:u w:val="single"/>
        </w:rPr>
        <w:t xml:space="preserve">11.5. Подведение итогов конкурса. </w:t>
      </w:r>
    </w:p>
    <w:p w:rsidR="00CB31A1" w:rsidRDefault="00CB31A1" w:rsidP="00CB31A1">
      <w:pPr>
        <w:pStyle w:val="Default"/>
        <w:jc w:val="both"/>
        <w:rPr>
          <w:sz w:val="20"/>
          <w:szCs w:val="20"/>
        </w:rPr>
      </w:pPr>
    </w:p>
    <w:p w:rsidR="00A47F40" w:rsidRDefault="00A47F40" w:rsidP="00CB31A1">
      <w:pPr>
        <w:pStyle w:val="Default"/>
        <w:jc w:val="both"/>
        <w:rPr>
          <w:sz w:val="20"/>
          <w:szCs w:val="20"/>
        </w:rPr>
      </w:pPr>
      <w:r>
        <w:rPr>
          <w:sz w:val="20"/>
          <w:szCs w:val="20"/>
        </w:rPr>
        <w:t xml:space="preserve">11.5.1. Победителем конкурса признается Участник конкурса, который предложил лучшие условия исполнения договора и заявке на </w:t>
      </w:r>
      <w:proofErr w:type="gramStart"/>
      <w:r>
        <w:rPr>
          <w:sz w:val="20"/>
          <w:szCs w:val="20"/>
        </w:rPr>
        <w:t>участие</w:t>
      </w:r>
      <w:proofErr w:type="gramEnd"/>
      <w:r>
        <w:rPr>
          <w:sz w:val="20"/>
          <w:szCs w:val="20"/>
        </w:rPr>
        <w:t xml:space="preserve"> в конкурсе которого присвоен первый номер. </w:t>
      </w:r>
    </w:p>
    <w:p w:rsidR="00572F71" w:rsidRDefault="00A47F40" w:rsidP="00572F71">
      <w:pPr>
        <w:pStyle w:val="Default"/>
        <w:jc w:val="both"/>
        <w:rPr>
          <w:sz w:val="20"/>
          <w:szCs w:val="20"/>
        </w:rPr>
      </w:pPr>
      <w:r>
        <w:rPr>
          <w:sz w:val="20"/>
          <w:szCs w:val="20"/>
        </w:rPr>
        <w:t xml:space="preserve">11.5.2. Конкурсная комиссия ведет Протокол оценки и сопоставления заявок на участие в конкурсе, который в течение 1 (Одного) часа с момента окончания подведения итогов конкурса автоматически формируется на странице электронной процедуры, в котором в том числе содержатся следующие сведения: </w:t>
      </w:r>
    </w:p>
    <w:p w:rsidR="00A47F40" w:rsidRDefault="00A47F40" w:rsidP="00572F71">
      <w:pPr>
        <w:pStyle w:val="Default"/>
        <w:jc w:val="both"/>
        <w:rPr>
          <w:color w:val="auto"/>
          <w:sz w:val="20"/>
          <w:szCs w:val="20"/>
        </w:rPr>
      </w:pPr>
      <w:r>
        <w:rPr>
          <w:color w:val="auto"/>
          <w:sz w:val="20"/>
          <w:szCs w:val="20"/>
        </w:rPr>
        <w:t xml:space="preserve">а) место, дата, время проведения оценки и сопоставления заявок на участие в конкурсе; </w:t>
      </w:r>
    </w:p>
    <w:p w:rsidR="00A47F40" w:rsidRDefault="00A47F40" w:rsidP="00CB31A1">
      <w:pPr>
        <w:pStyle w:val="Default"/>
        <w:jc w:val="both"/>
        <w:rPr>
          <w:color w:val="auto"/>
          <w:sz w:val="20"/>
          <w:szCs w:val="20"/>
        </w:rPr>
      </w:pPr>
      <w:r>
        <w:rPr>
          <w:color w:val="auto"/>
          <w:sz w:val="20"/>
          <w:szCs w:val="20"/>
        </w:rPr>
        <w:t xml:space="preserve">б) об участниках конкурса, заявки на участие в конкурсе которых были рассмотрены; </w:t>
      </w:r>
    </w:p>
    <w:p w:rsidR="00A47F40" w:rsidRPr="00A47F40" w:rsidRDefault="00A47F40" w:rsidP="00CB31A1">
      <w:pPr>
        <w:pStyle w:val="Default"/>
        <w:jc w:val="both"/>
        <w:rPr>
          <w:color w:val="auto"/>
          <w:sz w:val="20"/>
          <w:szCs w:val="20"/>
        </w:rPr>
      </w:pPr>
      <w:r w:rsidRPr="00A47F40">
        <w:rPr>
          <w:color w:val="auto"/>
          <w:sz w:val="20"/>
          <w:szCs w:val="20"/>
        </w:rPr>
        <w:t xml:space="preserve">в) порядок оценки и о сопоставлении заявок на участие в конкурсе; </w:t>
      </w:r>
    </w:p>
    <w:p w:rsidR="00A47F40" w:rsidRPr="00A47F40" w:rsidRDefault="00A47F40" w:rsidP="00CB31A1">
      <w:pPr>
        <w:pStyle w:val="Default"/>
        <w:jc w:val="both"/>
        <w:rPr>
          <w:color w:val="auto"/>
          <w:sz w:val="20"/>
          <w:szCs w:val="20"/>
        </w:rPr>
      </w:pPr>
      <w:r w:rsidRPr="00A47F40">
        <w:rPr>
          <w:color w:val="auto"/>
          <w:sz w:val="20"/>
          <w:szCs w:val="20"/>
        </w:rPr>
        <w:t xml:space="preserve">г) принятое на основании результатов оценки и сопоставления заявок на участие в конкурсе решение; </w:t>
      </w:r>
    </w:p>
    <w:p w:rsidR="00A47F40" w:rsidRPr="00A47F40" w:rsidRDefault="00A47F40" w:rsidP="00CB31A1">
      <w:pPr>
        <w:pStyle w:val="Default"/>
        <w:jc w:val="both"/>
        <w:rPr>
          <w:color w:val="auto"/>
          <w:sz w:val="20"/>
          <w:szCs w:val="20"/>
        </w:rPr>
      </w:pPr>
      <w:r w:rsidRPr="00A47F40">
        <w:rPr>
          <w:color w:val="auto"/>
          <w:sz w:val="20"/>
          <w:szCs w:val="20"/>
        </w:rPr>
        <w:t xml:space="preserve">д) о присвоении заявкам на участие в конкурсе порядковых номеров; </w:t>
      </w:r>
    </w:p>
    <w:p w:rsidR="00A47F40" w:rsidRPr="00A47F40" w:rsidRDefault="00A47F40" w:rsidP="00CB31A1">
      <w:pPr>
        <w:pStyle w:val="Default"/>
        <w:jc w:val="both"/>
        <w:rPr>
          <w:color w:val="auto"/>
          <w:sz w:val="20"/>
          <w:szCs w:val="20"/>
        </w:rPr>
      </w:pPr>
      <w:r w:rsidRPr="00A47F40">
        <w:rPr>
          <w:color w:val="auto"/>
          <w:sz w:val="20"/>
          <w:szCs w:val="20"/>
        </w:rPr>
        <w:t xml:space="preserve">е) сведения о решении конкурсной комиссии о присвоении заявкам на участие в конкурсе значений по каждому из предусмотренных критериев оценки заявок на участие в конкурсе; </w:t>
      </w:r>
    </w:p>
    <w:p w:rsidR="0098481A" w:rsidRDefault="00A47F40" w:rsidP="00CB31A1">
      <w:pPr>
        <w:jc w:val="both"/>
        <w:rPr>
          <w:rFonts w:ascii="Times New Roman" w:hAnsi="Times New Roman" w:cs="Times New Roman"/>
          <w:b/>
          <w:sz w:val="32"/>
          <w:szCs w:val="32"/>
        </w:rPr>
      </w:pPr>
      <w:r w:rsidRPr="00A47F40">
        <w:rPr>
          <w:rFonts w:ascii="Times New Roman" w:hAnsi="Times New Roman" w:cs="Times New Roman"/>
          <w:sz w:val="20"/>
          <w:szCs w:val="20"/>
        </w:rPr>
        <w:lastRenderedPageBreak/>
        <w:t>ж)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r w:rsidR="0098481A" w:rsidRPr="0098481A">
        <w:rPr>
          <w:rFonts w:ascii="Times New Roman" w:hAnsi="Times New Roman" w:cs="Times New Roman"/>
          <w:b/>
          <w:sz w:val="32"/>
          <w:szCs w:val="32"/>
        </w:rPr>
        <w:t xml:space="preserve"> </w:t>
      </w:r>
    </w:p>
    <w:p w:rsidR="0098481A" w:rsidRPr="00E13A0C" w:rsidRDefault="00CB31A1" w:rsidP="00746E48">
      <w:pPr>
        <w:pStyle w:val="Default"/>
        <w:ind w:firstLine="709"/>
        <w:jc w:val="center"/>
        <w:rPr>
          <w:b/>
          <w:bCs/>
          <w:color w:val="auto"/>
          <w:sz w:val="23"/>
          <w:szCs w:val="23"/>
        </w:rPr>
      </w:pPr>
      <w:r w:rsidRPr="00E13A0C">
        <w:rPr>
          <w:b/>
          <w:bCs/>
          <w:color w:val="auto"/>
          <w:sz w:val="23"/>
          <w:szCs w:val="23"/>
        </w:rPr>
        <w:t xml:space="preserve">12. </w:t>
      </w:r>
      <w:r w:rsidR="00331C87" w:rsidRPr="00E13A0C">
        <w:rPr>
          <w:b/>
          <w:bCs/>
          <w:color w:val="auto"/>
          <w:sz w:val="23"/>
          <w:szCs w:val="23"/>
        </w:rPr>
        <w:t>Регламент проведения процедур реализации имущества.</w:t>
      </w:r>
    </w:p>
    <w:p w:rsidR="0098481A" w:rsidRPr="0098481A" w:rsidRDefault="0098481A" w:rsidP="00746E48">
      <w:pPr>
        <w:pStyle w:val="Default"/>
        <w:ind w:firstLine="709"/>
        <w:jc w:val="center"/>
        <w:rPr>
          <w:sz w:val="20"/>
          <w:szCs w:val="20"/>
        </w:rPr>
      </w:pPr>
    </w:p>
    <w:p w:rsidR="00572F71" w:rsidRDefault="00572F71" w:rsidP="00796364">
      <w:pPr>
        <w:spacing w:after="0"/>
        <w:ind w:firstLine="709"/>
        <w:jc w:val="both"/>
        <w:rPr>
          <w:rFonts w:ascii="Times New Roman" w:hAnsi="Times New Roman" w:cs="Times New Roman"/>
          <w:b/>
          <w:sz w:val="20"/>
          <w:szCs w:val="20"/>
        </w:rPr>
      </w:pPr>
    </w:p>
    <w:p w:rsidR="0098481A" w:rsidRPr="0098481A" w:rsidRDefault="0098481A" w:rsidP="00796364">
      <w:pPr>
        <w:spacing w:after="0"/>
        <w:ind w:firstLine="709"/>
        <w:jc w:val="both"/>
        <w:rPr>
          <w:rFonts w:ascii="Times New Roman" w:hAnsi="Times New Roman" w:cs="Times New Roman"/>
          <w:b/>
          <w:sz w:val="20"/>
          <w:szCs w:val="20"/>
        </w:rPr>
      </w:pPr>
      <w:r w:rsidRPr="0098481A">
        <w:rPr>
          <w:rFonts w:ascii="Times New Roman" w:hAnsi="Times New Roman" w:cs="Times New Roman"/>
          <w:b/>
          <w:sz w:val="20"/>
          <w:szCs w:val="20"/>
        </w:rPr>
        <w:t>12. Проведение процедуры реализации имущества в форме электронного аукциона на понижение цены</w:t>
      </w:r>
    </w:p>
    <w:p w:rsidR="0098481A" w:rsidRPr="0098481A" w:rsidRDefault="0098481A" w:rsidP="00796364">
      <w:pPr>
        <w:spacing w:after="0"/>
        <w:jc w:val="both"/>
        <w:rPr>
          <w:rFonts w:ascii="Times New Roman" w:hAnsi="Times New Roman" w:cs="Times New Roman"/>
          <w:b/>
          <w:sz w:val="20"/>
          <w:szCs w:val="20"/>
          <w:u w:val="single"/>
        </w:rPr>
      </w:pPr>
      <w:r w:rsidRPr="0098481A">
        <w:rPr>
          <w:rFonts w:ascii="Times New Roman" w:hAnsi="Times New Roman" w:cs="Times New Roman"/>
          <w:b/>
          <w:sz w:val="20"/>
          <w:szCs w:val="20"/>
          <w:u w:val="single"/>
        </w:rPr>
        <w:t xml:space="preserve">12.1. Общие положения </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12.1.1. Извещение о проведен</w:t>
      </w:r>
      <w:proofErr w:type="gramStart"/>
      <w:r w:rsidRPr="0098481A">
        <w:rPr>
          <w:rFonts w:ascii="Times New Roman" w:hAnsi="Times New Roman" w:cs="Times New Roman"/>
          <w:sz w:val="20"/>
          <w:szCs w:val="20"/>
        </w:rPr>
        <w:t>ии ау</w:t>
      </w:r>
      <w:proofErr w:type="gramEnd"/>
      <w:r w:rsidRPr="0098481A">
        <w:rPr>
          <w:rFonts w:ascii="Times New Roman" w:hAnsi="Times New Roman" w:cs="Times New Roman"/>
          <w:sz w:val="20"/>
          <w:szCs w:val="20"/>
        </w:rPr>
        <w:t>кциона по реализации имущества в электронной форме (далее в главе 12 – аукцион по реализации или аукцион) публикуется Организатором на ЭТП не менее чем за 2 (Два) дня до даты окончания подачи заявок на участие в аукционе по реализации. Максимальный срок публикации извещения о проведении электронного аукциона по реализации имущества (далее - Извещение о реализации имущества) устанавливается в соответствии с внутренними документами Организатора, регулирующими процедуру реализации имущества.</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 xml:space="preserve">12.1.2. В Извещении о проведении электронного аукциона на понижение цены по реализации имущества Организатор указывает: наименование, основные характеристики, начальную цену реализуемого имущества, определяет требования к участникам аукциона по реализации, порядок подачи заявок на участие и сроки проведения аукциона по реализации, указывает иную информацию необходимую для реализации имущества.  </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12.1.3. Организатор в извещении вправе установить пошаговую величину понижения начальной цены имущества (шаг понижения цены).</w:t>
      </w:r>
      <w:r w:rsidR="00B84A7F">
        <w:rPr>
          <w:rFonts w:ascii="Times New Roman" w:hAnsi="Times New Roman" w:cs="Times New Roman"/>
          <w:sz w:val="20"/>
          <w:szCs w:val="20"/>
        </w:rPr>
        <w:t xml:space="preserve"> </w:t>
      </w:r>
      <w:r w:rsidRPr="0098481A">
        <w:rPr>
          <w:rFonts w:ascii="Times New Roman" w:hAnsi="Times New Roman" w:cs="Times New Roman"/>
          <w:sz w:val="20"/>
          <w:szCs w:val="20"/>
        </w:rPr>
        <w:t>Шаг понижения цены также может устанавливаться в виде фиксированной суммы в рублях Российской Федерации, при этом он не может превышать начальную цену имущества и быть ниже 1 (Одного) рубля.</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 xml:space="preserve">12.1.4. Организатор в извещении устанавливает временной интервал, после </w:t>
      </w:r>
      <w:proofErr w:type="gramStart"/>
      <w:r w:rsidRPr="0098481A">
        <w:rPr>
          <w:rFonts w:ascii="Times New Roman" w:hAnsi="Times New Roman" w:cs="Times New Roman"/>
          <w:sz w:val="20"/>
          <w:szCs w:val="20"/>
        </w:rPr>
        <w:t>окончания</w:t>
      </w:r>
      <w:proofErr w:type="gramEnd"/>
      <w:r w:rsidRPr="0098481A">
        <w:rPr>
          <w:rFonts w:ascii="Times New Roman" w:hAnsi="Times New Roman" w:cs="Times New Roman"/>
          <w:sz w:val="20"/>
          <w:szCs w:val="20"/>
        </w:rPr>
        <w:t xml:space="preserve"> которого начальная цена имущества понижается ЭТП автоматически на установленный Организатором шаг понижения цены, при условии, если за этот период не подано ни одной ставки от участников аукциона по реализации. С момента подачи участником аукциона по реализации Ценового предложения по цене реализуемого имущества понижение начальной цены имущества прекращается, и участники начинают торги на повышение цены имущества. </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12.1.5. Торги на повышение цены реализуемого имущества начинаются от следующего значения цены реализуемого имущества:</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а) начальной цены имущества установленной Организатором;</w:t>
      </w:r>
    </w:p>
    <w:p w:rsidR="0098481A" w:rsidRPr="0098481A" w:rsidRDefault="0098481A" w:rsidP="00796364">
      <w:pPr>
        <w:jc w:val="both"/>
        <w:rPr>
          <w:rFonts w:ascii="Times New Roman" w:hAnsi="Times New Roman" w:cs="Times New Roman"/>
          <w:sz w:val="20"/>
          <w:szCs w:val="20"/>
        </w:rPr>
      </w:pPr>
      <w:r w:rsidRPr="0098481A">
        <w:rPr>
          <w:rFonts w:ascii="Times New Roman" w:hAnsi="Times New Roman" w:cs="Times New Roman"/>
          <w:sz w:val="20"/>
          <w:szCs w:val="20"/>
        </w:rPr>
        <w:t>б) промежуточной цены имущества, полученной путем автоматического снижения ЭТП начальной цены имущества на шаг понижения цены до начала подачи участниками аукциона по реализации своих Ценовых предложений по цене реализуемого имущества;</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12.1.6. При проведен</w:t>
      </w:r>
      <w:proofErr w:type="gramStart"/>
      <w:r w:rsidRPr="0098481A">
        <w:rPr>
          <w:rFonts w:ascii="Times New Roman" w:hAnsi="Times New Roman" w:cs="Times New Roman"/>
          <w:sz w:val="20"/>
          <w:szCs w:val="20"/>
        </w:rPr>
        <w:t>ии ау</w:t>
      </w:r>
      <w:proofErr w:type="gramEnd"/>
      <w:r w:rsidRPr="0098481A">
        <w:rPr>
          <w:rFonts w:ascii="Times New Roman" w:hAnsi="Times New Roman" w:cs="Times New Roman"/>
          <w:sz w:val="20"/>
          <w:szCs w:val="20"/>
        </w:rPr>
        <w:t>кциона по реализации Организатор в извещении устанавливает величину повышения начальной или промежуточной цены имущества (шаг аукциона по реализации). Шаг аукциона также может устанавливаться в виде фиксированной суммы в рублях Российской Федерации, при этом он не может превышать начальную цену реализуемого имущества</w:t>
      </w:r>
      <w:r w:rsidR="00B84A7F">
        <w:rPr>
          <w:rFonts w:ascii="Times New Roman" w:hAnsi="Times New Roman" w:cs="Times New Roman"/>
          <w:sz w:val="20"/>
          <w:szCs w:val="20"/>
        </w:rPr>
        <w:t xml:space="preserve">. </w:t>
      </w:r>
      <w:r w:rsidRPr="0098481A">
        <w:rPr>
          <w:rFonts w:ascii="Times New Roman" w:hAnsi="Times New Roman" w:cs="Times New Roman"/>
          <w:sz w:val="20"/>
          <w:szCs w:val="20"/>
        </w:rPr>
        <w:t>Дополнительно Организатор вправе установить кратность шага аукциона, в таком случае участники аукциона по реализации подают свои</w:t>
      </w:r>
      <w:r w:rsidRPr="0098481A">
        <w:rPr>
          <w:sz w:val="20"/>
          <w:szCs w:val="20"/>
        </w:rPr>
        <w:t xml:space="preserve"> </w:t>
      </w:r>
      <w:r w:rsidRPr="0098481A">
        <w:rPr>
          <w:rFonts w:ascii="Times New Roman" w:hAnsi="Times New Roman" w:cs="Times New Roman"/>
          <w:sz w:val="20"/>
          <w:szCs w:val="20"/>
        </w:rPr>
        <w:t xml:space="preserve">своих Ценовые предложения по цене реализуемого </w:t>
      </w:r>
      <w:proofErr w:type="gramStart"/>
      <w:r w:rsidRPr="0098481A">
        <w:rPr>
          <w:rFonts w:ascii="Times New Roman" w:hAnsi="Times New Roman" w:cs="Times New Roman"/>
          <w:sz w:val="20"/>
          <w:szCs w:val="20"/>
        </w:rPr>
        <w:t>имущества</w:t>
      </w:r>
      <w:proofErr w:type="gramEnd"/>
      <w:r w:rsidRPr="0098481A">
        <w:rPr>
          <w:rFonts w:ascii="Times New Roman" w:hAnsi="Times New Roman" w:cs="Times New Roman"/>
          <w:sz w:val="20"/>
          <w:szCs w:val="20"/>
        </w:rPr>
        <w:t xml:space="preserve"> с учетом величины кратности установленной Организатором.</w:t>
      </w:r>
    </w:p>
    <w:p w:rsidR="00796364"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12.1.7. Временной интервал приема Ценовых предложений Уч</w:t>
      </w:r>
      <w:r w:rsidR="00B84A7F">
        <w:rPr>
          <w:rFonts w:ascii="Times New Roman" w:hAnsi="Times New Roman" w:cs="Times New Roman"/>
          <w:sz w:val="20"/>
          <w:szCs w:val="20"/>
        </w:rPr>
        <w:t>астников аукциона по реализации устанавливается организатором.</w:t>
      </w:r>
    </w:p>
    <w:p w:rsidR="00B84A7F" w:rsidRPr="0098481A" w:rsidRDefault="00B84A7F" w:rsidP="00796364">
      <w:pPr>
        <w:spacing w:after="0"/>
        <w:jc w:val="both"/>
        <w:rPr>
          <w:rFonts w:ascii="Times New Roman" w:hAnsi="Times New Roman" w:cs="Times New Roman"/>
          <w:sz w:val="20"/>
          <w:szCs w:val="20"/>
        </w:rPr>
      </w:pPr>
    </w:p>
    <w:p w:rsidR="0098481A" w:rsidRDefault="0098481A" w:rsidP="00796364">
      <w:pPr>
        <w:spacing w:after="0"/>
        <w:jc w:val="both"/>
        <w:rPr>
          <w:rFonts w:ascii="Times New Roman" w:hAnsi="Times New Roman" w:cs="Times New Roman"/>
          <w:b/>
          <w:sz w:val="20"/>
          <w:szCs w:val="20"/>
          <w:u w:val="single"/>
        </w:rPr>
      </w:pPr>
      <w:r w:rsidRPr="0098481A">
        <w:rPr>
          <w:rFonts w:ascii="Times New Roman" w:hAnsi="Times New Roman" w:cs="Times New Roman"/>
          <w:b/>
          <w:sz w:val="20"/>
          <w:szCs w:val="20"/>
          <w:u w:val="single"/>
        </w:rPr>
        <w:t>12.2. Порядок рассмотрения заявок на участие в аукционе по реализации имущества.</w:t>
      </w:r>
    </w:p>
    <w:p w:rsidR="00796364" w:rsidRPr="0098481A" w:rsidRDefault="00796364" w:rsidP="00796364">
      <w:pPr>
        <w:spacing w:after="0"/>
        <w:jc w:val="both"/>
        <w:rPr>
          <w:rFonts w:ascii="Times New Roman" w:hAnsi="Times New Roman" w:cs="Times New Roman"/>
          <w:b/>
          <w:sz w:val="20"/>
          <w:szCs w:val="20"/>
          <w:u w:val="single"/>
        </w:rPr>
      </w:pP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 xml:space="preserve">12.2.1. Рассмотрение заявок на участие в аукционе по реализации на предмет их соответствия требованиям, установленным Извещением о реализации имущества, осуществляется Организатором на странице электронной процедуры в разделе Рассмотрение, где Организатору доступны все поданные на данный аукцион заявки Участников. </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 xml:space="preserve">12.2.2. Срок рассмотрения заявок на участие в аукционе по реализации устанавливается Организатором в соответствии с его внутренними документами, регулирующими процедуру реализации имущества. </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lastRenderedPageBreak/>
        <w:t xml:space="preserve">12.2.3. В течение 1 (одного) часа с момента окончания рассмотрения заявок на участие в аукционе по реализации на странице электронной процедуры автоматически формируется Протокол рассмотрения заявок на участие в аукционе по реализации в электронной форме, в котором в том числе содержатся следующие сведения: </w:t>
      </w:r>
    </w:p>
    <w:p w:rsidR="0098481A" w:rsidRPr="0098481A" w:rsidRDefault="0098481A" w:rsidP="00796364">
      <w:pPr>
        <w:spacing w:after="0"/>
        <w:jc w:val="both"/>
        <w:rPr>
          <w:rFonts w:ascii="Times New Roman" w:hAnsi="Times New Roman" w:cs="Times New Roman"/>
          <w:sz w:val="20"/>
          <w:szCs w:val="20"/>
        </w:rPr>
      </w:pPr>
      <w:proofErr w:type="gramStart"/>
      <w:r w:rsidRPr="0098481A">
        <w:rPr>
          <w:rFonts w:ascii="Times New Roman" w:hAnsi="Times New Roman" w:cs="Times New Roman"/>
          <w:sz w:val="20"/>
          <w:szCs w:val="20"/>
        </w:rPr>
        <w:t xml:space="preserve">а) наименование, местонахождение (для юридических лиц), фамилия, имя, отчество, местожительство (для физических лиц) Участника; </w:t>
      </w:r>
      <w:proofErr w:type="gramEnd"/>
    </w:p>
    <w:p w:rsidR="0098481A" w:rsidRPr="0098481A" w:rsidRDefault="0098481A" w:rsidP="00796364">
      <w:pPr>
        <w:spacing w:after="0"/>
        <w:jc w:val="both"/>
        <w:rPr>
          <w:rFonts w:ascii="Times New Roman" w:hAnsi="Times New Roman" w:cs="Times New Roman"/>
          <w:sz w:val="20"/>
          <w:szCs w:val="20"/>
        </w:rPr>
      </w:pPr>
      <w:proofErr w:type="gramStart"/>
      <w:r w:rsidRPr="0098481A">
        <w:rPr>
          <w:rFonts w:ascii="Times New Roman" w:hAnsi="Times New Roman" w:cs="Times New Roman"/>
          <w:sz w:val="20"/>
          <w:szCs w:val="20"/>
        </w:rPr>
        <w:t xml:space="preserve">б) решение о допуске Участника к участию в аукционе по реализации и о признании его Участником аукциона по реализации или об отказе в допуске Участника к участию в аукционе по реализации с обоснованием такого решения и с указанием положений заявки на участие в аукционе по реализации, которые не соответствуют требованиям Извещения о реализации имущества; </w:t>
      </w:r>
      <w:proofErr w:type="gramEnd"/>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 xml:space="preserve">в) сведения о членах комиссии Организатора, принявших решение; </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 xml:space="preserve">г) сведения о решении каждого члена комиссии Организатора о допуске Участника к участию аукционе по реализации или об отказе в допуске к участию в аукционе по реализации. </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 xml:space="preserve">12.2.4. Для исключения ценового сговора между Участниками аукциона, результаты рассмотрения заявок на участие в аукционе доступны Организатору и каждому Участнику индивидуально, статус заявки Участника отображается на странице электронной процедуры. </w:t>
      </w:r>
    </w:p>
    <w:p w:rsidR="0098481A" w:rsidRPr="0098481A" w:rsidRDefault="0098481A" w:rsidP="00796364">
      <w:pPr>
        <w:jc w:val="both"/>
        <w:rPr>
          <w:rFonts w:ascii="Times New Roman" w:hAnsi="Times New Roman" w:cs="Times New Roman"/>
          <w:sz w:val="20"/>
          <w:szCs w:val="20"/>
        </w:rPr>
      </w:pPr>
      <w:r w:rsidRPr="0098481A">
        <w:rPr>
          <w:rFonts w:ascii="Times New Roman" w:hAnsi="Times New Roman" w:cs="Times New Roman"/>
          <w:sz w:val="20"/>
          <w:szCs w:val="20"/>
        </w:rPr>
        <w:t xml:space="preserve">12.2.5. </w:t>
      </w:r>
      <w:proofErr w:type="gramStart"/>
      <w:r w:rsidRPr="0098481A">
        <w:rPr>
          <w:rFonts w:ascii="Times New Roman" w:hAnsi="Times New Roman" w:cs="Times New Roman"/>
          <w:sz w:val="20"/>
          <w:szCs w:val="20"/>
        </w:rPr>
        <w:t>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аукционе, или о признании только одного Участника, подавшего заявку на участие в аукционе, Участником аукциона, или не подана ни одна заявка на участие в аукционе, аукцион признается несостоявшимся.</w:t>
      </w:r>
      <w:proofErr w:type="gramEnd"/>
      <w:r w:rsidRPr="0098481A">
        <w:rPr>
          <w:rFonts w:ascii="Times New Roman" w:hAnsi="Times New Roman" w:cs="Times New Roman"/>
          <w:sz w:val="20"/>
          <w:szCs w:val="20"/>
        </w:rPr>
        <w:t xml:space="preserve"> В указанных случаях на странице электронной процедуры автоматически формируется соответствующий Протокол о признании аукциона </w:t>
      </w:r>
      <w:proofErr w:type="gramStart"/>
      <w:r w:rsidRPr="0098481A">
        <w:rPr>
          <w:rFonts w:ascii="Times New Roman" w:hAnsi="Times New Roman" w:cs="Times New Roman"/>
          <w:sz w:val="20"/>
          <w:szCs w:val="20"/>
        </w:rPr>
        <w:t>несостоявшимся</w:t>
      </w:r>
      <w:proofErr w:type="gramEnd"/>
      <w:r w:rsidRPr="0098481A">
        <w:rPr>
          <w:rFonts w:ascii="Times New Roman" w:hAnsi="Times New Roman" w:cs="Times New Roman"/>
          <w:sz w:val="20"/>
          <w:szCs w:val="20"/>
        </w:rPr>
        <w:t>.</w:t>
      </w:r>
    </w:p>
    <w:p w:rsidR="0098481A" w:rsidRPr="0098481A" w:rsidRDefault="0098481A" w:rsidP="00796364">
      <w:pPr>
        <w:spacing w:after="0"/>
        <w:jc w:val="both"/>
        <w:rPr>
          <w:rFonts w:ascii="Times New Roman" w:hAnsi="Times New Roman" w:cs="Times New Roman"/>
          <w:b/>
          <w:sz w:val="20"/>
          <w:szCs w:val="20"/>
          <w:u w:val="single"/>
        </w:rPr>
      </w:pPr>
      <w:r w:rsidRPr="0098481A">
        <w:rPr>
          <w:rFonts w:ascii="Times New Roman" w:hAnsi="Times New Roman" w:cs="Times New Roman"/>
          <w:b/>
          <w:sz w:val="20"/>
          <w:szCs w:val="20"/>
          <w:u w:val="single"/>
        </w:rPr>
        <w:t>12.3. Организация и проведение аукциона по реализации имущества.</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 xml:space="preserve">12.3.1. Каждый аукцион по реализации проводится по одному предмету договора (лоту). </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 xml:space="preserve">12.3.2. Одновременно на ЭТП может проводиться несколько аукционов как для одного, так и для нескольких Организаторов. </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 xml:space="preserve">12.3.3. Начало проведения аукциона по реализации и время поступления Ценовых предложений Участников определяется по времени сервера, на котором </w:t>
      </w:r>
      <w:proofErr w:type="gramStart"/>
      <w:r w:rsidRPr="0098481A">
        <w:rPr>
          <w:rFonts w:ascii="Times New Roman" w:hAnsi="Times New Roman" w:cs="Times New Roman"/>
          <w:sz w:val="20"/>
          <w:szCs w:val="20"/>
        </w:rPr>
        <w:t>размещена</w:t>
      </w:r>
      <w:proofErr w:type="gramEnd"/>
      <w:r w:rsidRPr="0098481A">
        <w:rPr>
          <w:rFonts w:ascii="Times New Roman" w:hAnsi="Times New Roman" w:cs="Times New Roman"/>
          <w:sz w:val="20"/>
          <w:szCs w:val="20"/>
        </w:rPr>
        <w:t xml:space="preserve"> ЭТП. </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 xml:space="preserve">12.3.4. Участник, зарегистрировавшийся на аукцион по реализации, используя данные своей персональной идентификации (логин и пароль), входит на страницу электронной процедуры (аукциона по реализации) в указанное в извещении время начала проведения аукциона. </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 xml:space="preserve">12.3.5. Аукцион по реализации проводится путем повышения Участниками начальной цены имущества (цены лота), указанной в извещении о реализации имущества или промежуточной цены имущества (сформированной в соответствии с положениями пункта 12.1.5. настоящего Положения) за счет подачи Участниками своих Ценовых предложений на ЭТП. </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12.3.6. Цена реализуемого имущества при проведен</w:t>
      </w:r>
      <w:proofErr w:type="gramStart"/>
      <w:r w:rsidRPr="0098481A">
        <w:rPr>
          <w:rFonts w:ascii="Times New Roman" w:hAnsi="Times New Roman" w:cs="Times New Roman"/>
          <w:sz w:val="20"/>
          <w:szCs w:val="20"/>
        </w:rPr>
        <w:t>ии ау</w:t>
      </w:r>
      <w:proofErr w:type="gramEnd"/>
      <w:r w:rsidRPr="0098481A">
        <w:rPr>
          <w:rFonts w:ascii="Times New Roman" w:hAnsi="Times New Roman" w:cs="Times New Roman"/>
          <w:sz w:val="20"/>
          <w:szCs w:val="20"/>
        </w:rPr>
        <w:t xml:space="preserve">кциона фиксируется с точностью до 1 (Одной) копейки. Округление при дробных значениях производится по математическим правилам округления </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12.3.7. Проведение аукциона (в ходе подачи Участниками Ценовых предложений) может быть временно приостановлено Оператором либо Организатором. Технологический перерыв не должен превышать по сумме приостановлений 24 (Двадцать четыре) часа. При приостановлен</w:t>
      </w:r>
      <w:proofErr w:type="gramStart"/>
      <w:r w:rsidRPr="0098481A">
        <w:rPr>
          <w:rFonts w:ascii="Times New Roman" w:hAnsi="Times New Roman" w:cs="Times New Roman"/>
          <w:sz w:val="20"/>
          <w:szCs w:val="20"/>
        </w:rPr>
        <w:t>ии ау</w:t>
      </w:r>
      <w:proofErr w:type="gramEnd"/>
      <w:r w:rsidRPr="0098481A">
        <w:rPr>
          <w:rFonts w:ascii="Times New Roman" w:hAnsi="Times New Roman" w:cs="Times New Roman"/>
          <w:sz w:val="20"/>
          <w:szCs w:val="20"/>
        </w:rPr>
        <w:t>кциона ЭТП блокирует ввод Участниками Ценовых предложений, а также обеспечивает сохранность информации приостановленного аукциона. Информация о дате и времени возобновления приостановленного аукциона размещается Оператором на ЭТП на странице электронной процедуры непосредственно после приостановки аукциона.</w:t>
      </w:r>
    </w:p>
    <w:p w:rsidR="00CB31A1" w:rsidRDefault="00CB31A1" w:rsidP="00796364">
      <w:pPr>
        <w:spacing w:after="0"/>
        <w:jc w:val="both"/>
        <w:rPr>
          <w:rFonts w:ascii="Times New Roman" w:hAnsi="Times New Roman" w:cs="Times New Roman"/>
          <w:b/>
          <w:sz w:val="20"/>
          <w:szCs w:val="20"/>
          <w:u w:val="single"/>
        </w:rPr>
      </w:pPr>
    </w:p>
    <w:p w:rsidR="0098481A" w:rsidRDefault="0098481A" w:rsidP="00796364">
      <w:pPr>
        <w:spacing w:after="0"/>
        <w:jc w:val="both"/>
        <w:rPr>
          <w:rFonts w:ascii="Times New Roman" w:hAnsi="Times New Roman" w:cs="Times New Roman"/>
          <w:b/>
          <w:sz w:val="20"/>
          <w:szCs w:val="20"/>
          <w:u w:val="single"/>
        </w:rPr>
      </w:pPr>
      <w:r w:rsidRPr="0098481A">
        <w:rPr>
          <w:rFonts w:ascii="Times New Roman" w:hAnsi="Times New Roman" w:cs="Times New Roman"/>
          <w:b/>
          <w:sz w:val="20"/>
          <w:szCs w:val="20"/>
          <w:u w:val="single"/>
        </w:rPr>
        <w:t>12.4. Подведение итогов аукциона.</w:t>
      </w:r>
    </w:p>
    <w:p w:rsidR="00796364" w:rsidRPr="0098481A" w:rsidRDefault="00796364" w:rsidP="00796364">
      <w:pPr>
        <w:spacing w:after="0"/>
        <w:jc w:val="both"/>
        <w:rPr>
          <w:rFonts w:ascii="Times New Roman" w:hAnsi="Times New Roman" w:cs="Times New Roman"/>
          <w:b/>
          <w:sz w:val="20"/>
          <w:szCs w:val="20"/>
          <w:u w:val="single"/>
        </w:rPr>
      </w:pP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 xml:space="preserve">12.4.1. Аукцион по реализации считается оконченным, если: </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а) в течение временного интервала не поступило ни одного Ценового предложения от Участника; б) в течение временного интервала с момента размещения в ЭТП последнего предложения о цене договора, не поступило ни одного предложения, предусматривающего более высокую цену реализуемого имущества. 12.4.2. Информация об окончан</w:t>
      </w:r>
      <w:proofErr w:type="gramStart"/>
      <w:r w:rsidRPr="0098481A">
        <w:rPr>
          <w:rFonts w:ascii="Times New Roman" w:hAnsi="Times New Roman" w:cs="Times New Roman"/>
          <w:sz w:val="20"/>
          <w:szCs w:val="20"/>
        </w:rPr>
        <w:t>ии ау</w:t>
      </w:r>
      <w:proofErr w:type="gramEnd"/>
      <w:r w:rsidRPr="0098481A">
        <w:rPr>
          <w:rFonts w:ascii="Times New Roman" w:hAnsi="Times New Roman" w:cs="Times New Roman"/>
          <w:sz w:val="20"/>
          <w:szCs w:val="20"/>
        </w:rPr>
        <w:t xml:space="preserve">кциона по реализации размещается на странице электронной процедуры незамедлительно. </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 xml:space="preserve">12.4.3. Победителем аукциона по реализации признается Участник, который на момент окончания аукциона предложил наибольшую цену за реализуемое имущество. </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lastRenderedPageBreak/>
        <w:t>12.4.4. В течение 1 (Одного) часа с момента окончания аукциона на странице электронной процедуры автоматически формируется Протокол аукциона, в котором в том числе содержатся следующие сведения:</w:t>
      </w:r>
    </w:p>
    <w:p w:rsidR="00331C87"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 xml:space="preserve">а) дата, время начала и окончания аукциона по реализации; </w:t>
      </w:r>
    </w:p>
    <w:p w:rsidR="00331C87"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 xml:space="preserve">б) начальная цена реализуемого имущества; </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 xml:space="preserve">в) Ценовые предложения, сделанные Победителем и Участником аукциона по реализации (отличным от Победителя), сделавшим предпоследнее предложение о цене реализуемого имущества; </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 xml:space="preserve">г) наименование, местонахождение (для юридических лиц), фамилия, имя, отчество, местожительство (для физических лиц) Победителя и Участника аукциона, который сделал предпоследнее предложение </w:t>
      </w:r>
      <w:proofErr w:type="gramStart"/>
      <w:r w:rsidRPr="0098481A">
        <w:rPr>
          <w:rFonts w:ascii="Times New Roman" w:hAnsi="Times New Roman" w:cs="Times New Roman"/>
          <w:sz w:val="20"/>
          <w:szCs w:val="20"/>
        </w:rPr>
        <w:t>о</w:t>
      </w:r>
      <w:proofErr w:type="gramEnd"/>
      <w:r w:rsidRPr="0098481A">
        <w:rPr>
          <w:rFonts w:ascii="Times New Roman" w:hAnsi="Times New Roman" w:cs="Times New Roman"/>
          <w:sz w:val="20"/>
          <w:szCs w:val="20"/>
        </w:rPr>
        <w:t xml:space="preserve"> </w:t>
      </w:r>
      <w:proofErr w:type="gramStart"/>
      <w:r w:rsidRPr="0098481A">
        <w:rPr>
          <w:rFonts w:ascii="Times New Roman" w:hAnsi="Times New Roman" w:cs="Times New Roman"/>
          <w:sz w:val="20"/>
          <w:szCs w:val="20"/>
        </w:rPr>
        <w:t>реализуемого</w:t>
      </w:r>
      <w:proofErr w:type="gramEnd"/>
      <w:r w:rsidRPr="0098481A">
        <w:rPr>
          <w:rFonts w:ascii="Times New Roman" w:hAnsi="Times New Roman" w:cs="Times New Roman"/>
          <w:sz w:val="20"/>
          <w:szCs w:val="20"/>
        </w:rPr>
        <w:t xml:space="preserve"> имущества, порядковые номера их заявок на участие в аукционе. </w:t>
      </w:r>
    </w:p>
    <w:p w:rsidR="0098481A" w:rsidRPr="0098481A" w:rsidRDefault="0098481A" w:rsidP="00796364">
      <w:pPr>
        <w:spacing w:after="0"/>
        <w:jc w:val="both"/>
        <w:rPr>
          <w:rFonts w:ascii="Times New Roman" w:hAnsi="Times New Roman" w:cs="Times New Roman"/>
          <w:sz w:val="20"/>
          <w:szCs w:val="20"/>
        </w:rPr>
      </w:pPr>
      <w:r w:rsidRPr="0098481A">
        <w:rPr>
          <w:rFonts w:ascii="Times New Roman" w:hAnsi="Times New Roman" w:cs="Times New Roman"/>
          <w:sz w:val="20"/>
          <w:szCs w:val="20"/>
        </w:rPr>
        <w:t xml:space="preserve">12.4.5. В случае если в течение временного интервала после начала проведения аукциона ни один из Участников аукциона не подал Ценовое предложение о цене реализуемого имущества, аукцион признается несостоявшимся. В течение 1 (Одного) часа после окончания указанного времени на странице электронной процедуры автоматически формируется Протокол о признании аукциона </w:t>
      </w:r>
      <w:proofErr w:type="gramStart"/>
      <w:r w:rsidRPr="0098481A">
        <w:rPr>
          <w:rFonts w:ascii="Times New Roman" w:hAnsi="Times New Roman" w:cs="Times New Roman"/>
          <w:sz w:val="20"/>
          <w:szCs w:val="20"/>
        </w:rPr>
        <w:t>несостоявшимся</w:t>
      </w:r>
      <w:proofErr w:type="gramEnd"/>
      <w:r w:rsidRPr="0098481A">
        <w:rPr>
          <w:rFonts w:ascii="Times New Roman" w:hAnsi="Times New Roman" w:cs="Times New Roman"/>
          <w:sz w:val="20"/>
          <w:szCs w:val="20"/>
        </w:rPr>
        <w:t>.</w:t>
      </w:r>
    </w:p>
    <w:p w:rsidR="000739BD" w:rsidRPr="0098481A" w:rsidRDefault="000739BD" w:rsidP="00796364">
      <w:pPr>
        <w:jc w:val="both"/>
        <w:rPr>
          <w:rFonts w:ascii="Times New Roman" w:hAnsi="Times New Roman" w:cs="Times New Roman"/>
          <w:sz w:val="20"/>
          <w:szCs w:val="20"/>
        </w:rPr>
      </w:pPr>
    </w:p>
    <w:p w:rsidR="002708AE" w:rsidRDefault="002708AE" w:rsidP="002708AE">
      <w:pPr>
        <w:pStyle w:val="Default"/>
        <w:ind w:firstLine="709"/>
        <w:jc w:val="center"/>
        <w:rPr>
          <w:b/>
          <w:bCs/>
          <w:color w:val="auto"/>
          <w:sz w:val="23"/>
          <w:szCs w:val="23"/>
        </w:rPr>
      </w:pPr>
      <w:r>
        <w:rPr>
          <w:b/>
          <w:bCs/>
          <w:color w:val="auto"/>
          <w:sz w:val="23"/>
          <w:szCs w:val="23"/>
        </w:rPr>
        <w:t>13.</w:t>
      </w:r>
      <w:r w:rsidR="00BF2B5E" w:rsidRPr="00BF2B5E">
        <w:t xml:space="preserve"> </w:t>
      </w:r>
      <w:r w:rsidR="00BF2B5E" w:rsidRPr="00BF2B5E">
        <w:rPr>
          <w:b/>
          <w:bCs/>
          <w:color w:val="auto"/>
          <w:sz w:val="23"/>
          <w:szCs w:val="23"/>
        </w:rPr>
        <w:t xml:space="preserve">Предложение делать оферты продавцу </w:t>
      </w:r>
      <w:r w:rsidR="001A4D07">
        <w:rPr>
          <w:b/>
          <w:bCs/>
          <w:color w:val="auto"/>
          <w:sz w:val="23"/>
          <w:szCs w:val="23"/>
        </w:rPr>
        <w:t>при реализации имущества</w:t>
      </w:r>
      <w:r w:rsidR="001A4D07" w:rsidRPr="00BF2B5E">
        <w:rPr>
          <w:b/>
          <w:bCs/>
          <w:color w:val="auto"/>
          <w:sz w:val="23"/>
          <w:szCs w:val="23"/>
        </w:rPr>
        <w:t xml:space="preserve"> </w:t>
      </w:r>
      <w:r w:rsidR="00BF2B5E" w:rsidRPr="00BF2B5E">
        <w:rPr>
          <w:b/>
          <w:bCs/>
          <w:color w:val="auto"/>
          <w:sz w:val="23"/>
          <w:szCs w:val="23"/>
        </w:rPr>
        <w:t>в электронной форме</w:t>
      </w:r>
      <w:r w:rsidR="001A4D07">
        <w:rPr>
          <w:b/>
          <w:bCs/>
          <w:color w:val="auto"/>
          <w:sz w:val="23"/>
          <w:szCs w:val="23"/>
        </w:rPr>
        <w:t xml:space="preserve"> </w:t>
      </w:r>
      <w:r w:rsidR="00BF2B5E" w:rsidRPr="00BF2B5E">
        <w:rPr>
          <w:b/>
          <w:bCs/>
          <w:color w:val="auto"/>
          <w:sz w:val="23"/>
          <w:szCs w:val="23"/>
        </w:rPr>
        <w:t>(ПДО продавца)</w:t>
      </w:r>
      <w:r w:rsidR="00584957">
        <w:rPr>
          <w:b/>
          <w:bCs/>
          <w:color w:val="auto"/>
          <w:sz w:val="23"/>
          <w:szCs w:val="23"/>
        </w:rPr>
        <w:t>.</w:t>
      </w:r>
    </w:p>
    <w:p w:rsidR="00C33DF7" w:rsidRDefault="00C33DF7" w:rsidP="002708AE">
      <w:pPr>
        <w:pStyle w:val="Default"/>
        <w:ind w:firstLine="709"/>
        <w:jc w:val="center"/>
        <w:rPr>
          <w:color w:val="auto"/>
          <w:sz w:val="23"/>
          <w:szCs w:val="23"/>
        </w:rPr>
      </w:pPr>
    </w:p>
    <w:p w:rsidR="002708AE" w:rsidRDefault="002708AE" w:rsidP="002708AE">
      <w:pPr>
        <w:pStyle w:val="Default"/>
        <w:jc w:val="both"/>
        <w:rPr>
          <w:b/>
          <w:bCs/>
          <w:color w:val="auto"/>
          <w:sz w:val="20"/>
          <w:szCs w:val="20"/>
          <w:u w:val="single"/>
        </w:rPr>
      </w:pPr>
      <w:r w:rsidRPr="00CB31A1">
        <w:rPr>
          <w:b/>
          <w:bCs/>
          <w:color w:val="auto"/>
          <w:sz w:val="20"/>
          <w:szCs w:val="20"/>
          <w:u w:val="single"/>
        </w:rPr>
        <w:t>1</w:t>
      </w:r>
      <w:r>
        <w:rPr>
          <w:b/>
          <w:bCs/>
          <w:color w:val="auto"/>
          <w:sz w:val="20"/>
          <w:szCs w:val="20"/>
          <w:u w:val="single"/>
        </w:rPr>
        <w:t>3</w:t>
      </w:r>
      <w:r w:rsidRPr="00CB31A1">
        <w:rPr>
          <w:b/>
          <w:bCs/>
          <w:color w:val="auto"/>
          <w:sz w:val="20"/>
          <w:szCs w:val="20"/>
          <w:u w:val="single"/>
        </w:rPr>
        <w:t xml:space="preserve">.1. Общие положения. </w:t>
      </w:r>
    </w:p>
    <w:p w:rsidR="00584957" w:rsidRDefault="00584957" w:rsidP="00584957">
      <w:pPr>
        <w:pStyle w:val="Default"/>
        <w:ind w:firstLine="709"/>
        <w:jc w:val="center"/>
        <w:rPr>
          <w:color w:val="auto"/>
          <w:sz w:val="23"/>
          <w:szCs w:val="23"/>
        </w:rPr>
      </w:pPr>
    </w:p>
    <w:p w:rsidR="00584957" w:rsidRDefault="00584957" w:rsidP="00584957">
      <w:pPr>
        <w:pStyle w:val="Default"/>
        <w:jc w:val="both"/>
        <w:rPr>
          <w:color w:val="auto"/>
          <w:sz w:val="20"/>
          <w:szCs w:val="20"/>
        </w:rPr>
      </w:pPr>
      <w:r>
        <w:rPr>
          <w:color w:val="auto"/>
          <w:sz w:val="20"/>
          <w:szCs w:val="20"/>
        </w:rPr>
        <w:t>1</w:t>
      </w:r>
      <w:r w:rsidR="00B93D85">
        <w:rPr>
          <w:color w:val="auto"/>
          <w:sz w:val="20"/>
          <w:szCs w:val="20"/>
        </w:rPr>
        <w:t>3</w:t>
      </w:r>
      <w:r>
        <w:rPr>
          <w:color w:val="auto"/>
          <w:sz w:val="20"/>
          <w:szCs w:val="20"/>
        </w:rPr>
        <w:t>.1.</w:t>
      </w:r>
      <w:r w:rsidR="00C21DB4">
        <w:rPr>
          <w:color w:val="auto"/>
          <w:sz w:val="20"/>
          <w:szCs w:val="20"/>
        </w:rPr>
        <w:t>1.</w:t>
      </w:r>
      <w:r>
        <w:rPr>
          <w:color w:val="auto"/>
          <w:sz w:val="20"/>
          <w:szCs w:val="20"/>
        </w:rPr>
        <w:t xml:space="preserve"> </w:t>
      </w:r>
      <w:r w:rsidR="00B93D85">
        <w:rPr>
          <w:color w:val="auto"/>
          <w:sz w:val="20"/>
          <w:szCs w:val="20"/>
        </w:rPr>
        <w:t xml:space="preserve"> </w:t>
      </w:r>
      <w:r>
        <w:rPr>
          <w:color w:val="auto"/>
          <w:sz w:val="20"/>
          <w:szCs w:val="20"/>
        </w:rPr>
        <w:t xml:space="preserve">Извещение о проведении </w:t>
      </w:r>
      <w:r w:rsidR="00B93D85">
        <w:rPr>
          <w:color w:val="auto"/>
          <w:sz w:val="20"/>
          <w:szCs w:val="20"/>
        </w:rPr>
        <w:t xml:space="preserve">процедуры </w:t>
      </w:r>
      <w:r>
        <w:rPr>
          <w:color w:val="auto"/>
          <w:sz w:val="20"/>
          <w:szCs w:val="20"/>
        </w:rPr>
        <w:t>предложени</w:t>
      </w:r>
      <w:r w:rsidR="00B93D85">
        <w:rPr>
          <w:color w:val="auto"/>
          <w:sz w:val="20"/>
          <w:szCs w:val="20"/>
        </w:rPr>
        <w:t>я делать оферты продавцу</w:t>
      </w:r>
      <w:r w:rsidR="001A4D07">
        <w:rPr>
          <w:color w:val="auto"/>
          <w:sz w:val="20"/>
          <w:szCs w:val="20"/>
        </w:rPr>
        <w:t xml:space="preserve"> при реализации имущества</w:t>
      </w:r>
      <w:r>
        <w:rPr>
          <w:color w:val="auto"/>
          <w:sz w:val="20"/>
          <w:szCs w:val="20"/>
        </w:rPr>
        <w:t xml:space="preserve"> в электронной форме (далее в главе 1</w:t>
      </w:r>
      <w:r w:rsidR="00B93D85">
        <w:rPr>
          <w:color w:val="auto"/>
          <w:sz w:val="20"/>
          <w:szCs w:val="20"/>
        </w:rPr>
        <w:t>3</w:t>
      </w:r>
      <w:r>
        <w:rPr>
          <w:color w:val="auto"/>
          <w:sz w:val="20"/>
          <w:szCs w:val="20"/>
        </w:rPr>
        <w:t xml:space="preserve"> – </w:t>
      </w:r>
      <w:r w:rsidR="00B93D85">
        <w:rPr>
          <w:color w:val="auto"/>
          <w:sz w:val="20"/>
          <w:szCs w:val="20"/>
        </w:rPr>
        <w:t>ПДО продавца</w:t>
      </w:r>
      <w:r>
        <w:rPr>
          <w:color w:val="auto"/>
          <w:sz w:val="20"/>
          <w:szCs w:val="20"/>
        </w:rPr>
        <w:t>) публикуется Организатором</w:t>
      </w:r>
      <w:r w:rsidR="00C02778">
        <w:rPr>
          <w:color w:val="auto"/>
          <w:sz w:val="20"/>
          <w:szCs w:val="20"/>
        </w:rPr>
        <w:t xml:space="preserve"> (Заказчиком)</w:t>
      </w:r>
      <w:r>
        <w:rPr>
          <w:color w:val="auto"/>
          <w:sz w:val="20"/>
          <w:szCs w:val="20"/>
        </w:rPr>
        <w:t xml:space="preserve"> </w:t>
      </w:r>
      <w:r w:rsidR="00B93D85">
        <w:rPr>
          <w:color w:val="auto"/>
          <w:sz w:val="20"/>
          <w:szCs w:val="20"/>
        </w:rPr>
        <w:t xml:space="preserve">путем заполнения полей информации на ЭТП в электронной форме </w:t>
      </w:r>
      <w:r>
        <w:rPr>
          <w:color w:val="auto"/>
          <w:sz w:val="20"/>
          <w:szCs w:val="20"/>
        </w:rPr>
        <w:t xml:space="preserve">не менее чем за </w:t>
      </w:r>
      <w:r w:rsidR="00B93D85">
        <w:rPr>
          <w:color w:val="auto"/>
          <w:sz w:val="20"/>
          <w:szCs w:val="20"/>
        </w:rPr>
        <w:t>1</w:t>
      </w:r>
      <w:r>
        <w:rPr>
          <w:color w:val="auto"/>
          <w:sz w:val="20"/>
          <w:szCs w:val="20"/>
        </w:rPr>
        <w:t xml:space="preserve"> (</w:t>
      </w:r>
      <w:r w:rsidR="00B93D85">
        <w:rPr>
          <w:color w:val="auto"/>
          <w:sz w:val="20"/>
          <w:szCs w:val="20"/>
        </w:rPr>
        <w:t>один</w:t>
      </w:r>
      <w:r>
        <w:rPr>
          <w:color w:val="auto"/>
          <w:sz w:val="20"/>
          <w:szCs w:val="20"/>
        </w:rPr>
        <w:t>) д</w:t>
      </w:r>
      <w:r w:rsidR="00B93D85">
        <w:rPr>
          <w:color w:val="auto"/>
          <w:sz w:val="20"/>
          <w:szCs w:val="20"/>
        </w:rPr>
        <w:t>ень</w:t>
      </w:r>
      <w:r>
        <w:rPr>
          <w:color w:val="auto"/>
          <w:sz w:val="20"/>
          <w:szCs w:val="20"/>
        </w:rPr>
        <w:t xml:space="preserve"> до дня истечения срока представления заявок на участие в </w:t>
      </w:r>
      <w:r w:rsidR="00B93D85" w:rsidRPr="00B93D85">
        <w:rPr>
          <w:color w:val="auto"/>
          <w:sz w:val="20"/>
          <w:szCs w:val="20"/>
        </w:rPr>
        <w:t>ПДО продавца</w:t>
      </w:r>
      <w:r>
        <w:rPr>
          <w:color w:val="auto"/>
          <w:sz w:val="20"/>
          <w:szCs w:val="20"/>
        </w:rPr>
        <w:t xml:space="preserve">. Максимальный срок публикации извещения </w:t>
      </w:r>
      <w:r w:rsidR="00C4697E">
        <w:rPr>
          <w:color w:val="auto"/>
          <w:sz w:val="20"/>
          <w:szCs w:val="20"/>
        </w:rPr>
        <w:t xml:space="preserve">на ЭТП </w:t>
      </w:r>
      <w:r>
        <w:rPr>
          <w:color w:val="auto"/>
          <w:sz w:val="20"/>
          <w:szCs w:val="20"/>
        </w:rPr>
        <w:t>устанавливается в соответствии с внутре</w:t>
      </w:r>
      <w:r w:rsidR="00B93D85">
        <w:rPr>
          <w:color w:val="auto"/>
          <w:sz w:val="20"/>
          <w:szCs w:val="20"/>
        </w:rPr>
        <w:t>нними документами Организатора</w:t>
      </w:r>
      <w:r w:rsidR="00C02778">
        <w:rPr>
          <w:color w:val="auto"/>
          <w:sz w:val="20"/>
          <w:szCs w:val="20"/>
        </w:rPr>
        <w:t xml:space="preserve"> (Заказчика)</w:t>
      </w:r>
      <w:r w:rsidR="00B93D85">
        <w:rPr>
          <w:color w:val="auto"/>
          <w:sz w:val="20"/>
          <w:szCs w:val="20"/>
        </w:rPr>
        <w:t xml:space="preserve">, </w:t>
      </w:r>
      <w:r>
        <w:rPr>
          <w:color w:val="auto"/>
          <w:sz w:val="20"/>
          <w:szCs w:val="20"/>
        </w:rPr>
        <w:t xml:space="preserve">регулирующими </w:t>
      </w:r>
      <w:r w:rsidR="00B93D85">
        <w:rPr>
          <w:color w:val="auto"/>
          <w:sz w:val="20"/>
          <w:szCs w:val="20"/>
        </w:rPr>
        <w:t>реализацию имущества путем проведения ПДО продавца</w:t>
      </w:r>
      <w:r>
        <w:rPr>
          <w:color w:val="auto"/>
          <w:sz w:val="20"/>
          <w:szCs w:val="20"/>
        </w:rPr>
        <w:t xml:space="preserve">. </w:t>
      </w:r>
    </w:p>
    <w:p w:rsidR="00B93D85" w:rsidRDefault="00B93D85" w:rsidP="00584957">
      <w:pPr>
        <w:pStyle w:val="Default"/>
        <w:jc w:val="both"/>
        <w:rPr>
          <w:color w:val="auto"/>
          <w:sz w:val="20"/>
          <w:szCs w:val="20"/>
        </w:rPr>
      </w:pPr>
      <w:r>
        <w:rPr>
          <w:color w:val="auto"/>
          <w:sz w:val="20"/>
          <w:szCs w:val="20"/>
        </w:rPr>
        <w:tab/>
        <w:t>Организатор</w:t>
      </w:r>
      <w:r w:rsidR="00C02778">
        <w:rPr>
          <w:color w:val="auto"/>
          <w:sz w:val="20"/>
          <w:szCs w:val="20"/>
        </w:rPr>
        <w:t xml:space="preserve"> (Заказчик)</w:t>
      </w:r>
      <w:r>
        <w:rPr>
          <w:color w:val="auto"/>
          <w:sz w:val="20"/>
          <w:szCs w:val="20"/>
        </w:rPr>
        <w:t xml:space="preserve"> вправе дополнительно к публикации</w:t>
      </w:r>
      <w:r w:rsidR="001A4D07">
        <w:rPr>
          <w:color w:val="auto"/>
          <w:sz w:val="20"/>
          <w:szCs w:val="20"/>
        </w:rPr>
        <w:t xml:space="preserve"> </w:t>
      </w:r>
      <w:r w:rsidR="003F4629">
        <w:rPr>
          <w:color w:val="auto"/>
          <w:sz w:val="20"/>
          <w:szCs w:val="20"/>
        </w:rPr>
        <w:t xml:space="preserve">электронного извещения </w:t>
      </w:r>
      <w:r w:rsidR="001A4D07">
        <w:rPr>
          <w:color w:val="auto"/>
          <w:sz w:val="20"/>
          <w:szCs w:val="20"/>
        </w:rPr>
        <w:t>на ЭТП</w:t>
      </w:r>
      <w:r>
        <w:rPr>
          <w:color w:val="auto"/>
          <w:sz w:val="20"/>
          <w:szCs w:val="20"/>
        </w:rPr>
        <w:t xml:space="preserve"> приложить</w:t>
      </w:r>
      <w:r w:rsidR="001A4D07">
        <w:rPr>
          <w:color w:val="auto"/>
          <w:sz w:val="20"/>
          <w:szCs w:val="20"/>
        </w:rPr>
        <w:t xml:space="preserve"> </w:t>
      </w:r>
      <w:r>
        <w:rPr>
          <w:color w:val="auto"/>
          <w:sz w:val="20"/>
          <w:szCs w:val="20"/>
        </w:rPr>
        <w:t>файлы с извещением и/или документацией о проведении ПДО продавца</w:t>
      </w:r>
      <w:r w:rsidR="001A4D07">
        <w:rPr>
          <w:color w:val="auto"/>
          <w:sz w:val="20"/>
          <w:szCs w:val="20"/>
        </w:rPr>
        <w:t>, файлы с иными дополнительными сведениями.</w:t>
      </w:r>
    </w:p>
    <w:p w:rsidR="001A4D07" w:rsidRDefault="001A4D07" w:rsidP="00584957">
      <w:pPr>
        <w:pStyle w:val="Default"/>
        <w:jc w:val="both"/>
        <w:rPr>
          <w:color w:val="auto"/>
          <w:sz w:val="20"/>
          <w:szCs w:val="20"/>
        </w:rPr>
      </w:pPr>
      <w:r>
        <w:rPr>
          <w:color w:val="auto"/>
          <w:sz w:val="20"/>
          <w:szCs w:val="20"/>
        </w:rPr>
        <w:tab/>
      </w:r>
      <w:proofErr w:type="gramStart"/>
      <w:r>
        <w:rPr>
          <w:color w:val="auto"/>
          <w:sz w:val="20"/>
          <w:szCs w:val="20"/>
        </w:rPr>
        <w:t>В извещении и\или документации ПДО продавца Организатор</w:t>
      </w:r>
      <w:r w:rsidR="00C02778">
        <w:rPr>
          <w:color w:val="auto"/>
          <w:sz w:val="20"/>
          <w:szCs w:val="20"/>
        </w:rPr>
        <w:t xml:space="preserve"> Заказчик)</w:t>
      </w:r>
      <w:r>
        <w:rPr>
          <w:color w:val="auto"/>
          <w:sz w:val="20"/>
          <w:szCs w:val="20"/>
        </w:rPr>
        <w:t xml:space="preserve"> указывает следующие сведения:</w:t>
      </w:r>
      <w:proofErr w:type="gramEnd"/>
    </w:p>
    <w:p w:rsidR="001A4D07" w:rsidRDefault="001A4D07" w:rsidP="003A2DAD">
      <w:pPr>
        <w:pStyle w:val="Default"/>
        <w:tabs>
          <w:tab w:val="left" w:pos="284"/>
          <w:tab w:val="left" w:pos="567"/>
        </w:tabs>
        <w:jc w:val="both"/>
        <w:rPr>
          <w:color w:val="auto"/>
          <w:sz w:val="20"/>
          <w:szCs w:val="20"/>
        </w:rPr>
      </w:pPr>
      <w:r>
        <w:rPr>
          <w:color w:val="auto"/>
          <w:sz w:val="20"/>
          <w:szCs w:val="20"/>
        </w:rPr>
        <w:t>а) предмет продажи (реализуемое имущество);</w:t>
      </w:r>
    </w:p>
    <w:p w:rsidR="001A4D07" w:rsidRDefault="001A4D07" w:rsidP="00584957">
      <w:pPr>
        <w:pStyle w:val="Default"/>
        <w:jc w:val="both"/>
        <w:rPr>
          <w:color w:val="auto"/>
          <w:sz w:val="20"/>
          <w:szCs w:val="20"/>
        </w:rPr>
      </w:pPr>
      <w:r>
        <w:rPr>
          <w:color w:val="auto"/>
          <w:sz w:val="20"/>
          <w:szCs w:val="20"/>
        </w:rPr>
        <w:t>б) н</w:t>
      </w:r>
      <w:r w:rsidRPr="001A4D07">
        <w:rPr>
          <w:color w:val="auto"/>
          <w:sz w:val="20"/>
          <w:szCs w:val="20"/>
        </w:rPr>
        <w:t>ачальн</w:t>
      </w:r>
      <w:r>
        <w:rPr>
          <w:color w:val="auto"/>
          <w:sz w:val="20"/>
          <w:szCs w:val="20"/>
        </w:rPr>
        <w:t>ую</w:t>
      </w:r>
      <w:r w:rsidRPr="001A4D07">
        <w:rPr>
          <w:color w:val="auto"/>
          <w:sz w:val="20"/>
          <w:szCs w:val="20"/>
        </w:rPr>
        <w:t xml:space="preserve"> (минимальн</w:t>
      </w:r>
      <w:r>
        <w:rPr>
          <w:color w:val="auto"/>
          <w:sz w:val="20"/>
          <w:szCs w:val="20"/>
        </w:rPr>
        <w:t>ую</w:t>
      </w:r>
      <w:r w:rsidRPr="001A4D07">
        <w:rPr>
          <w:color w:val="auto"/>
          <w:sz w:val="20"/>
          <w:szCs w:val="20"/>
        </w:rPr>
        <w:t>) цен</w:t>
      </w:r>
      <w:r>
        <w:rPr>
          <w:color w:val="auto"/>
          <w:sz w:val="20"/>
          <w:szCs w:val="20"/>
        </w:rPr>
        <w:t>у</w:t>
      </w:r>
      <w:r w:rsidR="003C02DC">
        <w:rPr>
          <w:color w:val="auto"/>
          <w:sz w:val="20"/>
          <w:szCs w:val="20"/>
        </w:rPr>
        <w:t xml:space="preserve"> </w:t>
      </w:r>
      <w:r>
        <w:rPr>
          <w:color w:val="auto"/>
          <w:sz w:val="20"/>
          <w:szCs w:val="20"/>
        </w:rPr>
        <w:t>предмета продажи</w:t>
      </w:r>
      <w:r w:rsidR="003C02DC">
        <w:rPr>
          <w:color w:val="auto"/>
          <w:sz w:val="20"/>
          <w:szCs w:val="20"/>
        </w:rPr>
        <w:t xml:space="preserve"> (НМЦ)</w:t>
      </w:r>
      <w:r>
        <w:rPr>
          <w:color w:val="auto"/>
          <w:sz w:val="20"/>
          <w:szCs w:val="20"/>
        </w:rPr>
        <w:t>;</w:t>
      </w:r>
    </w:p>
    <w:p w:rsidR="001A4D07" w:rsidRDefault="001A4D07" w:rsidP="003C02DC">
      <w:pPr>
        <w:pStyle w:val="Default"/>
        <w:jc w:val="both"/>
        <w:rPr>
          <w:color w:val="auto"/>
          <w:sz w:val="20"/>
          <w:szCs w:val="20"/>
        </w:rPr>
      </w:pPr>
      <w:r>
        <w:rPr>
          <w:color w:val="auto"/>
          <w:sz w:val="20"/>
          <w:szCs w:val="20"/>
        </w:rPr>
        <w:t xml:space="preserve">в) </w:t>
      </w:r>
      <w:r w:rsidR="003C02DC">
        <w:rPr>
          <w:color w:val="auto"/>
          <w:sz w:val="20"/>
          <w:szCs w:val="20"/>
        </w:rPr>
        <w:t>уточняет п</w:t>
      </w:r>
      <w:r w:rsidR="003C02DC" w:rsidRPr="003C02DC">
        <w:rPr>
          <w:color w:val="auto"/>
          <w:sz w:val="20"/>
          <w:szCs w:val="20"/>
        </w:rPr>
        <w:t>равила подачи ценовых предложений участниками</w:t>
      </w:r>
      <w:r w:rsidR="003C02DC">
        <w:rPr>
          <w:color w:val="auto"/>
          <w:sz w:val="20"/>
          <w:szCs w:val="20"/>
        </w:rPr>
        <w:t>: подача ценовых предложений</w:t>
      </w:r>
      <w:r w:rsidR="003C02DC" w:rsidRPr="003C02DC">
        <w:rPr>
          <w:color w:val="auto"/>
          <w:sz w:val="20"/>
          <w:szCs w:val="20"/>
        </w:rPr>
        <w:t xml:space="preserve"> </w:t>
      </w:r>
      <w:r w:rsidR="003C02DC">
        <w:rPr>
          <w:color w:val="auto"/>
          <w:sz w:val="20"/>
          <w:szCs w:val="20"/>
        </w:rPr>
        <w:t>н</w:t>
      </w:r>
      <w:r w:rsidR="003C02DC" w:rsidRPr="003C02DC">
        <w:rPr>
          <w:color w:val="auto"/>
          <w:sz w:val="20"/>
          <w:szCs w:val="20"/>
        </w:rPr>
        <w:t>езависимо от НМЦ – участники смогут предлагать любые цены независимо от того, какая установлена начальная минимальная цена процедуры</w:t>
      </w:r>
      <w:r w:rsidR="003C02DC">
        <w:rPr>
          <w:color w:val="auto"/>
          <w:sz w:val="20"/>
          <w:szCs w:val="20"/>
        </w:rPr>
        <w:t xml:space="preserve"> или </w:t>
      </w:r>
      <w:r w:rsidR="003C02DC" w:rsidRPr="003C02DC">
        <w:rPr>
          <w:color w:val="auto"/>
          <w:sz w:val="20"/>
          <w:szCs w:val="20"/>
        </w:rPr>
        <w:t xml:space="preserve">подача ценовых предложений </w:t>
      </w:r>
      <w:r w:rsidR="003C02DC">
        <w:rPr>
          <w:color w:val="auto"/>
          <w:sz w:val="20"/>
          <w:szCs w:val="20"/>
        </w:rPr>
        <w:t>н</w:t>
      </w:r>
      <w:r w:rsidR="003C02DC" w:rsidRPr="003C02DC">
        <w:rPr>
          <w:color w:val="auto"/>
          <w:sz w:val="20"/>
          <w:szCs w:val="20"/>
        </w:rPr>
        <w:t xml:space="preserve">е ниже НМЦ – участники смогут предлагать только цены не ниже установленной </w:t>
      </w:r>
      <w:r w:rsidR="001C2BF0">
        <w:rPr>
          <w:color w:val="auto"/>
          <w:sz w:val="20"/>
          <w:szCs w:val="20"/>
        </w:rPr>
        <w:t>НМЦ</w:t>
      </w:r>
      <w:r w:rsidR="003C02DC">
        <w:rPr>
          <w:color w:val="auto"/>
          <w:sz w:val="20"/>
          <w:szCs w:val="20"/>
        </w:rPr>
        <w:t>;</w:t>
      </w:r>
    </w:p>
    <w:p w:rsidR="003C02DC" w:rsidRDefault="003C02DC" w:rsidP="003C02DC">
      <w:pPr>
        <w:pStyle w:val="Default"/>
        <w:jc w:val="both"/>
        <w:rPr>
          <w:color w:val="auto"/>
          <w:sz w:val="20"/>
          <w:szCs w:val="20"/>
        </w:rPr>
      </w:pPr>
      <w:r>
        <w:rPr>
          <w:color w:val="auto"/>
          <w:sz w:val="20"/>
          <w:szCs w:val="20"/>
        </w:rPr>
        <w:t>г) валюта,  в которой</w:t>
      </w:r>
      <w:r w:rsidRPr="003C02DC">
        <w:rPr>
          <w:color w:val="auto"/>
          <w:sz w:val="20"/>
          <w:szCs w:val="20"/>
        </w:rPr>
        <w:t xml:space="preserve"> пр</w:t>
      </w:r>
      <w:r>
        <w:rPr>
          <w:color w:val="auto"/>
          <w:sz w:val="20"/>
          <w:szCs w:val="20"/>
        </w:rPr>
        <w:t xml:space="preserve">оисходит </w:t>
      </w:r>
      <w:r w:rsidRPr="003C02DC">
        <w:rPr>
          <w:color w:val="auto"/>
          <w:sz w:val="20"/>
          <w:szCs w:val="20"/>
        </w:rPr>
        <w:t>подача ценовых предложений</w:t>
      </w:r>
      <w:r>
        <w:rPr>
          <w:color w:val="auto"/>
          <w:sz w:val="20"/>
          <w:szCs w:val="20"/>
        </w:rPr>
        <w:t xml:space="preserve"> участниками;</w:t>
      </w:r>
    </w:p>
    <w:p w:rsidR="003C02DC" w:rsidRDefault="003C02DC" w:rsidP="003C02DC">
      <w:pPr>
        <w:pStyle w:val="Default"/>
        <w:jc w:val="both"/>
        <w:rPr>
          <w:color w:val="auto"/>
          <w:sz w:val="20"/>
          <w:szCs w:val="20"/>
        </w:rPr>
      </w:pPr>
      <w:r>
        <w:rPr>
          <w:color w:val="auto"/>
          <w:sz w:val="20"/>
          <w:szCs w:val="20"/>
        </w:rPr>
        <w:t xml:space="preserve">д) </w:t>
      </w:r>
      <w:r w:rsidR="00434814">
        <w:rPr>
          <w:color w:val="auto"/>
          <w:sz w:val="20"/>
          <w:szCs w:val="20"/>
        </w:rPr>
        <w:t>условия включения в НМЦ налога на добавленную стоимость;</w:t>
      </w:r>
    </w:p>
    <w:p w:rsidR="00434814" w:rsidRDefault="00434814" w:rsidP="003C02DC">
      <w:pPr>
        <w:pStyle w:val="Default"/>
        <w:jc w:val="both"/>
        <w:rPr>
          <w:color w:val="auto"/>
          <w:sz w:val="20"/>
          <w:szCs w:val="20"/>
        </w:rPr>
      </w:pPr>
      <w:r>
        <w:rPr>
          <w:color w:val="auto"/>
          <w:sz w:val="20"/>
          <w:szCs w:val="20"/>
        </w:rPr>
        <w:t>е) наименование Организатора</w:t>
      </w:r>
      <w:r w:rsidR="00C02778">
        <w:rPr>
          <w:color w:val="auto"/>
          <w:sz w:val="20"/>
          <w:szCs w:val="20"/>
        </w:rPr>
        <w:t xml:space="preserve"> (Заказчика)</w:t>
      </w:r>
      <w:r>
        <w:rPr>
          <w:color w:val="auto"/>
          <w:sz w:val="20"/>
          <w:szCs w:val="20"/>
        </w:rPr>
        <w:t>;</w:t>
      </w:r>
    </w:p>
    <w:p w:rsidR="00434814" w:rsidRDefault="00434814" w:rsidP="003C02DC">
      <w:pPr>
        <w:pStyle w:val="Default"/>
        <w:jc w:val="both"/>
        <w:rPr>
          <w:color w:val="auto"/>
          <w:sz w:val="20"/>
          <w:szCs w:val="20"/>
        </w:rPr>
      </w:pPr>
      <w:r>
        <w:rPr>
          <w:color w:val="auto"/>
          <w:sz w:val="20"/>
          <w:szCs w:val="20"/>
        </w:rPr>
        <w:t>ж)</w:t>
      </w:r>
      <w:r w:rsidR="003A2DAD">
        <w:rPr>
          <w:color w:val="auto"/>
          <w:sz w:val="20"/>
          <w:szCs w:val="20"/>
        </w:rPr>
        <w:t xml:space="preserve"> контактное лицо Организатора</w:t>
      </w:r>
      <w:r w:rsidR="00C02778">
        <w:rPr>
          <w:color w:val="auto"/>
          <w:sz w:val="20"/>
          <w:szCs w:val="20"/>
        </w:rPr>
        <w:t xml:space="preserve"> (Заказчика)</w:t>
      </w:r>
      <w:r w:rsidR="003A2DAD">
        <w:rPr>
          <w:color w:val="auto"/>
          <w:sz w:val="20"/>
          <w:szCs w:val="20"/>
        </w:rPr>
        <w:t>;</w:t>
      </w:r>
    </w:p>
    <w:p w:rsidR="003A2DAD" w:rsidRDefault="003A2DAD" w:rsidP="003C02DC">
      <w:pPr>
        <w:pStyle w:val="Default"/>
        <w:jc w:val="both"/>
        <w:rPr>
          <w:color w:val="auto"/>
          <w:sz w:val="20"/>
          <w:szCs w:val="20"/>
        </w:rPr>
      </w:pPr>
      <w:r>
        <w:rPr>
          <w:color w:val="auto"/>
          <w:sz w:val="20"/>
          <w:szCs w:val="20"/>
        </w:rPr>
        <w:t>з) дополнительную информацию об Организаторе</w:t>
      </w:r>
      <w:r w:rsidR="00C02778">
        <w:rPr>
          <w:color w:val="auto"/>
          <w:sz w:val="20"/>
          <w:szCs w:val="20"/>
        </w:rPr>
        <w:t xml:space="preserve"> (Заказчике)</w:t>
      </w:r>
      <w:r>
        <w:rPr>
          <w:color w:val="auto"/>
          <w:sz w:val="20"/>
          <w:szCs w:val="20"/>
        </w:rPr>
        <w:t>, предмете продажи, контактном лице Организатора</w:t>
      </w:r>
      <w:r w:rsidR="00C02778">
        <w:rPr>
          <w:color w:val="auto"/>
          <w:sz w:val="20"/>
          <w:szCs w:val="20"/>
        </w:rPr>
        <w:t xml:space="preserve"> (Заказчика)</w:t>
      </w:r>
      <w:r>
        <w:rPr>
          <w:color w:val="auto"/>
          <w:sz w:val="20"/>
          <w:szCs w:val="20"/>
        </w:rPr>
        <w:t xml:space="preserve"> (в случае необходимости такой информации);</w:t>
      </w:r>
    </w:p>
    <w:p w:rsidR="003A2DAD" w:rsidRDefault="003A2DAD" w:rsidP="003C02DC">
      <w:pPr>
        <w:pStyle w:val="Default"/>
        <w:jc w:val="both"/>
        <w:rPr>
          <w:color w:val="auto"/>
          <w:sz w:val="20"/>
          <w:szCs w:val="20"/>
        </w:rPr>
      </w:pPr>
      <w:r>
        <w:rPr>
          <w:color w:val="auto"/>
          <w:sz w:val="20"/>
          <w:szCs w:val="20"/>
        </w:rPr>
        <w:t>и) сведения о времени и месте исполнения договора</w:t>
      </w:r>
      <w:r w:rsidR="001C2BF0">
        <w:rPr>
          <w:color w:val="auto"/>
          <w:sz w:val="20"/>
          <w:szCs w:val="20"/>
        </w:rPr>
        <w:t xml:space="preserve"> (</w:t>
      </w:r>
      <w:r>
        <w:rPr>
          <w:color w:val="auto"/>
          <w:sz w:val="20"/>
          <w:szCs w:val="20"/>
        </w:rPr>
        <w:t>контракта</w:t>
      </w:r>
      <w:r w:rsidR="001C2BF0">
        <w:rPr>
          <w:color w:val="auto"/>
          <w:sz w:val="20"/>
          <w:szCs w:val="20"/>
        </w:rPr>
        <w:t>)</w:t>
      </w:r>
      <w:r>
        <w:rPr>
          <w:color w:val="auto"/>
          <w:sz w:val="20"/>
          <w:szCs w:val="20"/>
        </w:rPr>
        <w:t xml:space="preserve"> заключаемого по итогам проведения ПДО продавца;</w:t>
      </w:r>
    </w:p>
    <w:p w:rsidR="00697221" w:rsidRDefault="00697221" w:rsidP="003C02DC">
      <w:pPr>
        <w:pStyle w:val="Default"/>
        <w:jc w:val="both"/>
        <w:rPr>
          <w:color w:val="auto"/>
          <w:sz w:val="20"/>
          <w:szCs w:val="20"/>
        </w:rPr>
      </w:pPr>
      <w:r>
        <w:rPr>
          <w:color w:val="auto"/>
          <w:sz w:val="20"/>
          <w:szCs w:val="20"/>
        </w:rPr>
        <w:t>к) с</w:t>
      </w:r>
      <w:r w:rsidRPr="00697221">
        <w:rPr>
          <w:color w:val="auto"/>
          <w:sz w:val="20"/>
          <w:szCs w:val="20"/>
        </w:rPr>
        <w:t xml:space="preserve">роки и условия оплаты </w:t>
      </w:r>
      <w:r>
        <w:rPr>
          <w:color w:val="auto"/>
          <w:sz w:val="20"/>
          <w:szCs w:val="20"/>
        </w:rPr>
        <w:t>имущества;</w:t>
      </w:r>
    </w:p>
    <w:p w:rsidR="00F429CA" w:rsidRDefault="00697221" w:rsidP="003C02DC">
      <w:pPr>
        <w:pStyle w:val="Default"/>
        <w:jc w:val="both"/>
        <w:rPr>
          <w:color w:val="auto"/>
          <w:sz w:val="20"/>
          <w:szCs w:val="20"/>
        </w:rPr>
      </w:pPr>
      <w:r>
        <w:rPr>
          <w:color w:val="auto"/>
          <w:sz w:val="20"/>
          <w:szCs w:val="20"/>
        </w:rPr>
        <w:t>л) размер обеспечения участия в ПДО продавца</w:t>
      </w:r>
      <w:r w:rsidR="00F429CA">
        <w:rPr>
          <w:color w:val="auto"/>
          <w:sz w:val="20"/>
          <w:szCs w:val="20"/>
        </w:rPr>
        <w:t xml:space="preserve"> (</w:t>
      </w:r>
      <w:r>
        <w:rPr>
          <w:color w:val="auto"/>
          <w:sz w:val="20"/>
          <w:szCs w:val="20"/>
        </w:rPr>
        <w:t xml:space="preserve">в </w:t>
      </w:r>
      <w:r w:rsidRPr="00697221">
        <w:rPr>
          <w:color w:val="auto"/>
          <w:sz w:val="20"/>
          <w:szCs w:val="20"/>
        </w:rPr>
        <w:t>процент</w:t>
      </w:r>
      <w:r>
        <w:rPr>
          <w:color w:val="auto"/>
          <w:sz w:val="20"/>
          <w:szCs w:val="20"/>
        </w:rPr>
        <w:t>ах</w:t>
      </w:r>
      <w:r w:rsidRPr="00697221">
        <w:rPr>
          <w:color w:val="auto"/>
          <w:sz w:val="20"/>
          <w:szCs w:val="20"/>
        </w:rPr>
        <w:t xml:space="preserve"> от НМЦ</w:t>
      </w:r>
      <w:r w:rsidR="00F429CA">
        <w:rPr>
          <w:color w:val="auto"/>
          <w:sz w:val="20"/>
          <w:szCs w:val="20"/>
        </w:rPr>
        <w:t>);</w:t>
      </w:r>
    </w:p>
    <w:p w:rsidR="00F429CA" w:rsidRDefault="00F429CA" w:rsidP="003C02DC">
      <w:pPr>
        <w:pStyle w:val="Default"/>
        <w:jc w:val="both"/>
        <w:rPr>
          <w:color w:val="auto"/>
          <w:sz w:val="20"/>
          <w:szCs w:val="20"/>
        </w:rPr>
      </w:pPr>
      <w:r>
        <w:rPr>
          <w:color w:val="auto"/>
          <w:sz w:val="20"/>
          <w:szCs w:val="20"/>
        </w:rPr>
        <w:t>м) сроки проведения ПДО продавца;</w:t>
      </w:r>
    </w:p>
    <w:p w:rsidR="00697221" w:rsidRDefault="00F429CA" w:rsidP="003C02DC">
      <w:pPr>
        <w:pStyle w:val="Default"/>
        <w:jc w:val="both"/>
        <w:rPr>
          <w:color w:val="auto"/>
          <w:sz w:val="20"/>
          <w:szCs w:val="20"/>
        </w:rPr>
      </w:pPr>
      <w:r>
        <w:rPr>
          <w:color w:val="auto"/>
          <w:sz w:val="20"/>
          <w:szCs w:val="20"/>
        </w:rPr>
        <w:t>н) условия приема и возврата обеспечения</w:t>
      </w:r>
      <w:r w:rsidR="00697221" w:rsidRPr="00697221">
        <w:rPr>
          <w:color w:val="auto"/>
          <w:sz w:val="20"/>
          <w:szCs w:val="20"/>
        </w:rPr>
        <w:t xml:space="preserve"> </w:t>
      </w:r>
      <w:r w:rsidRPr="00F429CA">
        <w:rPr>
          <w:color w:val="auto"/>
          <w:sz w:val="20"/>
          <w:szCs w:val="20"/>
        </w:rPr>
        <w:t>участия в ПДО продавца</w:t>
      </w:r>
      <w:r>
        <w:rPr>
          <w:color w:val="auto"/>
          <w:sz w:val="20"/>
          <w:szCs w:val="20"/>
        </w:rPr>
        <w:t xml:space="preserve"> (если </w:t>
      </w:r>
      <w:r w:rsidR="00E97D3F">
        <w:rPr>
          <w:color w:val="auto"/>
          <w:sz w:val="20"/>
          <w:szCs w:val="20"/>
        </w:rPr>
        <w:t xml:space="preserve">требование обеспечения </w:t>
      </w:r>
      <w:r>
        <w:rPr>
          <w:color w:val="auto"/>
          <w:sz w:val="20"/>
          <w:szCs w:val="20"/>
        </w:rPr>
        <w:t>установлено)</w:t>
      </w:r>
      <w:r w:rsidR="000C0727">
        <w:rPr>
          <w:color w:val="auto"/>
          <w:sz w:val="20"/>
          <w:szCs w:val="20"/>
        </w:rPr>
        <w:t>.</w:t>
      </w:r>
    </w:p>
    <w:p w:rsidR="000C0727" w:rsidRDefault="000C0727" w:rsidP="003C02DC">
      <w:pPr>
        <w:pStyle w:val="Default"/>
        <w:jc w:val="both"/>
        <w:rPr>
          <w:color w:val="auto"/>
          <w:sz w:val="20"/>
          <w:szCs w:val="20"/>
        </w:rPr>
      </w:pPr>
      <w:r>
        <w:rPr>
          <w:color w:val="auto"/>
          <w:sz w:val="20"/>
          <w:szCs w:val="20"/>
        </w:rPr>
        <w:t>13.</w:t>
      </w:r>
      <w:r w:rsidR="00C21DB4">
        <w:rPr>
          <w:color w:val="auto"/>
          <w:sz w:val="20"/>
          <w:szCs w:val="20"/>
        </w:rPr>
        <w:t>1.</w:t>
      </w:r>
      <w:r>
        <w:rPr>
          <w:color w:val="auto"/>
          <w:sz w:val="20"/>
          <w:szCs w:val="20"/>
        </w:rPr>
        <w:t>2. Организатор вправе изменить сроки</w:t>
      </w:r>
      <w:r w:rsidR="00351458">
        <w:rPr>
          <w:color w:val="auto"/>
          <w:sz w:val="20"/>
          <w:szCs w:val="20"/>
        </w:rPr>
        <w:t xml:space="preserve"> и условия</w:t>
      </w:r>
      <w:r>
        <w:rPr>
          <w:color w:val="auto"/>
          <w:sz w:val="20"/>
          <w:szCs w:val="20"/>
        </w:rPr>
        <w:t xml:space="preserve"> проведения</w:t>
      </w:r>
      <w:r w:rsidRPr="000C0727">
        <w:t xml:space="preserve"> </w:t>
      </w:r>
      <w:r w:rsidRPr="000C0727">
        <w:rPr>
          <w:color w:val="auto"/>
          <w:sz w:val="20"/>
          <w:szCs w:val="20"/>
        </w:rPr>
        <w:t>ПДО продавца</w:t>
      </w:r>
      <w:r w:rsidR="006972A5">
        <w:rPr>
          <w:color w:val="auto"/>
          <w:sz w:val="20"/>
          <w:szCs w:val="20"/>
        </w:rPr>
        <w:t xml:space="preserve"> в сторону увеличения или уменьшения</w:t>
      </w:r>
      <w:r>
        <w:rPr>
          <w:color w:val="auto"/>
          <w:sz w:val="20"/>
          <w:szCs w:val="20"/>
        </w:rPr>
        <w:t xml:space="preserve"> по своему усмотрению.</w:t>
      </w:r>
    </w:p>
    <w:p w:rsidR="00351458" w:rsidRDefault="00351458" w:rsidP="003C02DC">
      <w:pPr>
        <w:pStyle w:val="Default"/>
        <w:jc w:val="both"/>
        <w:rPr>
          <w:color w:val="auto"/>
          <w:sz w:val="20"/>
          <w:szCs w:val="20"/>
        </w:rPr>
      </w:pPr>
    </w:p>
    <w:p w:rsidR="00351458" w:rsidRDefault="00351458" w:rsidP="00351458">
      <w:pPr>
        <w:pStyle w:val="Default"/>
        <w:jc w:val="both"/>
        <w:rPr>
          <w:b/>
          <w:bCs/>
          <w:color w:val="auto"/>
          <w:sz w:val="20"/>
          <w:szCs w:val="20"/>
          <w:u w:val="single"/>
        </w:rPr>
      </w:pPr>
      <w:r w:rsidRPr="00351458">
        <w:rPr>
          <w:b/>
          <w:bCs/>
          <w:color w:val="auto"/>
          <w:sz w:val="20"/>
          <w:szCs w:val="20"/>
          <w:u w:val="single"/>
        </w:rPr>
        <w:t>1</w:t>
      </w:r>
      <w:r w:rsidR="00E97D3F">
        <w:rPr>
          <w:b/>
          <w:bCs/>
          <w:color w:val="auto"/>
          <w:sz w:val="20"/>
          <w:szCs w:val="20"/>
          <w:u w:val="single"/>
        </w:rPr>
        <w:t>3</w:t>
      </w:r>
      <w:r w:rsidRPr="00351458">
        <w:rPr>
          <w:b/>
          <w:bCs/>
          <w:color w:val="auto"/>
          <w:sz w:val="20"/>
          <w:szCs w:val="20"/>
          <w:u w:val="single"/>
        </w:rPr>
        <w:t>.</w:t>
      </w:r>
      <w:r w:rsidR="00E97D3F">
        <w:rPr>
          <w:b/>
          <w:bCs/>
          <w:color w:val="auto"/>
          <w:sz w:val="20"/>
          <w:szCs w:val="20"/>
          <w:u w:val="single"/>
        </w:rPr>
        <w:t>2</w:t>
      </w:r>
      <w:r w:rsidRPr="00351458">
        <w:rPr>
          <w:b/>
          <w:bCs/>
          <w:color w:val="auto"/>
          <w:sz w:val="20"/>
          <w:szCs w:val="20"/>
          <w:u w:val="single"/>
        </w:rPr>
        <w:t xml:space="preserve">. Организация и проведение </w:t>
      </w:r>
      <w:r>
        <w:rPr>
          <w:b/>
          <w:bCs/>
          <w:color w:val="auto"/>
          <w:sz w:val="20"/>
          <w:szCs w:val="20"/>
          <w:u w:val="single"/>
        </w:rPr>
        <w:t>процедуру</w:t>
      </w:r>
      <w:r w:rsidRPr="00351458">
        <w:rPr>
          <w:b/>
          <w:bCs/>
          <w:color w:val="auto"/>
          <w:sz w:val="20"/>
          <w:szCs w:val="20"/>
          <w:u w:val="single"/>
        </w:rPr>
        <w:t xml:space="preserve"> </w:t>
      </w:r>
      <w:r>
        <w:rPr>
          <w:b/>
          <w:bCs/>
          <w:color w:val="auto"/>
          <w:sz w:val="20"/>
          <w:szCs w:val="20"/>
          <w:u w:val="single"/>
        </w:rPr>
        <w:t>ПДО продавца</w:t>
      </w:r>
      <w:r w:rsidRPr="00351458">
        <w:rPr>
          <w:b/>
          <w:bCs/>
          <w:color w:val="auto"/>
          <w:sz w:val="20"/>
          <w:szCs w:val="20"/>
          <w:u w:val="single"/>
        </w:rPr>
        <w:t>.</w:t>
      </w:r>
    </w:p>
    <w:p w:rsidR="00351458" w:rsidRPr="00351458" w:rsidRDefault="00351458" w:rsidP="00351458">
      <w:pPr>
        <w:pStyle w:val="Default"/>
        <w:jc w:val="both"/>
        <w:rPr>
          <w:b/>
          <w:bCs/>
          <w:color w:val="auto"/>
          <w:sz w:val="20"/>
          <w:szCs w:val="20"/>
          <w:u w:val="single"/>
        </w:rPr>
      </w:pPr>
    </w:p>
    <w:p w:rsidR="00351458" w:rsidRPr="00351458" w:rsidRDefault="00351458" w:rsidP="00351458">
      <w:pPr>
        <w:pStyle w:val="Default"/>
        <w:jc w:val="both"/>
        <w:rPr>
          <w:color w:val="auto"/>
          <w:sz w:val="20"/>
          <w:szCs w:val="20"/>
        </w:rPr>
      </w:pPr>
      <w:r w:rsidRPr="00351458">
        <w:rPr>
          <w:color w:val="auto"/>
          <w:sz w:val="20"/>
          <w:szCs w:val="20"/>
        </w:rPr>
        <w:t>1</w:t>
      </w:r>
      <w:r w:rsidR="00E97D3F">
        <w:rPr>
          <w:color w:val="auto"/>
          <w:sz w:val="20"/>
          <w:szCs w:val="20"/>
        </w:rPr>
        <w:t>3</w:t>
      </w:r>
      <w:r w:rsidRPr="00351458">
        <w:rPr>
          <w:color w:val="auto"/>
          <w:sz w:val="20"/>
          <w:szCs w:val="20"/>
        </w:rPr>
        <w:t>.</w:t>
      </w:r>
      <w:r w:rsidR="00E97D3F">
        <w:rPr>
          <w:color w:val="auto"/>
          <w:sz w:val="20"/>
          <w:szCs w:val="20"/>
        </w:rPr>
        <w:t>2</w:t>
      </w:r>
      <w:r w:rsidRPr="00351458">
        <w:rPr>
          <w:color w:val="auto"/>
          <w:sz w:val="20"/>
          <w:szCs w:val="20"/>
        </w:rPr>
        <w:t>.1. Кажд</w:t>
      </w:r>
      <w:r w:rsidR="00E97D3F">
        <w:rPr>
          <w:color w:val="auto"/>
          <w:sz w:val="20"/>
          <w:szCs w:val="20"/>
        </w:rPr>
        <w:t xml:space="preserve">ая </w:t>
      </w:r>
      <w:r w:rsidRPr="00351458">
        <w:rPr>
          <w:color w:val="auto"/>
          <w:sz w:val="20"/>
          <w:szCs w:val="20"/>
        </w:rPr>
        <w:t xml:space="preserve"> </w:t>
      </w:r>
      <w:r w:rsidR="00E97D3F">
        <w:rPr>
          <w:color w:val="auto"/>
          <w:sz w:val="20"/>
          <w:szCs w:val="20"/>
        </w:rPr>
        <w:t xml:space="preserve">процедура </w:t>
      </w:r>
      <w:r w:rsidR="00E97D3F" w:rsidRPr="00E97D3F">
        <w:rPr>
          <w:color w:val="auto"/>
          <w:sz w:val="20"/>
          <w:szCs w:val="20"/>
        </w:rPr>
        <w:t xml:space="preserve">ПДО продавца </w:t>
      </w:r>
      <w:r w:rsidRPr="00351458">
        <w:rPr>
          <w:color w:val="auto"/>
          <w:sz w:val="20"/>
          <w:szCs w:val="20"/>
        </w:rPr>
        <w:t xml:space="preserve">проводится по одному предмету договора (лоту). </w:t>
      </w:r>
    </w:p>
    <w:p w:rsidR="00351458" w:rsidRPr="00351458" w:rsidRDefault="00351458" w:rsidP="00351458">
      <w:pPr>
        <w:pStyle w:val="Default"/>
        <w:jc w:val="both"/>
        <w:rPr>
          <w:color w:val="auto"/>
          <w:sz w:val="20"/>
          <w:szCs w:val="20"/>
        </w:rPr>
      </w:pPr>
      <w:r w:rsidRPr="00351458">
        <w:rPr>
          <w:color w:val="auto"/>
          <w:sz w:val="20"/>
          <w:szCs w:val="20"/>
        </w:rPr>
        <w:t>1</w:t>
      </w:r>
      <w:r w:rsidR="00E97D3F">
        <w:rPr>
          <w:color w:val="auto"/>
          <w:sz w:val="20"/>
          <w:szCs w:val="20"/>
        </w:rPr>
        <w:t>3</w:t>
      </w:r>
      <w:r w:rsidRPr="00351458">
        <w:rPr>
          <w:color w:val="auto"/>
          <w:sz w:val="20"/>
          <w:szCs w:val="20"/>
        </w:rPr>
        <w:t>.</w:t>
      </w:r>
      <w:r w:rsidR="00E97D3F">
        <w:rPr>
          <w:color w:val="auto"/>
          <w:sz w:val="20"/>
          <w:szCs w:val="20"/>
        </w:rPr>
        <w:t>2</w:t>
      </w:r>
      <w:r w:rsidRPr="00351458">
        <w:rPr>
          <w:color w:val="auto"/>
          <w:sz w:val="20"/>
          <w:szCs w:val="20"/>
        </w:rPr>
        <w:t xml:space="preserve">.2. Одновременно на ЭТП может проводиться несколько </w:t>
      </w:r>
      <w:r w:rsidR="00E97D3F" w:rsidRPr="00E97D3F">
        <w:rPr>
          <w:color w:val="auto"/>
          <w:sz w:val="20"/>
          <w:szCs w:val="20"/>
        </w:rPr>
        <w:t>ПДО продавца</w:t>
      </w:r>
      <w:r w:rsidRPr="00351458">
        <w:rPr>
          <w:color w:val="auto"/>
          <w:sz w:val="20"/>
          <w:szCs w:val="20"/>
        </w:rPr>
        <w:t xml:space="preserve"> как для одного, так и для нескольких Организаторов</w:t>
      </w:r>
      <w:r w:rsidR="005D6D0C">
        <w:rPr>
          <w:color w:val="auto"/>
          <w:sz w:val="20"/>
          <w:szCs w:val="20"/>
        </w:rPr>
        <w:t xml:space="preserve"> (Заказчиков)</w:t>
      </w:r>
      <w:r w:rsidRPr="00351458">
        <w:rPr>
          <w:color w:val="auto"/>
          <w:sz w:val="20"/>
          <w:szCs w:val="20"/>
        </w:rPr>
        <w:t xml:space="preserve">. </w:t>
      </w:r>
    </w:p>
    <w:p w:rsidR="00351458" w:rsidRPr="00351458" w:rsidRDefault="00351458" w:rsidP="00351458">
      <w:pPr>
        <w:pStyle w:val="Default"/>
        <w:jc w:val="both"/>
        <w:rPr>
          <w:color w:val="auto"/>
          <w:sz w:val="20"/>
          <w:szCs w:val="20"/>
        </w:rPr>
      </w:pPr>
      <w:r w:rsidRPr="00351458">
        <w:rPr>
          <w:color w:val="auto"/>
          <w:sz w:val="20"/>
          <w:szCs w:val="20"/>
        </w:rPr>
        <w:t>1</w:t>
      </w:r>
      <w:r w:rsidR="00EE6718">
        <w:rPr>
          <w:color w:val="auto"/>
          <w:sz w:val="20"/>
          <w:szCs w:val="20"/>
        </w:rPr>
        <w:t>3</w:t>
      </w:r>
      <w:r w:rsidRPr="00351458">
        <w:rPr>
          <w:color w:val="auto"/>
          <w:sz w:val="20"/>
          <w:szCs w:val="20"/>
        </w:rPr>
        <w:t>.</w:t>
      </w:r>
      <w:r w:rsidR="00EE6718">
        <w:rPr>
          <w:color w:val="auto"/>
          <w:sz w:val="20"/>
          <w:szCs w:val="20"/>
        </w:rPr>
        <w:t>2</w:t>
      </w:r>
      <w:r w:rsidRPr="00351458">
        <w:rPr>
          <w:color w:val="auto"/>
          <w:sz w:val="20"/>
          <w:szCs w:val="20"/>
        </w:rPr>
        <w:t xml:space="preserve">.3. Начало проведения </w:t>
      </w:r>
      <w:r w:rsidR="00F250B7">
        <w:rPr>
          <w:color w:val="auto"/>
          <w:sz w:val="20"/>
          <w:szCs w:val="20"/>
        </w:rPr>
        <w:t xml:space="preserve">процедуры </w:t>
      </w:r>
      <w:r w:rsidR="00F250B7" w:rsidRPr="00F250B7">
        <w:rPr>
          <w:color w:val="auto"/>
          <w:sz w:val="20"/>
          <w:szCs w:val="20"/>
        </w:rPr>
        <w:t>ПДО продавца</w:t>
      </w:r>
      <w:r w:rsidRPr="00351458">
        <w:rPr>
          <w:color w:val="auto"/>
          <w:sz w:val="20"/>
          <w:szCs w:val="20"/>
        </w:rPr>
        <w:t xml:space="preserve"> и время поступления предложений Участников определяется по времени сервера, на котором </w:t>
      </w:r>
      <w:proofErr w:type="gramStart"/>
      <w:r w:rsidRPr="00351458">
        <w:rPr>
          <w:color w:val="auto"/>
          <w:sz w:val="20"/>
          <w:szCs w:val="20"/>
        </w:rPr>
        <w:t>размещена</w:t>
      </w:r>
      <w:proofErr w:type="gramEnd"/>
      <w:r w:rsidRPr="00351458">
        <w:rPr>
          <w:color w:val="auto"/>
          <w:sz w:val="20"/>
          <w:szCs w:val="20"/>
        </w:rPr>
        <w:t xml:space="preserve"> ЭТП. </w:t>
      </w:r>
    </w:p>
    <w:p w:rsidR="00351458" w:rsidRPr="00351458" w:rsidRDefault="00351458" w:rsidP="00351458">
      <w:pPr>
        <w:pStyle w:val="Default"/>
        <w:jc w:val="both"/>
        <w:rPr>
          <w:color w:val="auto"/>
          <w:sz w:val="20"/>
          <w:szCs w:val="20"/>
        </w:rPr>
      </w:pPr>
      <w:r w:rsidRPr="00351458">
        <w:rPr>
          <w:color w:val="auto"/>
          <w:sz w:val="20"/>
          <w:szCs w:val="20"/>
        </w:rPr>
        <w:lastRenderedPageBreak/>
        <w:t>1</w:t>
      </w:r>
      <w:r w:rsidR="00EE6718">
        <w:rPr>
          <w:color w:val="auto"/>
          <w:sz w:val="20"/>
          <w:szCs w:val="20"/>
        </w:rPr>
        <w:t>3</w:t>
      </w:r>
      <w:r w:rsidRPr="00351458">
        <w:rPr>
          <w:color w:val="auto"/>
          <w:sz w:val="20"/>
          <w:szCs w:val="20"/>
        </w:rPr>
        <w:t>.</w:t>
      </w:r>
      <w:r w:rsidR="00EE6718">
        <w:rPr>
          <w:color w:val="auto"/>
          <w:sz w:val="20"/>
          <w:szCs w:val="20"/>
        </w:rPr>
        <w:t>2</w:t>
      </w:r>
      <w:r w:rsidRPr="00351458">
        <w:rPr>
          <w:color w:val="auto"/>
          <w:sz w:val="20"/>
          <w:szCs w:val="20"/>
        </w:rPr>
        <w:t>.4. Участник, зарегистрировавшийся</w:t>
      </w:r>
      <w:r w:rsidR="00D31C70">
        <w:rPr>
          <w:color w:val="auto"/>
          <w:sz w:val="20"/>
          <w:szCs w:val="20"/>
        </w:rPr>
        <w:t xml:space="preserve"> (получивший аккредитацию)</w:t>
      </w:r>
      <w:r w:rsidR="003F4629">
        <w:rPr>
          <w:color w:val="auto"/>
          <w:sz w:val="20"/>
          <w:szCs w:val="20"/>
        </w:rPr>
        <w:t xml:space="preserve"> </w:t>
      </w:r>
      <w:proofErr w:type="gramStart"/>
      <w:r w:rsidR="003F4629">
        <w:rPr>
          <w:color w:val="auto"/>
          <w:sz w:val="20"/>
          <w:szCs w:val="20"/>
        </w:rPr>
        <w:t>согласно</w:t>
      </w:r>
      <w:proofErr w:type="gramEnd"/>
      <w:r w:rsidR="003F4629">
        <w:rPr>
          <w:color w:val="auto"/>
          <w:sz w:val="20"/>
          <w:szCs w:val="20"/>
        </w:rPr>
        <w:t xml:space="preserve"> настоящих Правил ЭТП</w:t>
      </w:r>
      <w:r w:rsidR="00D31C70">
        <w:rPr>
          <w:color w:val="auto"/>
          <w:sz w:val="20"/>
          <w:szCs w:val="20"/>
        </w:rPr>
        <w:t xml:space="preserve"> н</w:t>
      </w:r>
      <w:r w:rsidRPr="00351458">
        <w:rPr>
          <w:color w:val="auto"/>
          <w:sz w:val="20"/>
          <w:szCs w:val="20"/>
        </w:rPr>
        <w:t xml:space="preserve">а </w:t>
      </w:r>
      <w:r w:rsidR="00D31C70" w:rsidRPr="00D31C70">
        <w:rPr>
          <w:color w:val="auto"/>
          <w:sz w:val="20"/>
          <w:szCs w:val="20"/>
        </w:rPr>
        <w:t>ПДО продавца</w:t>
      </w:r>
      <w:r w:rsidRPr="00351458">
        <w:rPr>
          <w:color w:val="auto"/>
          <w:sz w:val="20"/>
          <w:szCs w:val="20"/>
        </w:rPr>
        <w:t>, используя данные своей персональной идентификации (логин и пароль), входит на страницу электронной процедуры (</w:t>
      </w:r>
      <w:r w:rsidR="00D31C70" w:rsidRPr="00D31C70">
        <w:rPr>
          <w:color w:val="auto"/>
          <w:sz w:val="20"/>
          <w:szCs w:val="20"/>
        </w:rPr>
        <w:t>ПДО продавца</w:t>
      </w:r>
      <w:r w:rsidRPr="00351458">
        <w:rPr>
          <w:color w:val="auto"/>
          <w:sz w:val="20"/>
          <w:szCs w:val="20"/>
        </w:rPr>
        <w:t>) в указанное в извещении</w:t>
      </w:r>
      <w:r w:rsidR="00D31C70">
        <w:rPr>
          <w:color w:val="auto"/>
          <w:sz w:val="20"/>
          <w:szCs w:val="20"/>
        </w:rPr>
        <w:t xml:space="preserve"> и/или документации </w:t>
      </w:r>
      <w:r w:rsidRPr="00351458">
        <w:rPr>
          <w:color w:val="auto"/>
          <w:sz w:val="20"/>
          <w:szCs w:val="20"/>
        </w:rPr>
        <w:t xml:space="preserve"> время начала проведения </w:t>
      </w:r>
      <w:r w:rsidR="00D31C70" w:rsidRPr="00D31C70">
        <w:rPr>
          <w:color w:val="auto"/>
          <w:sz w:val="20"/>
          <w:szCs w:val="20"/>
        </w:rPr>
        <w:t>ПДО продавца</w:t>
      </w:r>
      <w:r w:rsidRPr="00351458">
        <w:rPr>
          <w:color w:val="auto"/>
          <w:sz w:val="20"/>
          <w:szCs w:val="20"/>
        </w:rPr>
        <w:t xml:space="preserve">. </w:t>
      </w:r>
    </w:p>
    <w:p w:rsidR="00351458" w:rsidRPr="00351458" w:rsidRDefault="00351458" w:rsidP="00351458">
      <w:pPr>
        <w:pStyle w:val="Default"/>
        <w:jc w:val="both"/>
        <w:rPr>
          <w:color w:val="auto"/>
          <w:sz w:val="20"/>
          <w:szCs w:val="20"/>
        </w:rPr>
      </w:pPr>
      <w:r w:rsidRPr="00351458">
        <w:rPr>
          <w:color w:val="auto"/>
          <w:sz w:val="20"/>
          <w:szCs w:val="20"/>
        </w:rPr>
        <w:t>1</w:t>
      </w:r>
      <w:r w:rsidR="00EE6718">
        <w:rPr>
          <w:color w:val="auto"/>
          <w:sz w:val="20"/>
          <w:szCs w:val="20"/>
        </w:rPr>
        <w:t>3</w:t>
      </w:r>
      <w:r w:rsidRPr="00351458">
        <w:rPr>
          <w:color w:val="auto"/>
          <w:sz w:val="20"/>
          <w:szCs w:val="20"/>
        </w:rPr>
        <w:t>.</w:t>
      </w:r>
      <w:r w:rsidR="00EE6718">
        <w:rPr>
          <w:color w:val="auto"/>
          <w:sz w:val="20"/>
          <w:szCs w:val="20"/>
        </w:rPr>
        <w:t>2</w:t>
      </w:r>
      <w:r w:rsidRPr="00351458">
        <w:rPr>
          <w:color w:val="auto"/>
          <w:sz w:val="20"/>
          <w:szCs w:val="20"/>
        </w:rPr>
        <w:t xml:space="preserve">.5. </w:t>
      </w:r>
      <w:r w:rsidR="00D31C70" w:rsidRPr="00D31C70">
        <w:rPr>
          <w:color w:val="auto"/>
          <w:sz w:val="20"/>
          <w:szCs w:val="20"/>
        </w:rPr>
        <w:t xml:space="preserve">ПДО продавца </w:t>
      </w:r>
      <w:r w:rsidRPr="00351458">
        <w:rPr>
          <w:color w:val="auto"/>
          <w:sz w:val="20"/>
          <w:szCs w:val="20"/>
        </w:rPr>
        <w:t xml:space="preserve">проводится путем </w:t>
      </w:r>
      <w:r w:rsidR="00D31C70">
        <w:rPr>
          <w:color w:val="auto"/>
          <w:sz w:val="20"/>
          <w:szCs w:val="20"/>
        </w:rPr>
        <w:t>предложения</w:t>
      </w:r>
      <w:r w:rsidRPr="00351458">
        <w:rPr>
          <w:color w:val="auto"/>
          <w:sz w:val="20"/>
          <w:szCs w:val="20"/>
        </w:rPr>
        <w:t xml:space="preserve"> Участниками </w:t>
      </w:r>
      <w:r w:rsidR="00EE6718">
        <w:rPr>
          <w:color w:val="auto"/>
          <w:sz w:val="20"/>
          <w:szCs w:val="20"/>
        </w:rPr>
        <w:t xml:space="preserve">своей </w:t>
      </w:r>
      <w:r w:rsidRPr="00351458">
        <w:rPr>
          <w:color w:val="auto"/>
          <w:sz w:val="20"/>
          <w:szCs w:val="20"/>
        </w:rPr>
        <w:t>цены</w:t>
      </w:r>
      <w:r w:rsidR="008A1BFE">
        <w:rPr>
          <w:color w:val="auto"/>
          <w:sz w:val="20"/>
          <w:szCs w:val="20"/>
        </w:rPr>
        <w:t xml:space="preserve"> реализуемого </w:t>
      </w:r>
      <w:r w:rsidRPr="00351458">
        <w:rPr>
          <w:color w:val="auto"/>
          <w:sz w:val="20"/>
          <w:szCs w:val="20"/>
        </w:rPr>
        <w:t xml:space="preserve">имущества </w:t>
      </w:r>
      <w:r w:rsidR="00EE6718">
        <w:rPr>
          <w:color w:val="auto"/>
          <w:sz w:val="20"/>
          <w:szCs w:val="20"/>
        </w:rPr>
        <w:t xml:space="preserve">(цены лота) </w:t>
      </w:r>
      <w:r w:rsidRPr="00351458">
        <w:rPr>
          <w:color w:val="auto"/>
          <w:sz w:val="20"/>
          <w:szCs w:val="20"/>
        </w:rPr>
        <w:t xml:space="preserve">на ЭТП. </w:t>
      </w:r>
    </w:p>
    <w:p w:rsidR="00EE6718" w:rsidRDefault="00351458" w:rsidP="00351458">
      <w:pPr>
        <w:pStyle w:val="Default"/>
        <w:jc w:val="both"/>
        <w:rPr>
          <w:color w:val="auto"/>
          <w:sz w:val="20"/>
          <w:szCs w:val="20"/>
        </w:rPr>
      </w:pPr>
      <w:r w:rsidRPr="00351458">
        <w:rPr>
          <w:color w:val="auto"/>
          <w:sz w:val="20"/>
          <w:szCs w:val="20"/>
        </w:rPr>
        <w:t>1</w:t>
      </w:r>
      <w:r w:rsidR="00EE6718">
        <w:rPr>
          <w:color w:val="auto"/>
          <w:sz w:val="20"/>
          <w:szCs w:val="20"/>
        </w:rPr>
        <w:t>3</w:t>
      </w:r>
      <w:r w:rsidRPr="00351458">
        <w:rPr>
          <w:color w:val="auto"/>
          <w:sz w:val="20"/>
          <w:szCs w:val="20"/>
        </w:rPr>
        <w:t>.</w:t>
      </w:r>
      <w:r w:rsidR="00EE6718">
        <w:rPr>
          <w:color w:val="auto"/>
          <w:sz w:val="20"/>
          <w:szCs w:val="20"/>
        </w:rPr>
        <w:t>2</w:t>
      </w:r>
      <w:r w:rsidRPr="00351458">
        <w:rPr>
          <w:color w:val="auto"/>
          <w:sz w:val="20"/>
          <w:szCs w:val="20"/>
        </w:rPr>
        <w:t xml:space="preserve">.6. Цена реализуемого имущества при проведении </w:t>
      </w:r>
      <w:r w:rsidR="00EE6718" w:rsidRPr="00EE6718">
        <w:rPr>
          <w:color w:val="auto"/>
          <w:sz w:val="20"/>
          <w:szCs w:val="20"/>
        </w:rPr>
        <w:t>ПДО продавца</w:t>
      </w:r>
      <w:r w:rsidRPr="00351458">
        <w:rPr>
          <w:color w:val="auto"/>
          <w:sz w:val="20"/>
          <w:szCs w:val="20"/>
        </w:rPr>
        <w:t xml:space="preserve"> фиксируется с точностью до 1 (Одной) копейки. Округление при дробных значениях производится по математическим правилам округления</w:t>
      </w:r>
      <w:r w:rsidR="00EE6718">
        <w:rPr>
          <w:color w:val="auto"/>
          <w:sz w:val="20"/>
          <w:szCs w:val="20"/>
        </w:rPr>
        <w:t>.</w:t>
      </w:r>
    </w:p>
    <w:p w:rsidR="00EE6718" w:rsidRDefault="00EE6718" w:rsidP="00351458">
      <w:pPr>
        <w:pStyle w:val="Default"/>
        <w:jc w:val="both"/>
        <w:rPr>
          <w:color w:val="auto"/>
          <w:sz w:val="20"/>
          <w:szCs w:val="20"/>
        </w:rPr>
      </w:pPr>
      <w:r>
        <w:rPr>
          <w:color w:val="auto"/>
          <w:sz w:val="20"/>
          <w:szCs w:val="20"/>
        </w:rPr>
        <w:t xml:space="preserve">13.2.7. </w:t>
      </w:r>
      <w:r w:rsidRPr="00EE6718">
        <w:rPr>
          <w:color w:val="auto"/>
          <w:sz w:val="20"/>
          <w:szCs w:val="20"/>
        </w:rPr>
        <w:t>Участник</w:t>
      </w:r>
      <w:r>
        <w:rPr>
          <w:color w:val="auto"/>
          <w:sz w:val="20"/>
          <w:szCs w:val="20"/>
        </w:rPr>
        <w:t>ом</w:t>
      </w:r>
      <w:r w:rsidRPr="00EE6718">
        <w:rPr>
          <w:color w:val="auto"/>
          <w:sz w:val="20"/>
          <w:szCs w:val="20"/>
        </w:rPr>
        <w:t xml:space="preserve"> ПДО продавца</w:t>
      </w:r>
      <w:r>
        <w:rPr>
          <w:color w:val="auto"/>
          <w:sz w:val="20"/>
          <w:szCs w:val="20"/>
        </w:rPr>
        <w:t xml:space="preserve"> может быть подано любое количество Ценовых предложений</w:t>
      </w:r>
      <w:r w:rsidR="007F0B34">
        <w:rPr>
          <w:color w:val="auto"/>
          <w:sz w:val="20"/>
          <w:szCs w:val="20"/>
        </w:rPr>
        <w:t xml:space="preserve"> с учетом условий подачи Ценовых предложений установленных</w:t>
      </w:r>
      <w:r w:rsidR="00F43D4E">
        <w:rPr>
          <w:color w:val="auto"/>
          <w:sz w:val="20"/>
          <w:szCs w:val="20"/>
        </w:rPr>
        <w:t xml:space="preserve"> </w:t>
      </w:r>
      <w:r w:rsidR="007F0B34">
        <w:rPr>
          <w:color w:val="auto"/>
          <w:sz w:val="20"/>
          <w:szCs w:val="20"/>
        </w:rPr>
        <w:t xml:space="preserve"> в извещении и/или документации </w:t>
      </w:r>
      <w:r w:rsidR="007F0B34" w:rsidRPr="007F0B34">
        <w:rPr>
          <w:color w:val="auto"/>
          <w:sz w:val="20"/>
          <w:szCs w:val="20"/>
        </w:rPr>
        <w:t>ПДО продавца</w:t>
      </w:r>
      <w:r w:rsidR="007F0B34">
        <w:rPr>
          <w:color w:val="auto"/>
          <w:sz w:val="20"/>
          <w:szCs w:val="20"/>
        </w:rPr>
        <w:t>.</w:t>
      </w:r>
    </w:p>
    <w:p w:rsidR="00351458" w:rsidRPr="00D93EFC" w:rsidRDefault="00EE6718" w:rsidP="00351458">
      <w:pPr>
        <w:pStyle w:val="Default"/>
        <w:jc w:val="both"/>
        <w:rPr>
          <w:color w:val="auto"/>
          <w:sz w:val="20"/>
          <w:szCs w:val="20"/>
        </w:rPr>
      </w:pPr>
      <w:r>
        <w:rPr>
          <w:color w:val="auto"/>
          <w:sz w:val="20"/>
          <w:szCs w:val="20"/>
        </w:rPr>
        <w:t>13.2.8.</w:t>
      </w:r>
      <w:r w:rsidR="00351458" w:rsidRPr="00351458">
        <w:rPr>
          <w:color w:val="auto"/>
          <w:sz w:val="20"/>
          <w:szCs w:val="20"/>
        </w:rPr>
        <w:t xml:space="preserve"> </w:t>
      </w:r>
      <w:r>
        <w:rPr>
          <w:color w:val="auto"/>
          <w:sz w:val="20"/>
          <w:szCs w:val="20"/>
        </w:rPr>
        <w:t>В случае если последнее Ценовое предложение от Участника ПДО продавца поступило менее чем за 10 минут до времени окончания подачи заявок Участниками ПДО продавца, ЭТП автоматически продлевает срок подачи заявок на 10 минут</w:t>
      </w:r>
      <w:r w:rsidR="00AD4E66">
        <w:rPr>
          <w:color w:val="auto"/>
          <w:sz w:val="20"/>
          <w:szCs w:val="20"/>
        </w:rPr>
        <w:t xml:space="preserve"> </w:t>
      </w:r>
      <w:r w:rsidR="00C6434C">
        <w:rPr>
          <w:color w:val="auto"/>
          <w:sz w:val="20"/>
          <w:szCs w:val="20"/>
        </w:rPr>
        <w:t xml:space="preserve"> начиная </w:t>
      </w:r>
      <w:proofErr w:type="gramStart"/>
      <w:r w:rsidR="00C6434C">
        <w:rPr>
          <w:color w:val="auto"/>
          <w:sz w:val="20"/>
          <w:szCs w:val="20"/>
        </w:rPr>
        <w:t>с</w:t>
      </w:r>
      <w:proofErr w:type="gramEnd"/>
      <w:r w:rsidR="00C6434C">
        <w:rPr>
          <w:color w:val="auto"/>
          <w:sz w:val="20"/>
          <w:szCs w:val="20"/>
        </w:rPr>
        <w:t xml:space="preserve"> </w:t>
      </w:r>
      <w:r w:rsidR="00C6434C" w:rsidRPr="00D93EFC">
        <w:rPr>
          <w:color w:val="auto"/>
          <w:sz w:val="20"/>
          <w:szCs w:val="20"/>
        </w:rPr>
        <w:t xml:space="preserve">времени </w:t>
      </w:r>
      <w:r w:rsidR="00AD4E66" w:rsidRPr="00D93EFC">
        <w:rPr>
          <w:color w:val="auto"/>
          <w:sz w:val="20"/>
          <w:szCs w:val="20"/>
        </w:rPr>
        <w:t xml:space="preserve"> </w:t>
      </w:r>
      <w:r w:rsidR="00C6434C" w:rsidRPr="00D93EFC">
        <w:rPr>
          <w:color w:val="auto"/>
          <w:sz w:val="20"/>
          <w:szCs w:val="20"/>
        </w:rPr>
        <w:t>поступления такого Ценового предложения.</w:t>
      </w:r>
    </w:p>
    <w:p w:rsidR="00787442" w:rsidRDefault="00787442" w:rsidP="00351458">
      <w:pPr>
        <w:pStyle w:val="Default"/>
        <w:jc w:val="both"/>
        <w:rPr>
          <w:color w:val="auto"/>
          <w:sz w:val="20"/>
          <w:szCs w:val="20"/>
        </w:rPr>
      </w:pPr>
      <w:r>
        <w:rPr>
          <w:color w:val="auto"/>
          <w:sz w:val="20"/>
          <w:szCs w:val="20"/>
        </w:rPr>
        <w:t xml:space="preserve">13.2.9. Все время проведения процедуры </w:t>
      </w:r>
      <w:r w:rsidRPr="00787442">
        <w:rPr>
          <w:color w:val="auto"/>
          <w:sz w:val="20"/>
          <w:szCs w:val="20"/>
        </w:rPr>
        <w:t>ПДО продавца</w:t>
      </w:r>
      <w:r>
        <w:rPr>
          <w:color w:val="auto"/>
          <w:sz w:val="20"/>
          <w:szCs w:val="20"/>
        </w:rPr>
        <w:t xml:space="preserve"> информация о поданных ценовых предложениях доступна всем Участникам, при этом информация о названии и реквизитах Участников подавших ценовые предложения скрыта и обезличена путем присвоения таким Участников порядковых номеров.</w:t>
      </w:r>
    </w:p>
    <w:p w:rsidR="00351458" w:rsidRDefault="00351458" w:rsidP="00351458">
      <w:pPr>
        <w:pStyle w:val="Default"/>
        <w:jc w:val="both"/>
        <w:rPr>
          <w:color w:val="auto"/>
          <w:sz w:val="20"/>
          <w:szCs w:val="20"/>
        </w:rPr>
      </w:pPr>
      <w:r w:rsidRPr="00351458">
        <w:rPr>
          <w:color w:val="auto"/>
          <w:sz w:val="20"/>
          <w:szCs w:val="20"/>
        </w:rPr>
        <w:t>1</w:t>
      </w:r>
      <w:r w:rsidR="00EE6718">
        <w:rPr>
          <w:color w:val="auto"/>
          <w:sz w:val="20"/>
          <w:szCs w:val="20"/>
        </w:rPr>
        <w:t>3</w:t>
      </w:r>
      <w:r w:rsidRPr="00351458">
        <w:rPr>
          <w:color w:val="auto"/>
          <w:sz w:val="20"/>
          <w:szCs w:val="20"/>
        </w:rPr>
        <w:t>.</w:t>
      </w:r>
      <w:r w:rsidR="00EE6718">
        <w:rPr>
          <w:color w:val="auto"/>
          <w:sz w:val="20"/>
          <w:szCs w:val="20"/>
        </w:rPr>
        <w:t>2</w:t>
      </w:r>
      <w:r w:rsidRPr="00351458">
        <w:rPr>
          <w:color w:val="auto"/>
          <w:sz w:val="20"/>
          <w:szCs w:val="20"/>
        </w:rPr>
        <w:t>.</w:t>
      </w:r>
      <w:r w:rsidR="00787442">
        <w:rPr>
          <w:color w:val="auto"/>
          <w:sz w:val="20"/>
          <w:szCs w:val="20"/>
        </w:rPr>
        <w:t>10</w:t>
      </w:r>
      <w:r w:rsidRPr="00351458">
        <w:rPr>
          <w:color w:val="auto"/>
          <w:sz w:val="20"/>
          <w:szCs w:val="20"/>
        </w:rPr>
        <w:t xml:space="preserve">. Проведение </w:t>
      </w:r>
      <w:r w:rsidR="00EE6718" w:rsidRPr="00EE6718">
        <w:rPr>
          <w:color w:val="auto"/>
          <w:sz w:val="20"/>
          <w:szCs w:val="20"/>
        </w:rPr>
        <w:t>ПДО продавца</w:t>
      </w:r>
      <w:r w:rsidRPr="00351458">
        <w:rPr>
          <w:color w:val="auto"/>
          <w:sz w:val="20"/>
          <w:szCs w:val="20"/>
        </w:rPr>
        <w:t xml:space="preserve"> (в ходе подачи Участниками Ценовых предложений) может быть временно приостановлено Оператором либо Организатором</w:t>
      </w:r>
      <w:r w:rsidR="005D6D0C">
        <w:rPr>
          <w:color w:val="auto"/>
          <w:sz w:val="20"/>
          <w:szCs w:val="20"/>
        </w:rPr>
        <w:t xml:space="preserve"> (Заказчиком)</w:t>
      </w:r>
      <w:r w:rsidRPr="00351458">
        <w:rPr>
          <w:color w:val="auto"/>
          <w:sz w:val="20"/>
          <w:szCs w:val="20"/>
        </w:rPr>
        <w:t xml:space="preserve">. При приостановлении </w:t>
      </w:r>
      <w:r w:rsidR="00EE6718" w:rsidRPr="00EE6718">
        <w:rPr>
          <w:color w:val="auto"/>
          <w:sz w:val="20"/>
          <w:szCs w:val="20"/>
        </w:rPr>
        <w:t>ПДО продавца</w:t>
      </w:r>
      <w:r w:rsidRPr="00351458">
        <w:rPr>
          <w:color w:val="auto"/>
          <w:sz w:val="20"/>
          <w:szCs w:val="20"/>
        </w:rPr>
        <w:t xml:space="preserve"> ЭТП блокирует ввод Участниками Ценовых предложений, а также обеспечивает сохранность информации приостановленного </w:t>
      </w:r>
      <w:r w:rsidR="00EE6718" w:rsidRPr="00EE6718">
        <w:rPr>
          <w:color w:val="auto"/>
          <w:sz w:val="20"/>
          <w:szCs w:val="20"/>
        </w:rPr>
        <w:t>ПДО продавца</w:t>
      </w:r>
      <w:r w:rsidRPr="00351458">
        <w:rPr>
          <w:color w:val="auto"/>
          <w:sz w:val="20"/>
          <w:szCs w:val="20"/>
        </w:rPr>
        <w:t xml:space="preserve">. Информация о дате и времени возобновления приостановленного </w:t>
      </w:r>
      <w:r w:rsidR="00EE6718" w:rsidRPr="00EE6718">
        <w:rPr>
          <w:color w:val="auto"/>
          <w:sz w:val="20"/>
          <w:szCs w:val="20"/>
        </w:rPr>
        <w:t>ПДО продавца</w:t>
      </w:r>
      <w:r w:rsidRPr="00351458">
        <w:rPr>
          <w:color w:val="auto"/>
          <w:sz w:val="20"/>
          <w:szCs w:val="20"/>
        </w:rPr>
        <w:t xml:space="preserve"> размещается Оператором на ЭТП на странице электронной процедуры непосредственно после приостановки аукциона.</w:t>
      </w:r>
    </w:p>
    <w:p w:rsidR="00351458" w:rsidRDefault="00351458" w:rsidP="003C02DC">
      <w:pPr>
        <w:pStyle w:val="Default"/>
        <w:jc w:val="both"/>
        <w:rPr>
          <w:color w:val="auto"/>
          <w:sz w:val="20"/>
          <w:szCs w:val="20"/>
        </w:rPr>
      </w:pPr>
    </w:p>
    <w:p w:rsidR="00C21DB4" w:rsidRDefault="00C21DB4" w:rsidP="003C02DC">
      <w:pPr>
        <w:pStyle w:val="Default"/>
        <w:jc w:val="both"/>
        <w:rPr>
          <w:b/>
          <w:bCs/>
          <w:color w:val="auto"/>
          <w:sz w:val="20"/>
          <w:szCs w:val="20"/>
          <w:u w:val="single"/>
        </w:rPr>
      </w:pPr>
    </w:p>
    <w:p w:rsidR="00C21DB4" w:rsidRDefault="00C21DB4" w:rsidP="003C02DC">
      <w:pPr>
        <w:pStyle w:val="Default"/>
        <w:jc w:val="both"/>
        <w:rPr>
          <w:b/>
          <w:bCs/>
          <w:color w:val="auto"/>
          <w:sz w:val="20"/>
          <w:szCs w:val="20"/>
          <w:u w:val="single"/>
        </w:rPr>
      </w:pPr>
      <w:r w:rsidRPr="00C21DB4">
        <w:rPr>
          <w:b/>
          <w:bCs/>
          <w:color w:val="auto"/>
          <w:sz w:val="20"/>
          <w:szCs w:val="20"/>
          <w:u w:val="single"/>
        </w:rPr>
        <w:t>1</w:t>
      </w:r>
      <w:r>
        <w:rPr>
          <w:b/>
          <w:bCs/>
          <w:color w:val="auto"/>
          <w:sz w:val="20"/>
          <w:szCs w:val="20"/>
          <w:u w:val="single"/>
        </w:rPr>
        <w:t>3</w:t>
      </w:r>
      <w:r w:rsidRPr="00C21DB4">
        <w:rPr>
          <w:b/>
          <w:bCs/>
          <w:color w:val="auto"/>
          <w:sz w:val="20"/>
          <w:szCs w:val="20"/>
          <w:u w:val="single"/>
        </w:rPr>
        <w:t>.</w:t>
      </w:r>
      <w:r w:rsidR="00351458">
        <w:rPr>
          <w:b/>
          <w:bCs/>
          <w:color w:val="auto"/>
          <w:sz w:val="20"/>
          <w:szCs w:val="20"/>
          <w:u w:val="single"/>
        </w:rPr>
        <w:t>3</w:t>
      </w:r>
      <w:r w:rsidRPr="00C21DB4">
        <w:rPr>
          <w:b/>
          <w:bCs/>
          <w:color w:val="auto"/>
          <w:sz w:val="20"/>
          <w:szCs w:val="20"/>
          <w:u w:val="single"/>
        </w:rPr>
        <w:t>. Подведение итогов</w:t>
      </w:r>
      <w:r w:rsidR="004E6F1A">
        <w:rPr>
          <w:b/>
          <w:bCs/>
          <w:color w:val="auto"/>
          <w:sz w:val="20"/>
          <w:szCs w:val="20"/>
          <w:u w:val="single"/>
        </w:rPr>
        <w:t xml:space="preserve"> процедуры </w:t>
      </w:r>
      <w:r w:rsidRPr="00C21DB4">
        <w:rPr>
          <w:b/>
          <w:bCs/>
          <w:color w:val="auto"/>
          <w:sz w:val="20"/>
          <w:szCs w:val="20"/>
          <w:u w:val="single"/>
        </w:rPr>
        <w:t xml:space="preserve"> ПДО продавца.</w:t>
      </w:r>
    </w:p>
    <w:p w:rsidR="00C21DB4" w:rsidRPr="00C21DB4" w:rsidRDefault="00C21DB4" w:rsidP="003C02DC">
      <w:pPr>
        <w:pStyle w:val="Default"/>
        <w:jc w:val="both"/>
        <w:rPr>
          <w:b/>
          <w:bCs/>
          <w:color w:val="auto"/>
          <w:sz w:val="20"/>
          <w:szCs w:val="20"/>
          <w:u w:val="single"/>
        </w:rPr>
      </w:pPr>
    </w:p>
    <w:p w:rsidR="00584957" w:rsidRDefault="000C0727" w:rsidP="00584957">
      <w:pPr>
        <w:pStyle w:val="Default"/>
        <w:jc w:val="both"/>
        <w:rPr>
          <w:color w:val="auto"/>
          <w:sz w:val="20"/>
          <w:szCs w:val="20"/>
        </w:rPr>
      </w:pPr>
      <w:r>
        <w:rPr>
          <w:color w:val="auto"/>
          <w:sz w:val="20"/>
          <w:szCs w:val="20"/>
        </w:rPr>
        <w:t>13.</w:t>
      </w:r>
      <w:r w:rsidR="00351458">
        <w:rPr>
          <w:color w:val="auto"/>
          <w:sz w:val="20"/>
          <w:szCs w:val="20"/>
        </w:rPr>
        <w:t>3</w:t>
      </w:r>
      <w:r>
        <w:rPr>
          <w:color w:val="auto"/>
          <w:sz w:val="20"/>
          <w:szCs w:val="20"/>
        </w:rPr>
        <w:t>.</w:t>
      </w:r>
      <w:r w:rsidR="00C21DB4">
        <w:rPr>
          <w:color w:val="auto"/>
          <w:sz w:val="20"/>
          <w:szCs w:val="20"/>
        </w:rPr>
        <w:t>1.</w:t>
      </w:r>
      <w:r>
        <w:rPr>
          <w:color w:val="auto"/>
          <w:sz w:val="20"/>
          <w:szCs w:val="20"/>
        </w:rPr>
        <w:t xml:space="preserve"> </w:t>
      </w:r>
      <w:proofErr w:type="gramStart"/>
      <w:r w:rsidR="00584957">
        <w:rPr>
          <w:color w:val="auto"/>
          <w:sz w:val="20"/>
          <w:szCs w:val="20"/>
        </w:rPr>
        <w:t xml:space="preserve">Оценка и сопоставление заявок на участие в </w:t>
      </w:r>
      <w:r w:rsidR="00A83F27" w:rsidRPr="00A83F27">
        <w:rPr>
          <w:color w:val="auto"/>
          <w:sz w:val="20"/>
          <w:szCs w:val="20"/>
        </w:rPr>
        <w:t xml:space="preserve">ПДО продавца </w:t>
      </w:r>
      <w:r w:rsidR="00584957">
        <w:rPr>
          <w:color w:val="auto"/>
          <w:sz w:val="20"/>
          <w:szCs w:val="20"/>
        </w:rPr>
        <w:t>на предмет их соответствия требованиям, установленным</w:t>
      </w:r>
      <w:r w:rsidR="00A83F27">
        <w:rPr>
          <w:color w:val="auto"/>
          <w:sz w:val="20"/>
          <w:szCs w:val="20"/>
        </w:rPr>
        <w:t xml:space="preserve"> извещением и/или</w:t>
      </w:r>
      <w:r w:rsidR="00584957">
        <w:rPr>
          <w:color w:val="auto"/>
          <w:sz w:val="20"/>
          <w:szCs w:val="20"/>
        </w:rPr>
        <w:t xml:space="preserve"> документацией </w:t>
      </w:r>
      <w:r w:rsidR="00A83F27" w:rsidRPr="00A83F27">
        <w:rPr>
          <w:color w:val="auto"/>
          <w:sz w:val="20"/>
          <w:szCs w:val="20"/>
        </w:rPr>
        <w:t>ПДО продавца</w:t>
      </w:r>
      <w:r w:rsidR="00584957">
        <w:rPr>
          <w:color w:val="auto"/>
          <w:sz w:val="20"/>
          <w:szCs w:val="20"/>
        </w:rPr>
        <w:t>, осуществляется Организатором</w:t>
      </w:r>
      <w:r w:rsidR="00D122B9">
        <w:rPr>
          <w:color w:val="auto"/>
          <w:sz w:val="20"/>
          <w:szCs w:val="20"/>
        </w:rPr>
        <w:t xml:space="preserve"> </w:t>
      </w:r>
      <w:r w:rsidR="00D122B9" w:rsidRPr="00D122B9">
        <w:rPr>
          <w:color w:val="auto"/>
          <w:sz w:val="20"/>
          <w:szCs w:val="20"/>
        </w:rPr>
        <w:t>(Заказчиком)</w:t>
      </w:r>
      <w:r w:rsidR="00584957">
        <w:rPr>
          <w:color w:val="auto"/>
          <w:sz w:val="20"/>
          <w:szCs w:val="20"/>
        </w:rPr>
        <w:t xml:space="preserve"> на странице электронной процедуры в разделе Рассмотрение, где Организатору</w:t>
      </w:r>
      <w:r w:rsidR="00D122B9">
        <w:rPr>
          <w:color w:val="auto"/>
          <w:sz w:val="20"/>
          <w:szCs w:val="20"/>
        </w:rPr>
        <w:t xml:space="preserve"> </w:t>
      </w:r>
      <w:r w:rsidR="00D122B9" w:rsidRPr="00D122B9">
        <w:rPr>
          <w:color w:val="auto"/>
          <w:sz w:val="20"/>
          <w:szCs w:val="20"/>
        </w:rPr>
        <w:t>(Заказчик</w:t>
      </w:r>
      <w:r w:rsidR="00D122B9">
        <w:rPr>
          <w:color w:val="auto"/>
          <w:sz w:val="20"/>
          <w:szCs w:val="20"/>
        </w:rPr>
        <w:t>у</w:t>
      </w:r>
      <w:r w:rsidR="00D122B9" w:rsidRPr="00D122B9">
        <w:rPr>
          <w:color w:val="auto"/>
          <w:sz w:val="20"/>
          <w:szCs w:val="20"/>
        </w:rPr>
        <w:t>)</w:t>
      </w:r>
      <w:r w:rsidR="00584957">
        <w:rPr>
          <w:color w:val="auto"/>
          <w:sz w:val="20"/>
          <w:szCs w:val="20"/>
        </w:rPr>
        <w:t xml:space="preserve"> доступны все поданные на данный</w:t>
      </w:r>
      <w:r w:rsidR="00A83F27">
        <w:rPr>
          <w:color w:val="auto"/>
          <w:sz w:val="20"/>
          <w:szCs w:val="20"/>
        </w:rPr>
        <w:t xml:space="preserve"> </w:t>
      </w:r>
      <w:r w:rsidR="00584957">
        <w:rPr>
          <w:color w:val="auto"/>
          <w:sz w:val="20"/>
          <w:szCs w:val="20"/>
        </w:rPr>
        <w:t xml:space="preserve"> </w:t>
      </w:r>
      <w:r w:rsidR="00A83F27" w:rsidRPr="00A83F27">
        <w:rPr>
          <w:color w:val="auto"/>
          <w:sz w:val="20"/>
          <w:szCs w:val="20"/>
        </w:rPr>
        <w:t xml:space="preserve">ПДО продавца </w:t>
      </w:r>
      <w:r w:rsidR="00584957">
        <w:rPr>
          <w:color w:val="auto"/>
          <w:sz w:val="20"/>
          <w:szCs w:val="20"/>
        </w:rPr>
        <w:t xml:space="preserve">заявки Участников. </w:t>
      </w:r>
      <w:proofErr w:type="gramEnd"/>
    </w:p>
    <w:p w:rsidR="00584957" w:rsidRDefault="00584957" w:rsidP="00584957">
      <w:pPr>
        <w:pStyle w:val="Default"/>
        <w:jc w:val="both"/>
        <w:rPr>
          <w:color w:val="auto"/>
          <w:sz w:val="20"/>
          <w:szCs w:val="20"/>
        </w:rPr>
      </w:pPr>
      <w:r>
        <w:rPr>
          <w:color w:val="auto"/>
          <w:sz w:val="20"/>
          <w:szCs w:val="20"/>
        </w:rPr>
        <w:t>1</w:t>
      </w:r>
      <w:r w:rsidR="006972A5">
        <w:rPr>
          <w:color w:val="auto"/>
          <w:sz w:val="20"/>
          <w:szCs w:val="20"/>
        </w:rPr>
        <w:t>3</w:t>
      </w:r>
      <w:r>
        <w:rPr>
          <w:color w:val="auto"/>
          <w:sz w:val="20"/>
          <w:szCs w:val="20"/>
        </w:rPr>
        <w:t>.</w:t>
      </w:r>
      <w:r w:rsidR="00351458">
        <w:rPr>
          <w:color w:val="auto"/>
          <w:sz w:val="20"/>
          <w:szCs w:val="20"/>
        </w:rPr>
        <w:t>3</w:t>
      </w:r>
      <w:r>
        <w:rPr>
          <w:color w:val="auto"/>
          <w:sz w:val="20"/>
          <w:szCs w:val="20"/>
        </w:rPr>
        <w:t>.</w:t>
      </w:r>
      <w:r w:rsidR="00C21DB4">
        <w:rPr>
          <w:color w:val="auto"/>
          <w:sz w:val="20"/>
          <w:szCs w:val="20"/>
        </w:rPr>
        <w:t>2.</w:t>
      </w:r>
      <w:r>
        <w:rPr>
          <w:color w:val="auto"/>
          <w:sz w:val="20"/>
          <w:szCs w:val="20"/>
        </w:rPr>
        <w:t xml:space="preserve"> Срок оценки и сопоставления заявок на участие в </w:t>
      </w:r>
      <w:r w:rsidR="006972A5" w:rsidRPr="00F429CA">
        <w:rPr>
          <w:color w:val="auto"/>
          <w:sz w:val="20"/>
          <w:szCs w:val="20"/>
        </w:rPr>
        <w:t>ПДО продавца</w:t>
      </w:r>
      <w:r w:rsidR="006972A5">
        <w:rPr>
          <w:color w:val="auto"/>
          <w:sz w:val="20"/>
          <w:szCs w:val="20"/>
        </w:rPr>
        <w:t xml:space="preserve"> </w:t>
      </w:r>
      <w:r>
        <w:rPr>
          <w:color w:val="auto"/>
          <w:sz w:val="20"/>
          <w:szCs w:val="20"/>
        </w:rPr>
        <w:t>устанавливается Организатором</w:t>
      </w:r>
      <w:r w:rsidR="00D122B9">
        <w:rPr>
          <w:color w:val="auto"/>
          <w:sz w:val="20"/>
          <w:szCs w:val="20"/>
        </w:rPr>
        <w:t xml:space="preserve"> </w:t>
      </w:r>
      <w:r w:rsidR="00D122B9" w:rsidRPr="00D122B9">
        <w:rPr>
          <w:color w:val="auto"/>
          <w:sz w:val="20"/>
          <w:szCs w:val="20"/>
        </w:rPr>
        <w:t>(Заказчиком)</w:t>
      </w:r>
      <w:r>
        <w:rPr>
          <w:color w:val="auto"/>
          <w:sz w:val="20"/>
          <w:szCs w:val="20"/>
        </w:rPr>
        <w:t xml:space="preserve"> в соответствии с его внутренними документами, регулирующими процедуру </w:t>
      </w:r>
      <w:r w:rsidR="006972A5">
        <w:rPr>
          <w:color w:val="auto"/>
          <w:sz w:val="20"/>
          <w:szCs w:val="20"/>
        </w:rPr>
        <w:t>реализации имущества</w:t>
      </w:r>
      <w:r w:rsidR="00BD438D">
        <w:rPr>
          <w:color w:val="auto"/>
          <w:sz w:val="20"/>
          <w:szCs w:val="20"/>
        </w:rPr>
        <w:t xml:space="preserve"> (ПДО продавца)</w:t>
      </w:r>
      <w:r>
        <w:rPr>
          <w:color w:val="auto"/>
          <w:sz w:val="20"/>
          <w:szCs w:val="20"/>
        </w:rPr>
        <w:t xml:space="preserve">. </w:t>
      </w:r>
    </w:p>
    <w:p w:rsidR="00AC2ADC" w:rsidRDefault="00C21DB4" w:rsidP="00AC2ADC">
      <w:pPr>
        <w:pStyle w:val="Default"/>
        <w:jc w:val="both"/>
        <w:rPr>
          <w:color w:val="auto"/>
          <w:sz w:val="20"/>
          <w:szCs w:val="20"/>
        </w:rPr>
      </w:pPr>
      <w:r w:rsidRPr="00C21DB4">
        <w:rPr>
          <w:color w:val="auto"/>
          <w:sz w:val="20"/>
          <w:szCs w:val="20"/>
        </w:rPr>
        <w:t>13.</w:t>
      </w:r>
      <w:r w:rsidR="00351458">
        <w:rPr>
          <w:color w:val="auto"/>
          <w:sz w:val="20"/>
          <w:szCs w:val="20"/>
        </w:rPr>
        <w:t>3</w:t>
      </w:r>
      <w:r w:rsidR="00387C50">
        <w:rPr>
          <w:color w:val="auto"/>
          <w:sz w:val="20"/>
          <w:szCs w:val="20"/>
        </w:rPr>
        <w:t>.</w:t>
      </w:r>
      <w:r>
        <w:rPr>
          <w:color w:val="auto"/>
          <w:sz w:val="20"/>
          <w:szCs w:val="20"/>
        </w:rPr>
        <w:t>3</w:t>
      </w:r>
      <w:r w:rsidR="00F76885">
        <w:rPr>
          <w:color w:val="auto"/>
          <w:sz w:val="20"/>
          <w:szCs w:val="20"/>
        </w:rPr>
        <w:t xml:space="preserve">. </w:t>
      </w:r>
      <w:r w:rsidR="00584957">
        <w:rPr>
          <w:color w:val="auto"/>
          <w:sz w:val="20"/>
          <w:szCs w:val="20"/>
        </w:rPr>
        <w:t xml:space="preserve">Заявки, если они не соответствуют требованиям, критериям оценки, установленным в </w:t>
      </w:r>
      <w:r w:rsidR="006972A5">
        <w:rPr>
          <w:color w:val="auto"/>
          <w:sz w:val="20"/>
          <w:szCs w:val="20"/>
        </w:rPr>
        <w:t xml:space="preserve">извещении и/или </w:t>
      </w:r>
      <w:r w:rsidR="00584957">
        <w:rPr>
          <w:color w:val="auto"/>
          <w:sz w:val="20"/>
          <w:szCs w:val="20"/>
        </w:rPr>
        <w:t xml:space="preserve">документации о проведении </w:t>
      </w:r>
      <w:r w:rsidR="006972A5" w:rsidRPr="006972A5">
        <w:rPr>
          <w:color w:val="auto"/>
          <w:sz w:val="20"/>
          <w:szCs w:val="20"/>
        </w:rPr>
        <w:t>ПДО продавца</w:t>
      </w:r>
      <w:r w:rsidR="00584957">
        <w:rPr>
          <w:color w:val="auto"/>
          <w:sz w:val="20"/>
          <w:szCs w:val="20"/>
        </w:rPr>
        <w:t xml:space="preserve">, или содержат предложения, по существу не отвечающие коммерческим или договорным требованиям </w:t>
      </w:r>
      <w:r w:rsidR="006972A5">
        <w:rPr>
          <w:color w:val="auto"/>
          <w:sz w:val="20"/>
          <w:szCs w:val="20"/>
        </w:rPr>
        <w:t xml:space="preserve">извещения и/или </w:t>
      </w:r>
      <w:r w:rsidR="00584957">
        <w:rPr>
          <w:color w:val="auto"/>
          <w:sz w:val="20"/>
          <w:szCs w:val="20"/>
        </w:rPr>
        <w:t xml:space="preserve">документации </w:t>
      </w:r>
      <w:r w:rsidR="006972A5" w:rsidRPr="006972A5">
        <w:rPr>
          <w:color w:val="auto"/>
          <w:sz w:val="20"/>
          <w:szCs w:val="20"/>
        </w:rPr>
        <w:t>ПДО продавца</w:t>
      </w:r>
      <w:r w:rsidR="00584957">
        <w:rPr>
          <w:color w:val="auto"/>
          <w:sz w:val="20"/>
          <w:szCs w:val="20"/>
        </w:rPr>
        <w:t>, отклоняются Организатором</w:t>
      </w:r>
      <w:r w:rsidR="00D122B9">
        <w:rPr>
          <w:color w:val="auto"/>
          <w:sz w:val="20"/>
          <w:szCs w:val="20"/>
        </w:rPr>
        <w:t xml:space="preserve"> </w:t>
      </w:r>
      <w:r w:rsidR="00D122B9" w:rsidRPr="00D122B9">
        <w:rPr>
          <w:color w:val="auto"/>
          <w:sz w:val="20"/>
          <w:szCs w:val="20"/>
        </w:rPr>
        <w:t>(Заказчиком)</w:t>
      </w:r>
      <w:r w:rsidR="00584957">
        <w:rPr>
          <w:color w:val="auto"/>
          <w:sz w:val="20"/>
          <w:szCs w:val="20"/>
        </w:rPr>
        <w:t xml:space="preserve"> с указанием причины отклонения. </w:t>
      </w:r>
    </w:p>
    <w:p w:rsidR="00584957" w:rsidRDefault="00C21DB4" w:rsidP="00AC2ADC">
      <w:pPr>
        <w:pStyle w:val="Default"/>
        <w:jc w:val="both"/>
        <w:rPr>
          <w:color w:val="auto"/>
          <w:sz w:val="20"/>
          <w:szCs w:val="20"/>
        </w:rPr>
      </w:pPr>
      <w:r w:rsidRPr="00C21DB4">
        <w:rPr>
          <w:color w:val="auto"/>
          <w:sz w:val="20"/>
          <w:szCs w:val="20"/>
        </w:rPr>
        <w:t>13.</w:t>
      </w:r>
      <w:r w:rsidR="00351458">
        <w:rPr>
          <w:color w:val="auto"/>
          <w:sz w:val="20"/>
          <w:szCs w:val="20"/>
        </w:rPr>
        <w:t>3</w:t>
      </w:r>
      <w:r w:rsidRPr="00C21DB4">
        <w:rPr>
          <w:color w:val="auto"/>
          <w:sz w:val="20"/>
          <w:szCs w:val="20"/>
        </w:rPr>
        <w:t>.</w:t>
      </w:r>
      <w:r>
        <w:rPr>
          <w:color w:val="auto"/>
          <w:sz w:val="20"/>
          <w:szCs w:val="20"/>
        </w:rPr>
        <w:t>4</w:t>
      </w:r>
      <w:r w:rsidRPr="00C21DB4">
        <w:rPr>
          <w:color w:val="auto"/>
          <w:sz w:val="20"/>
          <w:szCs w:val="20"/>
        </w:rPr>
        <w:t xml:space="preserve">. </w:t>
      </w:r>
      <w:r w:rsidR="00584957">
        <w:rPr>
          <w:color w:val="auto"/>
          <w:sz w:val="20"/>
          <w:szCs w:val="20"/>
        </w:rPr>
        <w:t xml:space="preserve">Победителем в проведении </w:t>
      </w:r>
      <w:r w:rsidR="00AC2ADC" w:rsidRPr="00AC2ADC">
        <w:rPr>
          <w:color w:val="auto"/>
          <w:sz w:val="20"/>
          <w:szCs w:val="20"/>
        </w:rPr>
        <w:t xml:space="preserve">ПДО продавца </w:t>
      </w:r>
      <w:r w:rsidR="00584957">
        <w:rPr>
          <w:color w:val="auto"/>
          <w:sz w:val="20"/>
          <w:szCs w:val="20"/>
        </w:rPr>
        <w:t xml:space="preserve">признается Участник, предложивший </w:t>
      </w:r>
      <w:r w:rsidR="00AC2ADC">
        <w:rPr>
          <w:color w:val="auto"/>
          <w:sz w:val="20"/>
          <w:szCs w:val="20"/>
        </w:rPr>
        <w:t>по решению Организатора</w:t>
      </w:r>
      <w:r w:rsidR="003524F7">
        <w:rPr>
          <w:color w:val="auto"/>
          <w:sz w:val="20"/>
          <w:szCs w:val="20"/>
        </w:rPr>
        <w:t xml:space="preserve"> </w:t>
      </w:r>
      <w:r w:rsidR="003524F7" w:rsidRPr="003524F7">
        <w:rPr>
          <w:color w:val="auto"/>
          <w:sz w:val="20"/>
          <w:szCs w:val="20"/>
        </w:rPr>
        <w:t>(Заказчик</w:t>
      </w:r>
      <w:r w:rsidR="003524F7">
        <w:rPr>
          <w:color w:val="auto"/>
          <w:sz w:val="20"/>
          <w:szCs w:val="20"/>
        </w:rPr>
        <w:t>а</w:t>
      </w:r>
      <w:r w:rsidR="003524F7" w:rsidRPr="003524F7">
        <w:rPr>
          <w:color w:val="auto"/>
          <w:sz w:val="20"/>
          <w:szCs w:val="20"/>
        </w:rPr>
        <w:t>)</w:t>
      </w:r>
      <w:r w:rsidR="00AC2ADC">
        <w:rPr>
          <w:color w:val="auto"/>
          <w:sz w:val="20"/>
          <w:szCs w:val="20"/>
        </w:rPr>
        <w:t xml:space="preserve"> </w:t>
      </w:r>
      <w:r w:rsidR="00584957">
        <w:rPr>
          <w:color w:val="auto"/>
          <w:sz w:val="20"/>
          <w:szCs w:val="20"/>
        </w:rPr>
        <w:t xml:space="preserve">лучшие условия выполнения договора на основании критериев и порядки оценки, установленных </w:t>
      </w:r>
      <w:r w:rsidR="00AC2ADC">
        <w:rPr>
          <w:color w:val="auto"/>
          <w:sz w:val="20"/>
          <w:szCs w:val="20"/>
        </w:rPr>
        <w:t xml:space="preserve">извещением и/или </w:t>
      </w:r>
      <w:r w:rsidR="00584957">
        <w:rPr>
          <w:color w:val="auto"/>
          <w:sz w:val="20"/>
          <w:szCs w:val="20"/>
        </w:rPr>
        <w:t xml:space="preserve">документацией </w:t>
      </w:r>
      <w:r w:rsidR="00AC2ADC" w:rsidRPr="00AC2ADC">
        <w:rPr>
          <w:color w:val="auto"/>
          <w:sz w:val="20"/>
          <w:szCs w:val="20"/>
        </w:rPr>
        <w:t>ПДО продавца</w:t>
      </w:r>
      <w:r w:rsidR="00584957">
        <w:rPr>
          <w:color w:val="auto"/>
          <w:sz w:val="20"/>
          <w:szCs w:val="20"/>
        </w:rPr>
        <w:t xml:space="preserve">. </w:t>
      </w:r>
    </w:p>
    <w:p w:rsidR="00584957" w:rsidRDefault="00C21DB4" w:rsidP="00584957">
      <w:pPr>
        <w:pStyle w:val="Default"/>
        <w:jc w:val="both"/>
        <w:rPr>
          <w:color w:val="auto"/>
          <w:sz w:val="20"/>
          <w:szCs w:val="20"/>
        </w:rPr>
      </w:pPr>
      <w:r w:rsidRPr="00C21DB4">
        <w:rPr>
          <w:color w:val="auto"/>
          <w:sz w:val="20"/>
          <w:szCs w:val="20"/>
        </w:rPr>
        <w:t>13.</w:t>
      </w:r>
      <w:r w:rsidR="00351458">
        <w:rPr>
          <w:color w:val="auto"/>
          <w:sz w:val="20"/>
          <w:szCs w:val="20"/>
        </w:rPr>
        <w:t>3</w:t>
      </w:r>
      <w:r w:rsidRPr="00C21DB4">
        <w:rPr>
          <w:color w:val="auto"/>
          <w:sz w:val="20"/>
          <w:szCs w:val="20"/>
        </w:rPr>
        <w:t>.</w:t>
      </w:r>
      <w:r>
        <w:rPr>
          <w:color w:val="auto"/>
          <w:sz w:val="20"/>
          <w:szCs w:val="20"/>
        </w:rPr>
        <w:t>5</w:t>
      </w:r>
      <w:r w:rsidRPr="00C21DB4">
        <w:rPr>
          <w:color w:val="auto"/>
          <w:sz w:val="20"/>
          <w:szCs w:val="20"/>
        </w:rPr>
        <w:t xml:space="preserve">. </w:t>
      </w:r>
      <w:r w:rsidR="00584957">
        <w:rPr>
          <w:color w:val="auto"/>
          <w:sz w:val="20"/>
          <w:szCs w:val="20"/>
        </w:rPr>
        <w:t xml:space="preserve">В случаях, если не подана ни одна заявка на участие в </w:t>
      </w:r>
      <w:r w:rsidR="00C64A12" w:rsidRPr="00C64A12">
        <w:rPr>
          <w:color w:val="auto"/>
          <w:sz w:val="20"/>
          <w:szCs w:val="20"/>
        </w:rPr>
        <w:t>ПДО продавца</w:t>
      </w:r>
      <w:r w:rsidR="00584957">
        <w:rPr>
          <w:color w:val="auto"/>
          <w:sz w:val="20"/>
          <w:szCs w:val="20"/>
        </w:rPr>
        <w:t xml:space="preserve">, подана только одна заявка на участие в </w:t>
      </w:r>
      <w:r w:rsidR="00C64A12" w:rsidRPr="00C64A12">
        <w:rPr>
          <w:color w:val="auto"/>
          <w:sz w:val="20"/>
          <w:szCs w:val="20"/>
        </w:rPr>
        <w:t>ПДО продавца</w:t>
      </w:r>
      <w:r w:rsidR="00584957">
        <w:rPr>
          <w:color w:val="auto"/>
          <w:sz w:val="20"/>
          <w:szCs w:val="20"/>
        </w:rPr>
        <w:t>, в случае отклонения Организатором</w:t>
      </w:r>
      <w:r w:rsidR="003524F7">
        <w:rPr>
          <w:color w:val="auto"/>
          <w:sz w:val="20"/>
          <w:szCs w:val="20"/>
        </w:rPr>
        <w:t xml:space="preserve"> </w:t>
      </w:r>
      <w:r w:rsidR="003524F7" w:rsidRPr="003524F7">
        <w:rPr>
          <w:color w:val="auto"/>
          <w:sz w:val="20"/>
          <w:szCs w:val="20"/>
        </w:rPr>
        <w:t>(Заказчиком)</w:t>
      </w:r>
      <w:r w:rsidR="00584957">
        <w:rPr>
          <w:color w:val="auto"/>
          <w:sz w:val="20"/>
          <w:szCs w:val="20"/>
        </w:rPr>
        <w:t xml:space="preserve"> всех заявок на участие в </w:t>
      </w:r>
      <w:r w:rsidR="00C64A12" w:rsidRPr="00C64A12">
        <w:rPr>
          <w:color w:val="auto"/>
          <w:sz w:val="20"/>
          <w:szCs w:val="20"/>
        </w:rPr>
        <w:t xml:space="preserve">ПДО продавца </w:t>
      </w:r>
      <w:r w:rsidR="00584957">
        <w:rPr>
          <w:color w:val="auto"/>
          <w:sz w:val="20"/>
          <w:szCs w:val="20"/>
        </w:rPr>
        <w:t xml:space="preserve">или допуска только одного Участника к участию в запросе предложений, </w:t>
      </w:r>
      <w:r w:rsidRPr="00C21DB4">
        <w:rPr>
          <w:color w:val="auto"/>
          <w:sz w:val="20"/>
          <w:szCs w:val="20"/>
        </w:rPr>
        <w:t xml:space="preserve">ПДО продавца </w:t>
      </w:r>
      <w:r w:rsidR="00584957">
        <w:rPr>
          <w:color w:val="auto"/>
          <w:sz w:val="20"/>
          <w:szCs w:val="20"/>
        </w:rPr>
        <w:t xml:space="preserve">признается несостоявшимся. </w:t>
      </w:r>
      <w:r w:rsidR="00AF0F51">
        <w:rPr>
          <w:color w:val="auto"/>
          <w:sz w:val="20"/>
          <w:szCs w:val="20"/>
        </w:rPr>
        <w:t>В таком случае</w:t>
      </w:r>
      <w:r w:rsidR="00584957">
        <w:rPr>
          <w:color w:val="auto"/>
          <w:sz w:val="20"/>
          <w:szCs w:val="20"/>
        </w:rPr>
        <w:t xml:space="preserve"> течение 1 (Одного) часа с момента окончания оценки и сопоставления заявок на участие в </w:t>
      </w:r>
      <w:r w:rsidRPr="00C21DB4">
        <w:rPr>
          <w:color w:val="auto"/>
          <w:sz w:val="20"/>
          <w:szCs w:val="20"/>
        </w:rPr>
        <w:t>ПДО продавца</w:t>
      </w:r>
      <w:r w:rsidR="00AF0F51">
        <w:rPr>
          <w:color w:val="auto"/>
          <w:sz w:val="20"/>
          <w:szCs w:val="20"/>
        </w:rPr>
        <w:t xml:space="preserve"> на ЭТП,</w:t>
      </w:r>
      <w:r w:rsidRPr="00C21DB4">
        <w:rPr>
          <w:color w:val="auto"/>
          <w:sz w:val="20"/>
          <w:szCs w:val="20"/>
        </w:rPr>
        <w:t xml:space="preserve"> </w:t>
      </w:r>
      <w:r w:rsidR="00584957">
        <w:rPr>
          <w:color w:val="auto"/>
          <w:sz w:val="20"/>
          <w:szCs w:val="20"/>
        </w:rPr>
        <w:t xml:space="preserve">на странице электронной процедуры автоматически формируется </w:t>
      </w:r>
      <w:r w:rsidR="00AF0F51">
        <w:rPr>
          <w:color w:val="auto"/>
          <w:sz w:val="20"/>
          <w:szCs w:val="20"/>
        </w:rPr>
        <w:t xml:space="preserve"> </w:t>
      </w:r>
      <w:r w:rsidR="00AF0F51" w:rsidRPr="00AF0F51">
        <w:rPr>
          <w:color w:val="auto"/>
          <w:sz w:val="20"/>
          <w:szCs w:val="20"/>
        </w:rPr>
        <w:t xml:space="preserve">Итоговый Протокол по проведению процедуры ПДО </w:t>
      </w:r>
      <w:r w:rsidR="003524F7" w:rsidRPr="00C21DB4">
        <w:rPr>
          <w:color w:val="auto"/>
          <w:sz w:val="20"/>
          <w:szCs w:val="20"/>
        </w:rPr>
        <w:t>продавца,</w:t>
      </w:r>
      <w:r w:rsidRPr="00C21DB4">
        <w:rPr>
          <w:color w:val="auto"/>
          <w:sz w:val="20"/>
          <w:szCs w:val="20"/>
        </w:rPr>
        <w:t xml:space="preserve"> </w:t>
      </w:r>
      <w:r w:rsidR="00AF0F51">
        <w:rPr>
          <w:color w:val="auto"/>
          <w:sz w:val="20"/>
          <w:szCs w:val="20"/>
        </w:rPr>
        <w:t xml:space="preserve"> в котором процедура ПДО продавца признается </w:t>
      </w:r>
      <w:r w:rsidR="006C76F9">
        <w:rPr>
          <w:color w:val="auto"/>
          <w:sz w:val="20"/>
          <w:szCs w:val="20"/>
        </w:rPr>
        <w:t>несостоявшейся</w:t>
      </w:r>
      <w:r w:rsidR="00584957">
        <w:rPr>
          <w:color w:val="auto"/>
          <w:sz w:val="20"/>
          <w:szCs w:val="20"/>
        </w:rPr>
        <w:t xml:space="preserve">. </w:t>
      </w:r>
    </w:p>
    <w:p w:rsidR="00584957" w:rsidRDefault="00584957" w:rsidP="00584957">
      <w:pPr>
        <w:pStyle w:val="Default"/>
        <w:jc w:val="both"/>
        <w:rPr>
          <w:color w:val="auto"/>
          <w:sz w:val="20"/>
          <w:szCs w:val="20"/>
        </w:rPr>
      </w:pPr>
      <w:r>
        <w:rPr>
          <w:color w:val="auto"/>
          <w:sz w:val="20"/>
          <w:szCs w:val="20"/>
        </w:rPr>
        <w:t>1</w:t>
      </w:r>
      <w:r w:rsidR="00980737">
        <w:rPr>
          <w:color w:val="auto"/>
          <w:sz w:val="20"/>
          <w:szCs w:val="20"/>
        </w:rPr>
        <w:t>3</w:t>
      </w:r>
      <w:r>
        <w:rPr>
          <w:color w:val="auto"/>
          <w:sz w:val="20"/>
          <w:szCs w:val="20"/>
        </w:rPr>
        <w:t>.</w:t>
      </w:r>
      <w:r w:rsidR="00351458">
        <w:rPr>
          <w:color w:val="auto"/>
          <w:sz w:val="20"/>
          <w:szCs w:val="20"/>
        </w:rPr>
        <w:t>3</w:t>
      </w:r>
      <w:r>
        <w:rPr>
          <w:color w:val="auto"/>
          <w:sz w:val="20"/>
          <w:szCs w:val="20"/>
        </w:rPr>
        <w:t>.</w:t>
      </w:r>
      <w:r w:rsidR="00DD7A28">
        <w:rPr>
          <w:color w:val="auto"/>
          <w:sz w:val="20"/>
          <w:szCs w:val="20"/>
        </w:rPr>
        <w:t>6</w:t>
      </w:r>
      <w:r w:rsidR="00C21DB4">
        <w:rPr>
          <w:color w:val="auto"/>
          <w:sz w:val="20"/>
          <w:szCs w:val="20"/>
        </w:rPr>
        <w:t>.</w:t>
      </w:r>
      <w:r>
        <w:rPr>
          <w:color w:val="auto"/>
          <w:sz w:val="20"/>
          <w:szCs w:val="20"/>
        </w:rPr>
        <w:t xml:space="preserve"> </w:t>
      </w:r>
      <w:r w:rsidR="006C76F9">
        <w:rPr>
          <w:color w:val="auto"/>
          <w:sz w:val="20"/>
          <w:szCs w:val="20"/>
        </w:rPr>
        <w:t xml:space="preserve">После окончания </w:t>
      </w:r>
      <w:r w:rsidR="006C76F9" w:rsidRPr="001C2BF0">
        <w:rPr>
          <w:color w:val="auto"/>
          <w:sz w:val="20"/>
          <w:szCs w:val="20"/>
        </w:rPr>
        <w:t xml:space="preserve">процедуры ПДО продавца </w:t>
      </w:r>
      <w:r w:rsidR="006C76F9">
        <w:rPr>
          <w:color w:val="auto"/>
          <w:sz w:val="20"/>
          <w:szCs w:val="20"/>
        </w:rPr>
        <w:t>и завершения</w:t>
      </w:r>
      <w:r>
        <w:rPr>
          <w:color w:val="auto"/>
          <w:sz w:val="20"/>
          <w:szCs w:val="20"/>
        </w:rPr>
        <w:t xml:space="preserve"> </w:t>
      </w:r>
      <w:r w:rsidR="006C76F9">
        <w:rPr>
          <w:color w:val="auto"/>
          <w:sz w:val="20"/>
          <w:szCs w:val="20"/>
        </w:rPr>
        <w:t>Организатором (Заказчиком)</w:t>
      </w:r>
      <w:r>
        <w:rPr>
          <w:color w:val="auto"/>
          <w:sz w:val="20"/>
          <w:szCs w:val="20"/>
        </w:rPr>
        <w:t xml:space="preserve"> оценки и сопоставления заявок на участие в </w:t>
      </w:r>
      <w:r w:rsidR="00C21DB4" w:rsidRPr="00C21DB4">
        <w:rPr>
          <w:color w:val="auto"/>
          <w:sz w:val="20"/>
          <w:szCs w:val="20"/>
        </w:rPr>
        <w:t>ПДО продавца</w:t>
      </w:r>
      <w:r w:rsidR="005F74C9" w:rsidRPr="005F74C9">
        <w:t xml:space="preserve"> </w:t>
      </w:r>
      <w:r w:rsidR="005F74C9" w:rsidRPr="005F74C9">
        <w:rPr>
          <w:color w:val="auto"/>
          <w:sz w:val="20"/>
          <w:szCs w:val="20"/>
        </w:rPr>
        <w:t>на ЭТП,</w:t>
      </w:r>
      <w:r w:rsidR="005F74C9">
        <w:rPr>
          <w:color w:val="auto"/>
          <w:sz w:val="20"/>
          <w:szCs w:val="20"/>
        </w:rPr>
        <w:t xml:space="preserve"> в </w:t>
      </w:r>
      <w:r w:rsidR="005F74C9" w:rsidRPr="005F74C9">
        <w:rPr>
          <w:color w:val="auto"/>
          <w:sz w:val="20"/>
          <w:szCs w:val="20"/>
        </w:rPr>
        <w:t>течени</w:t>
      </w:r>
      <w:proofErr w:type="gramStart"/>
      <w:r w:rsidR="005F74C9">
        <w:rPr>
          <w:color w:val="auto"/>
          <w:sz w:val="20"/>
          <w:szCs w:val="20"/>
        </w:rPr>
        <w:t>и</w:t>
      </w:r>
      <w:proofErr w:type="gramEnd"/>
      <w:r w:rsidR="005F74C9" w:rsidRPr="005F74C9">
        <w:rPr>
          <w:color w:val="auto"/>
          <w:sz w:val="20"/>
          <w:szCs w:val="20"/>
        </w:rPr>
        <w:t xml:space="preserve"> 1 (Одного) часа </w:t>
      </w:r>
      <w:r>
        <w:rPr>
          <w:color w:val="auto"/>
          <w:sz w:val="20"/>
          <w:szCs w:val="20"/>
        </w:rPr>
        <w:t xml:space="preserve">на странице электронной процедуры автоматически формируется </w:t>
      </w:r>
      <w:r w:rsidR="00E57877" w:rsidRPr="00E57877">
        <w:rPr>
          <w:color w:val="auto"/>
          <w:sz w:val="20"/>
          <w:szCs w:val="20"/>
        </w:rPr>
        <w:t>Итоговый Протокол по проведению процедуры ПДО продавца</w:t>
      </w:r>
      <w:r>
        <w:rPr>
          <w:color w:val="auto"/>
          <w:sz w:val="20"/>
          <w:szCs w:val="20"/>
        </w:rPr>
        <w:t xml:space="preserve">, в котором в том числе содержатся следующие сведения: </w:t>
      </w:r>
    </w:p>
    <w:p w:rsidR="00584957" w:rsidRDefault="00584957" w:rsidP="00584957">
      <w:pPr>
        <w:pStyle w:val="Default"/>
        <w:jc w:val="both"/>
        <w:rPr>
          <w:color w:val="auto"/>
          <w:sz w:val="20"/>
          <w:szCs w:val="20"/>
        </w:rPr>
      </w:pPr>
      <w:r>
        <w:rPr>
          <w:color w:val="auto"/>
          <w:sz w:val="20"/>
          <w:szCs w:val="20"/>
        </w:rPr>
        <w:t xml:space="preserve">а) </w:t>
      </w:r>
      <w:r w:rsidR="00980737">
        <w:rPr>
          <w:color w:val="auto"/>
          <w:sz w:val="20"/>
          <w:szCs w:val="20"/>
        </w:rPr>
        <w:t>д</w:t>
      </w:r>
      <w:r w:rsidR="00E57877">
        <w:rPr>
          <w:color w:val="auto"/>
          <w:sz w:val="20"/>
          <w:szCs w:val="20"/>
        </w:rPr>
        <w:t>ата создания протокола и его номер</w:t>
      </w:r>
      <w:r>
        <w:rPr>
          <w:color w:val="auto"/>
          <w:sz w:val="20"/>
          <w:szCs w:val="20"/>
        </w:rPr>
        <w:t xml:space="preserve">; </w:t>
      </w:r>
    </w:p>
    <w:p w:rsidR="00584957" w:rsidRDefault="00584957" w:rsidP="00584957">
      <w:pPr>
        <w:pStyle w:val="Default"/>
        <w:jc w:val="both"/>
        <w:rPr>
          <w:color w:val="auto"/>
          <w:sz w:val="20"/>
          <w:szCs w:val="20"/>
        </w:rPr>
      </w:pPr>
      <w:r>
        <w:rPr>
          <w:color w:val="auto"/>
          <w:sz w:val="20"/>
          <w:szCs w:val="20"/>
        </w:rPr>
        <w:t xml:space="preserve">б) </w:t>
      </w:r>
      <w:r w:rsidR="00E57877">
        <w:rPr>
          <w:color w:val="auto"/>
          <w:sz w:val="20"/>
          <w:szCs w:val="20"/>
        </w:rPr>
        <w:t>дата и место публикации</w:t>
      </w:r>
      <w:r>
        <w:rPr>
          <w:color w:val="auto"/>
          <w:sz w:val="20"/>
          <w:szCs w:val="20"/>
        </w:rPr>
        <w:t xml:space="preserve">; </w:t>
      </w:r>
    </w:p>
    <w:p w:rsidR="00584957" w:rsidRDefault="00584957" w:rsidP="00584957">
      <w:pPr>
        <w:pStyle w:val="Default"/>
        <w:jc w:val="both"/>
        <w:rPr>
          <w:color w:val="auto"/>
          <w:sz w:val="20"/>
          <w:szCs w:val="20"/>
        </w:rPr>
      </w:pPr>
      <w:r>
        <w:rPr>
          <w:color w:val="auto"/>
          <w:sz w:val="20"/>
          <w:szCs w:val="20"/>
        </w:rPr>
        <w:t xml:space="preserve">в) </w:t>
      </w:r>
      <w:r w:rsidR="00E57877">
        <w:rPr>
          <w:color w:val="auto"/>
          <w:sz w:val="20"/>
          <w:szCs w:val="20"/>
        </w:rPr>
        <w:t xml:space="preserve">наименование Организатора </w:t>
      </w:r>
      <w:r w:rsidR="003524F7">
        <w:rPr>
          <w:color w:val="auto"/>
          <w:sz w:val="20"/>
          <w:szCs w:val="20"/>
        </w:rPr>
        <w:t>(</w:t>
      </w:r>
      <w:r w:rsidR="00E57877">
        <w:rPr>
          <w:color w:val="auto"/>
          <w:sz w:val="20"/>
          <w:szCs w:val="20"/>
        </w:rPr>
        <w:t>Заказчика</w:t>
      </w:r>
      <w:r w:rsidR="003524F7">
        <w:rPr>
          <w:color w:val="auto"/>
          <w:sz w:val="20"/>
          <w:szCs w:val="20"/>
        </w:rPr>
        <w:t>)</w:t>
      </w:r>
      <w:r>
        <w:rPr>
          <w:color w:val="auto"/>
          <w:sz w:val="20"/>
          <w:szCs w:val="20"/>
        </w:rPr>
        <w:t xml:space="preserve">; </w:t>
      </w:r>
    </w:p>
    <w:p w:rsidR="00584957" w:rsidRDefault="00584957" w:rsidP="00584957">
      <w:pPr>
        <w:pStyle w:val="Default"/>
        <w:jc w:val="both"/>
        <w:rPr>
          <w:color w:val="auto"/>
          <w:sz w:val="20"/>
          <w:szCs w:val="20"/>
        </w:rPr>
      </w:pPr>
      <w:r>
        <w:rPr>
          <w:color w:val="auto"/>
          <w:sz w:val="20"/>
          <w:szCs w:val="20"/>
        </w:rPr>
        <w:t xml:space="preserve">г) сведения о решении Организатора </w:t>
      </w:r>
      <w:r w:rsidR="003524F7" w:rsidRPr="003524F7">
        <w:rPr>
          <w:color w:val="auto"/>
          <w:sz w:val="20"/>
          <w:szCs w:val="20"/>
        </w:rPr>
        <w:t>(Заказчик</w:t>
      </w:r>
      <w:r w:rsidR="003524F7">
        <w:rPr>
          <w:color w:val="auto"/>
          <w:sz w:val="20"/>
          <w:szCs w:val="20"/>
        </w:rPr>
        <w:t>а</w:t>
      </w:r>
      <w:r w:rsidR="003524F7" w:rsidRPr="003524F7">
        <w:rPr>
          <w:color w:val="auto"/>
          <w:sz w:val="20"/>
          <w:szCs w:val="20"/>
        </w:rPr>
        <w:t>)</w:t>
      </w:r>
      <w:r w:rsidR="003524F7">
        <w:rPr>
          <w:color w:val="auto"/>
          <w:sz w:val="20"/>
          <w:szCs w:val="20"/>
        </w:rPr>
        <w:t xml:space="preserve"> </w:t>
      </w:r>
      <w:r>
        <w:rPr>
          <w:color w:val="auto"/>
          <w:sz w:val="20"/>
          <w:szCs w:val="20"/>
        </w:rPr>
        <w:t xml:space="preserve">о </w:t>
      </w:r>
      <w:r w:rsidR="00357C18">
        <w:rPr>
          <w:color w:val="auto"/>
          <w:sz w:val="20"/>
          <w:szCs w:val="20"/>
        </w:rPr>
        <w:t>заключении договора (контракта) с Победителем процедуры ПДО продавца;</w:t>
      </w:r>
    </w:p>
    <w:p w:rsidR="00584957" w:rsidRDefault="00357C18" w:rsidP="00584957">
      <w:pPr>
        <w:pStyle w:val="Default"/>
        <w:jc w:val="both"/>
        <w:rPr>
          <w:color w:val="auto"/>
          <w:sz w:val="20"/>
          <w:szCs w:val="20"/>
        </w:rPr>
      </w:pPr>
      <w:r>
        <w:rPr>
          <w:color w:val="auto"/>
          <w:sz w:val="20"/>
          <w:szCs w:val="20"/>
        </w:rPr>
        <w:t>д</w:t>
      </w:r>
      <w:r w:rsidR="00584957">
        <w:rPr>
          <w:color w:val="auto"/>
          <w:sz w:val="20"/>
          <w:szCs w:val="20"/>
        </w:rPr>
        <w:t xml:space="preserve">) наименование (для юридических лиц), фамилия, имя, отчество (для физических лиц) и </w:t>
      </w:r>
      <w:r w:rsidR="00F76885" w:rsidRPr="00387C50">
        <w:rPr>
          <w:color w:val="auto"/>
          <w:sz w:val="20"/>
          <w:szCs w:val="20"/>
        </w:rPr>
        <w:t>юридический адрес</w:t>
      </w:r>
      <w:r w:rsidR="00584957" w:rsidRPr="00F76885">
        <w:rPr>
          <w:color w:val="FF0000"/>
          <w:sz w:val="20"/>
          <w:szCs w:val="20"/>
        </w:rPr>
        <w:t xml:space="preserve"> </w:t>
      </w:r>
      <w:r w:rsidR="00584957">
        <w:rPr>
          <w:color w:val="auto"/>
          <w:sz w:val="20"/>
          <w:szCs w:val="20"/>
        </w:rPr>
        <w:t>Участника запроса предложений, который был признан Победителем</w:t>
      </w:r>
      <w:r>
        <w:rPr>
          <w:color w:val="auto"/>
          <w:sz w:val="20"/>
          <w:szCs w:val="20"/>
        </w:rPr>
        <w:t>.</w:t>
      </w:r>
    </w:p>
    <w:p w:rsidR="00357C18" w:rsidRDefault="00357C18" w:rsidP="00584957">
      <w:pPr>
        <w:pStyle w:val="Default"/>
        <w:jc w:val="both"/>
        <w:rPr>
          <w:color w:val="auto"/>
          <w:sz w:val="20"/>
          <w:szCs w:val="20"/>
        </w:rPr>
      </w:pPr>
      <w:r>
        <w:rPr>
          <w:color w:val="auto"/>
          <w:sz w:val="20"/>
          <w:szCs w:val="20"/>
        </w:rPr>
        <w:t xml:space="preserve">е) Цена предложения </w:t>
      </w:r>
      <w:r w:rsidRPr="00357C18">
        <w:rPr>
          <w:color w:val="auto"/>
          <w:sz w:val="20"/>
          <w:szCs w:val="20"/>
        </w:rPr>
        <w:t>Победител</w:t>
      </w:r>
      <w:r>
        <w:rPr>
          <w:color w:val="auto"/>
          <w:sz w:val="20"/>
          <w:szCs w:val="20"/>
        </w:rPr>
        <w:t>я</w:t>
      </w:r>
      <w:r w:rsidRPr="00357C18">
        <w:rPr>
          <w:color w:val="auto"/>
          <w:sz w:val="20"/>
          <w:szCs w:val="20"/>
        </w:rPr>
        <w:t xml:space="preserve"> процедуры ПДО продавца</w:t>
      </w:r>
      <w:r w:rsidR="00980737">
        <w:rPr>
          <w:color w:val="auto"/>
          <w:sz w:val="20"/>
          <w:szCs w:val="20"/>
        </w:rPr>
        <w:t>;</w:t>
      </w:r>
    </w:p>
    <w:p w:rsidR="00DD7A28" w:rsidRDefault="00DD7A28" w:rsidP="00584957">
      <w:pPr>
        <w:pStyle w:val="Default"/>
        <w:jc w:val="both"/>
        <w:rPr>
          <w:color w:val="auto"/>
          <w:sz w:val="20"/>
          <w:szCs w:val="20"/>
        </w:rPr>
      </w:pPr>
      <w:r w:rsidRPr="00DD7A28">
        <w:rPr>
          <w:color w:val="auto"/>
          <w:sz w:val="20"/>
          <w:szCs w:val="20"/>
        </w:rPr>
        <w:t>13.3.</w:t>
      </w:r>
      <w:r>
        <w:rPr>
          <w:color w:val="auto"/>
          <w:sz w:val="20"/>
          <w:szCs w:val="20"/>
        </w:rPr>
        <w:t>7</w:t>
      </w:r>
      <w:r w:rsidRPr="00DD7A28">
        <w:rPr>
          <w:color w:val="auto"/>
          <w:sz w:val="20"/>
          <w:szCs w:val="20"/>
        </w:rPr>
        <w:t>. Организатор</w:t>
      </w:r>
      <w:r w:rsidR="001C2BF0">
        <w:rPr>
          <w:color w:val="auto"/>
          <w:sz w:val="20"/>
          <w:szCs w:val="20"/>
        </w:rPr>
        <w:t xml:space="preserve"> (Заказчик)</w:t>
      </w:r>
      <w:r w:rsidRPr="00DD7A28">
        <w:rPr>
          <w:color w:val="auto"/>
          <w:sz w:val="20"/>
          <w:szCs w:val="20"/>
        </w:rPr>
        <w:t xml:space="preserve"> </w:t>
      </w:r>
      <w:r w:rsidR="001C2BF0">
        <w:rPr>
          <w:color w:val="auto"/>
          <w:sz w:val="20"/>
          <w:szCs w:val="20"/>
        </w:rPr>
        <w:t xml:space="preserve">самостоятельно принимает решение о заключении договора (контракта) </w:t>
      </w:r>
      <w:r w:rsidR="001C2BF0" w:rsidRPr="001C2BF0">
        <w:rPr>
          <w:color w:val="auto"/>
          <w:sz w:val="20"/>
          <w:szCs w:val="20"/>
        </w:rPr>
        <w:t>по итогам проведения ПДО продавца</w:t>
      </w:r>
      <w:r w:rsidR="00D90389">
        <w:rPr>
          <w:color w:val="auto"/>
          <w:sz w:val="20"/>
          <w:szCs w:val="20"/>
        </w:rPr>
        <w:t xml:space="preserve"> с Участником или Победителем процедуры ПДО продавца</w:t>
      </w:r>
      <w:r w:rsidR="001C2BF0" w:rsidRPr="001C2BF0">
        <w:t xml:space="preserve"> </w:t>
      </w:r>
      <w:r w:rsidR="00D90389">
        <w:rPr>
          <w:color w:val="auto"/>
          <w:sz w:val="20"/>
          <w:szCs w:val="20"/>
        </w:rPr>
        <w:t>в соответствии с внутренними документами Организатора (Заказчика), регулирующими реализацию имущества путем проведения ПДО продавца.</w:t>
      </w:r>
    </w:p>
    <w:p w:rsidR="00DD7A28" w:rsidRDefault="00DD7A28" w:rsidP="00584957">
      <w:pPr>
        <w:pStyle w:val="Default"/>
        <w:jc w:val="both"/>
        <w:rPr>
          <w:color w:val="auto"/>
          <w:sz w:val="20"/>
          <w:szCs w:val="20"/>
        </w:rPr>
      </w:pPr>
      <w:r w:rsidRPr="00DD7A28">
        <w:rPr>
          <w:color w:val="auto"/>
          <w:sz w:val="20"/>
          <w:szCs w:val="20"/>
        </w:rPr>
        <w:lastRenderedPageBreak/>
        <w:t>13.3.</w:t>
      </w:r>
      <w:r>
        <w:rPr>
          <w:color w:val="auto"/>
          <w:sz w:val="20"/>
          <w:szCs w:val="20"/>
        </w:rPr>
        <w:t>8</w:t>
      </w:r>
      <w:r w:rsidRPr="00DD7A28">
        <w:rPr>
          <w:color w:val="auto"/>
          <w:sz w:val="20"/>
          <w:szCs w:val="20"/>
        </w:rPr>
        <w:t>. В случае допуска Организатором только одного Участника к участию в ПДО продавца и признания такой процедуры несостоявшимся, Организатор (Заказчик) вправе заключить договор (контракт) с таким Участником.</w:t>
      </w:r>
    </w:p>
    <w:p w:rsidR="00D90389" w:rsidRDefault="00D90389" w:rsidP="00584957">
      <w:pPr>
        <w:pStyle w:val="Default"/>
        <w:jc w:val="both"/>
        <w:rPr>
          <w:color w:val="auto"/>
          <w:sz w:val="20"/>
          <w:szCs w:val="20"/>
        </w:rPr>
      </w:pPr>
      <w:r>
        <w:rPr>
          <w:color w:val="auto"/>
          <w:sz w:val="20"/>
          <w:szCs w:val="20"/>
        </w:rPr>
        <w:t xml:space="preserve">13.3.9. </w:t>
      </w:r>
      <w:r w:rsidRPr="00D90389">
        <w:rPr>
          <w:color w:val="auto"/>
          <w:sz w:val="20"/>
          <w:szCs w:val="20"/>
        </w:rPr>
        <w:t xml:space="preserve">Организатор (Заказчик) </w:t>
      </w:r>
      <w:r>
        <w:rPr>
          <w:color w:val="auto"/>
          <w:sz w:val="20"/>
          <w:szCs w:val="20"/>
        </w:rPr>
        <w:t>вправе</w:t>
      </w:r>
      <w:r w:rsidRPr="00D90389">
        <w:rPr>
          <w:color w:val="auto"/>
          <w:sz w:val="20"/>
          <w:szCs w:val="20"/>
        </w:rPr>
        <w:t xml:space="preserve"> прин</w:t>
      </w:r>
      <w:r>
        <w:rPr>
          <w:color w:val="auto"/>
          <w:sz w:val="20"/>
          <w:szCs w:val="20"/>
        </w:rPr>
        <w:t>ять</w:t>
      </w:r>
      <w:r w:rsidRPr="00D90389">
        <w:rPr>
          <w:color w:val="auto"/>
          <w:sz w:val="20"/>
          <w:szCs w:val="20"/>
        </w:rPr>
        <w:t xml:space="preserve"> решение о заключении договора (контракта</w:t>
      </w:r>
      <w:r w:rsidRPr="00387C50">
        <w:rPr>
          <w:color w:val="auto"/>
          <w:sz w:val="20"/>
          <w:szCs w:val="20"/>
        </w:rPr>
        <w:t>) н</w:t>
      </w:r>
      <w:r w:rsidR="00387C50" w:rsidRPr="00387C50">
        <w:rPr>
          <w:color w:val="auto"/>
          <w:sz w:val="20"/>
          <w:szCs w:val="20"/>
        </w:rPr>
        <w:t xml:space="preserve">а </w:t>
      </w:r>
      <w:r w:rsidRPr="00387C50">
        <w:rPr>
          <w:color w:val="auto"/>
          <w:sz w:val="20"/>
          <w:szCs w:val="20"/>
        </w:rPr>
        <w:t xml:space="preserve">любом </w:t>
      </w:r>
      <w:r>
        <w:rPr>
          <w:color w:val="auto"/>
          <w:sz w:val="20"/>
          <w:szCs w:val="20"/>
        </w:rPr>
        <w:t>этапе</w:t>
      </w:r>
      <w:r w:rsidRPr="00D90389">
        <w:rPr>
          <w:color w:val="auto"/>
          <w:sz w:val="20"/>
          <w:szCs w:val="20"/>
        </w:rPr>
        <w:t xml:space="preserve"> проведения ПДО продавца с Участником или Победителем процедуры ПДО продавца в соответствии с внутренними документами Организатора (Заказчика), регулирующими реализацию имущества путем проведения ПДО продавца.</w:t>
      </w:r>
    </w:p>
    <w:p w:rsidR="0098481A" w:rsidRDefault="0098481A" w:rsidP="00796364">
      <w:pPr>
        <w:jc w:val="both"/>
        <w:rPr>
          <w:rFonts w:ascii="Times New Roman" w:hAnsi="Times New Roman" w:cs="Times New Roman"/>
          <w:b/>
          <w:bCs/>
          <w:sz w:val="20"/>
          <w:szCs w:val="20"/>
        </w:rPr>
      </w:pPr>
    </w:p>
    <w:p w:rsidR="00C33DF7" w:rsidRDefault="00C33DF7" w:rsidP="00C33DF7">
      <w:pPr>
        <w:pStyle w:val="Default"/>
        <w:ind w:firstLine="709"/>
        <w:jc w:val="center"/>
        <w:rPr>
          <w:color w:val="auto"/>
          <w:sz w:val="23"/>
          <w:szCs w:val="23"/>
        </w:rPr>
      </w:pPr>
      <w:r>
        <w:rPr>
          <w:b/>
          <w:bCs/>
          <w:color w:val="auto"/>
          <w:sz w:val="23"/>
          <w:szCs w:val="23"/>
        </w:rPr>
        <w:t>14. Обеспечение Электронной процедуры.</w:t>
      </w:r>
    </w:p>
    <w:p w:rsidR="00C33DF7" w:rsidRDefault="00C33DF7" w:rsidP="00C33DF7">
      <w:pPr>
        <w:pStyle w:val="Default"/>
        <w:jc w:val="both"/>
        <w:rPr>
          <w:b/>
          <w:bCs/>
          <w:color w:val="auto"/>
          <w:sz w:val="20"/>
          <w:szCs w:val="20"/>
          <w:u w:val="single"/>
        </w:rPr>
      </w:pPr>
      <w:r w:rsidRPr="00CB31A1">
        <w:rPr>
          <w:b/>
          <w:bCs/>
          <w:color w:val="auto"/>
          <w:sz w:val="20"/>
          <w:szCs w:val="20"/>
          <w:u w:val="single"/>
        </w:rPr>
        <w:t>1</w:t>
      </w:r>
      <w:r>
        <w:rPr>
          <w:b/>
          <w:bCs/>
          <w:color w:val="auto"/>
          <w:sz w:val="20"/>
          <w:szCs w:val="20"/>
          <w:u w:val="single"/>
        </w:rPr>
        <w:t>4</w:t>
      </w:r>
      <w:r w:rsidRPr="00CB31A1">
        <w:rPr>
          <w:b/>
          <w:bCs/>
          <w:color w:val="auto"/>
          <w:sz w:val="20"/>
          <w:szCs w:val="20"/>
          <w:u w:val="single"/>
        </w:rPr>
        <w:t xml:space="preserve">.1. Общие положения. </w:t>
      </w:r>
    </w:p>
    <w:p w:rsidR="00C33DF7" w:rsidRDefault="00C33DF7" w:rsidP="00C33DF7">
      <w:pPr>
        <w:jc w:val="both"/>
        <w:rPr>
          <w:rFonts w:ascii="Times New Roman" w:hAnsi="Times New Roman" w:cs="Times New Roman"/>
          <w:b/>
          <w:bCs/>
          <w:sz w:val="20"/>
          <w:szCs w:val="20"/>
        </w:rPr>
      </w:pPr>
    </w:p>
    <w:p w:rsidR="000B3C04" w:rsidRDefault="00C33DF7" w:rsidP="008D5812">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14.1.1. </w:t>
      </w:r>
      <w:proofErr w:type="gramStart"/>
      <w:r w:rsidRPr="00C33DF7">
        <w:rPr>
          <w:rFonts w:ascii="Times New Roman" w:hAnsi="Times New Roman" w:cs="Times New Roman"/>
          <w:bCs/>
          <w:sz w:val="20"/>
          <w:szCs w:val="20"/>
        </w:rPr>
        <w:t>Организатор (Заказчик)</w:t>
      </w:r>
      <w:r>
        <w:rPr>
          <w:rFonts w:ascii="Times New Roman" w:hAnsi="Times New Roman" w:cs="Times New Roman"/>
          <w:bCs/>
          <w:sz w:val="20"/>
          <w:szCs w:val="20"/>
        </w:rPr>
        <w:t xml:space="preserve"> вправе </w:t>
      </w:r>
      <w:r w:rsidR="00C779AD">
        <w:rPr>
          <w:rFonts w:ascii="Times New Roman" w:hAnsi="Times New Roman" w:cs="Times New Roman"/>
          <w:bCs/>
          <w:sz w:val="20"/>
          <w:szCs w:val="20"/>
        </w:rPr>
        <w:t xml:space="preserve">установить </w:t>
      </w:r>
      <w:r w:rsidR="00C779AD" w:rsidRPr="00C33DF7">
        <w:rPr>
          <w:rFonts w:ascii="Times New Roman" w:hAnsi="Times New Roman" w:cs="Times New Roman"/>
          <w:bCs/>
          <w:sz w:val="20"/>
          <w:szCs w:val="20"/>
        </w:rPr>
        <w:t>количество денежных средств, которое Участник</w:t>
      </w:r>
      <w:r w:rsidR="00C779AD">
        <w:rPr>
          <w:rFonts w:ascii="Times New Roman" w:hAnsi="Times New Roman" w:cs="Times New Roman"/>
          <w:bCs/>
          <w:sz w:val="20"/>
          <w:szCs w:val="20"/>
        </w:rPr>
        <w:t xml:space="preserve"> электронной процедуры</w:t>
      </w:r>
      <w:r w:rsidR="00C779AD" w:rsidRPr="00C33DF7">
        <w:rPr>
          <w:rFonts w:ascii="Times New Roman" w:hAnsi="Times New Roman" w:cs="Times New Roman"/>
          <w:bCs/>
          <w:sz w:val="20"/>
          <w:szCs w:val="20"/>
        </w:rPr>
        <w:t xml:space="preserve"> вносит в качестве</w:t>
      </w:r>
      <w:r w:rsidR="00C779AD">
        <w:rPr>
          <w:rFonts w:ascii="Times New Roman" w:hAnsi="Times New Roman" w:cs="Times New Roman"/>
          <w:bCs/>
          <w:sz w:val="20"/>
          <w:szCs w:val="20"/>
        </w:rPr>
        <w:t xml:space="preserve"> </w:t>
      </w:r>
      <w:r>
        <w:rPr>
          <w:rFonts w:ascii="Times New Roman" w:hAnsi="Times New Roman" w:cs="Times New Roman"/>
          <w:bCs/>
          <w:sz w:val="20"/>
          <w:szCs w:val="20"/>
        </w:rPr>
        <w:t xml:space="preserve">для </w:t>
      </w:r>
      <w:r w:rsidRPr="00C33DF7">
        <w:rPr>
          <w:rFonts w:ascii="Times New Roman" w:hAnsi="Times New Roman" w:cs="Times New Roman"/>
          <w:bCs/>
          <w:sz w:val="20"/>
          <w:szCs w:val="20"/>
        </w:rPr>
        <w:t>гарант</w:t>
      </w:r>
      <w:r>
        <w:rPr>
          <w:rFonts w:ascii="Times New Roman" w:hAnsi="Times New Roman" w:cs="Times New Roman"/>
          <w:bCs/>
          <w:sz w:val="20"/>
          <w:szCs w:val="20"/>
        </w:rPr>
        <w:t>ирования</w:t>
      </w:r>
      <w:r w:rsidRPr="00C33DF7">
        <w:rPr>
          <w:rFonts w:ascii="Times New Roman" w:hAnsi="Times New Roman" w:cs="Times New Roman"/>
          <w:bCs/>
          <w:sz w:val="20"/>
          <w:szCs w:val="20"/>
        </w:rPr>
        <w:t xml:space="preserve"> благонадежн</w:t>
      </w:r>
      <w:r>
        <w:rPr>
          <w:rFonts w:ascii="Times New Roman" w:hAnsi="Times New Roman" w:cs="Times New Roman"/>
          <w:bCs/>
          <w:sz w:val="20"/>
          <w:szCs w:val="20"/>
        </w:rPr>
        <w:t xml:space="preserve">ости </w:t>
      </w:r>
      <w:r w:rsidR="00E86C2B">
        <w:rPr>
          <w:rFonts w:ascii="Times New Roman" w:hAnsi="Times New Roman" w:cs="Times New Roman"/>
          <w:bCs/>
          <w:sz w:val="20"/>
          <w:szCs w:val="20"/>
        </w:rPr>
        <w:t>Участника электронной процедуры,</w:t>
      </w:r>
      <w:r w:rsidR="00C779AD">
        <w:rPr>
          <w:rFonts w:ascii="Times New Roman" w:hAnsi="Times New Roman" w:cs="Times New Roman"/>
          <w:bCs/>
          <w:sz w:val="20"/>
          <w:szCs w:val="20"/>
        </w:rPr>
        <w:t xml:space="preserve"> в том числе:</w:t>
      </w:r>
      <w:r w:rsidR="00E86C2B">
        <w:rPr>
          <w:rFonts w:ascii="Times New Roman" w:hAnsi="Times New Roman" w:cs="Times New Roman"/>
          <w:bCs/>
          <w:sz w:val="20"/>
          <w:szCs w:val="20"/>
        </w:rPr>
        <w:t xml:space="preserve"> гарантии того что</w:t>
      </w:r>
      <w:r w:rsidR="00D0356C">
        <w:rPr>
          <w:rFonts w:ascii="Times New Roman" w:hAnsi="Times New Roman" w:cs="Times New Roman"/>
          <w:bCs/>
          <w:sz w:val="20"/>
          <w:szCs w:val="20"/>
        </w:rPr>
        <w:t xml:space="preserve"> Участник электронной процедуры не </w:t>
      </w:r>
      <w:r w:rsidRPr="00C33DF7">
        <w:rPr>
          <w:rFonts w:ascii="Times New Roman" w:hAnsi="Times New Roman" w:cs="Times New Roman"/>
          <w:bCs/>
          <w:sz w:val="20"/>
          <w:szCs w:val="20"/>
        </w:rPr>
        <w:t xml:space="preserve">откажется от </w:t>
      </w:r>
      <w:r w:rsidR="00D0356C">
        <w:rPr>
          <w:rFonts w:ascii="Times New Roman" w:hAnsi="Times New Roman" w:cs="Times New Roman"/>
          <w:bCs/>
          <w:sz w:val="20"/>
          <w:szCs w:val="20"/>
        </w:rPr>
        <w:t>заключения договора (</w:t>
      </w:r>
      <w:r w:rsidRPr="00C33DF7">
        <w:rPr>
          <w:rFonts w:ascii="Times New Roman" w:hAnsi="Times New Roman" w:cs="Times New Roman"/>
          <w:bCs/>
          <w:sz w:val="20"/>
          <w:szCs w:val="20"/>
        </w:rPr>
        <w:t>контракта</w:t>
      </w:r>
      <w:r w:rsidR="00D0356C">
        <w:rPr>
          <w:rFonts w:ascii="Times New Roman" w:hAnsi="Times New Roman" w:cs="Times New Roman"/>
          <w:bCs/>
          <w:sz w:val="20"/>
          <w:szCs w:val="20"/>
        </w:rPr>
        <w:t>)</w:t>
      </w:r>
      <w:r w:rsidRPr="00C33DF7">
        <w:rPr>
          <w:rFonts w:ascii="Times New Roman" w:hAnsi="Times New Roman" w:cs="Times New Roman"/>
          <w:bCs/>
          <w:sz w:val="20"/>
          <w:szCs w:val="20"/>
        </w:rPr>
        <w:t xml:space="preserve"> в случае </w:t>
      </w:r>
      <w:r w:rsidR="00D0356C">
        <w:rPr>
          <w:rFonts w:ascii="Times New Roman" w:hAnsi="Times New Roman" w:cs="Times New Roman"/>
          <w:bCs/>
          <w:sz w:val="20"/>
          <w:szCs w:val="20"/>
        </w:rPr>
        <w:t>признания его Победителем электронной процедуры или лицом которое имеет право</w:t>
      </w:r>
      <w:r w:rsidR="00C779AD">
        <w:rPr>
          <w:rFonts w:ascii="Times New Roman" w:hAnsi="Times New Roman" w:cs="Times New Roman"/>
          <w:bCs/>
          <w:sz w:val="20"/>
          <w:szCs w:val="20"/>
        </w:rPr>
        <w:t xml:space="preserve"> на заключение договора (контракта) по итогам проведения электронной процедуры</w:t>
      </w:r>
      <w:r w:rsidRPr="00C33DF7">
        <w:rPr>
          <w:rFonts w:ascii="Times New Roman" w:hAnsi="Times New Roman" w:cs="Times New Roman"/>
          <w:bCs/>
          <w:sz w:val="20"/>
          <w:szCs w:val="20"/>
        </w:rPr>
        <w:t xml:space="preserve">. </w:t>
      </w:r>
      <w:proofErr w:type="gramEnd"/>
    </w:p>
    <w:p w:rsidR="00C779AD" w:rsidRPr="008D5812" w:rsidRDefault="00C779AD" w:rsidP="008D5812">
      <w:pPr>
        <w:spacing w:after="0"/>
        <w:jc w:val="both"/>
        <w:rPr>
          <w:rFonts w:ascii="Times New Roman" w:hAnsi="Times New Roman" w:cs="Times New Roman"/>
          <w:sz w:val="20"/>
          <w:szCs w:val="20"/>
        </w:rPr>
      </w:pPr>
      <w:r w:rsidRPr="008D5812">
        <w:rPr>
          <w:rFonts w:ascii="Times New Roman" w:hAnsi="Times New Roman" w:cs="Times New Roman"/>
          <w:sz w:val="20"/>
          <w:szCs w:val="20"/>
        </w:rPr>
        <w:t>14.1.2. Организатор (Заказчик) вправе установить форму предоставления  Обеспечения электронной процедуры</w:t>
      </w:r>
      <w:r w:rsidR="004A164B" w:rsidRPr="008D5812">
        <w:rPr>
          <w:rFonts w:ascii="Times New Roman" w:hAnsi="Times New Roman" w:cs="Times New Roman"/>
          <w:sz w:val="20"/>
          <w:szCs w:val="20"/>
        </w:rPr>
        <w:t>:</w:t>
      </w:r>
    </w:p>
    <w:p w:rsidR="004A164B" w:rsidRPr="008D5812" w:rsidRDefault="008D5812" w:rsidP="008D5812">
      <w:pPr>
        <w:spacing w:after="0"/>
        <w:jc w:val="both"/>
        <w:rPr>
          <w:rFonts w:ascii="Times New Roman" w:hAnsi="Times New Roman" w:cs="Times New Roman"/>
          <w:sz w:val="20"/>
          <w:szCs w:val="20"/>
        </w:rPr>
      </w:pPr>
      <w:r w:rsidRPr="008D5812">
        <w:rPr>
          <w:rFonts w:ascii="Times New Roman" w:hAnsi="Times New Roman" w:cs="Times New Roman"/>
          <w:sz w:val="20"/>
          <w:szCs w:val="20"/>
        </w:rPr>
        <w:t>а) внесение денежных средств</w:t>
      </w:r>
      <w:r>
        <w:rPr>
          <w:rFonts w:ascii="Times New Roman" w:hAnsi="Times New Roman" w:cs="Times New Roman"/>
          <w:sz w:val="20"/>
          <w:szCs w:val="20"/>
        </w:rPr>
        <w:t xml:space="preserve"> на счет Оператора или Организатора (Заказчика);</w:t>
      </w:r>
    </w:p>
    <w:p w:rsidR="008D5812" w:rsidRDefault="008D5812" w:rsidP="008D5812">
      <w:pPr>
        <w:spacing w:after="0"/>
        <w:jc w:val="both"/>
        <w:rPr>
          <w:rFonts w:ascii="Times New Roman" w:hAnsi="Times New Roman" w:cs="Times New Roman"/>
          <w:sz w:val="20"/>
          <w:szCs w:val="20"/>
        </w:rPr>
      </w:pPr>
      <w:r>
        <w:rPr>
          <w:rFonts w:ascii="Times New Roman" w:hAnsi="Times New Roman" w:cs="Times New Roman"/>
          <w:sz w:val="20"/>
          <w:szCs w:val="20"/>
        </w:rPr>
        <w:t>б) предоставление банковской гарантии Организатору (Заказчику).</w:t>
      </w:r>
    </w:p>
    <w:p w:rsidR="008D5812" w:rsidRDefault="008D5812" w:rsidP="008D5812">
      <w:pPr>
        <w:spacing w:after="0"/>
        <w:jc w:val="both"/>
        <w:rPr>
          <w:rFonts w:ascii="Times New Roman" w:hAnsi="Times New Roman" w:cs="Times New Roman"/>
          <w:sz w:val="20"/>
          <w:szCs w:val="20"/>
        </w:rPr>
      </w:pPr>
      <w:r>
        <w:rPr>
          <w:rFonts w:ascii="Times New Roman" w:hAnsi="Times New Roman" w:cs="Times New Roman"/>
          <w:sz w:val="20"/>
          <w:szCs w:val="20"/>
        </w:rPr>
        <w:t xml:space="preserve">14.1.3. В случае предоставления Обеспечения электронной процедуры путем предоставления Организатору (Заказчику) банковской гарантии или  внесения денежных средств на счет </w:t>
      </w:r>
      <w:r w:rsidRPr="008D5812">
        <w:rPr>
          <w:rFonts w:ascii="Times New Roman" w:hAnsi="Times New Roman" w:cs="Times New Roman"/>
          <w:sz w:val="20"/>
          <w:szCs w:val="20"/>
        </w:rPr>
        <w:t>Организатора (Заказчика)</w:t>
      </w:r>
      <w:r>
        <w:rPr>
          <w:rFonts w:ascii="Times New Roman" w:hAnsi="Times New Roman" w:cs="Times New Roman"/>
          <w:sz w:val="20"/>
          <w:szCs w:val="20"/>
        </w:rPr>
        <w:t xml:space="preserve"> Оператор не несет никакой ответственности за обеспечение электронной процедуры и действия Организатора (Заказчика).</w:t>
      </w:r>
    </w:p>
    <w:p w:rsidR="008D5812" w:rsidRDefault="008D5812" w:rsidP="008D5812">
      <w:pPr>
        <w:spacing w:after="0"/>
        <w:jc w:val="both"/>
        <w:rPr>
          <w:rFonts w:ascii="Times New Roman" w:hAnsi="Times New Roman" w:cs="Times New Roman"/>
          <w:sz w:val="20"/>
          <w:szCs w:val="20"/>
        </w:rPr>
      </w:pPr>
      <w:r>
        <w:rPr>
          <w:rFonts w:ascii="Times New Roman" w:hAnsi="Times New Roman" w:cs="Times New Roman"/>
          <w:sz w:val="20"/>
          <w:szCs w:val="20"/>
        </w:rPr>
        <w:t xml:space="preserve">14.1.4. </w:t>
      </w:r>
      <w:r w:rsidRPr="008D5812">
        <w:rPr>
          <w:rFonts w:ascii="Times New Roman" w:hAnsi="Times New Roman" w:cs="Times New Roman"/>
          <w:sz w:val="20"/>
          <w:szCs w:val="20"/>
        </w:rPr>
        <w:t>В случае предоставления Обеспечения электронной процедуры путем  внесения денежных средств на счет Оператор</w:t>
      </w:r>
      <w:r>
        <w:rPr>
          <w:rFonts w:ascii="Times New Roman" w:hAnsi="Times New Roman" w:cs="Times New Roman"/>
          <w:sz w:val="20"/>
          <w:szCs w:val="20"/>
        </w:rPr>
        <w:t>а</w:t>
      </w:r>
      <w:r w:rsidR="005C66FE">
        <w:rPr>
          <w:rFonts w:ascii="Times New Roman" w:hAnsi="Times New Roman" w:cs="Times New Roman"/>
          <w:sz w:val="20"/>
          <w:szCs w:val="20"/>
        </w:rPr>
        <w:t xml:space="preserve"> то</w:t>
      </w:r>
      <w:r w:rsidRPr="008D5812">
        <w:rPr>
          <w:rFonts w:ascii="Times New Roman" w:hAnsi="Times New Roman" w:cs="Times New Roman"/>
          <w:sz w:val="20"/>
          <w:szCs w:val="20"/>
        </w:rPr>
        <w:t xml:space="preserve"> ответственност</w:t>
      </w:r>
      <w:r w:rsidR="005C66FE">
        <w:rPr>
          <w:rFonts w:ascii="Times New Roman" w:hAnsi="Times New Roman" w:cs="Times New Roman"/>
          <w:sz w:val="20"/>
          <w:szCs w:val="20"/>
        </w:rPr>
        <w:t>ь</w:t>
      </w:r>
      <w:r w:rsidRPr="008D5812">
        <w:rPr>
          <w:rFonts w:ascii="Times New Roman" w:hAnsi="Times New Roman" w:cs="Times New Roman"/>
          <w:sz w:val="20"/>
          <w:szCs w:val="20"/>
        </w:rPr>
        <w:t xml:space="preserve"> за</w:t>
      </w:r>
      <w:r w:rsidR="005C66FE">
        <w:rPr>
          <w:rFonts w:ascii="Times New Roman" w:hAnsi="Times New Roman" w:cs="Times New Roman"/>
          <w:sz w:val="20"/>
          <w:szCs w:val="20"/>
        </w:rPr>
        <w:t xml:space="preserve"> сохранность денежных средств полученных как</w:t>
      </w:r>
      <w:r w:rsidRPr="008D5812">
        <w:rPr>
          <w:rFonts w:ascii="Times New Roman" w:hAnsi="Times New Roman" w:cs="Times New Roman"/>
          <w:sz w:val="20"/>
          <w:szCs w:val="20"/>
        </w:rPr>
        <w:t xml:space="preserve"> обеспечение электронной процедуры </w:t>
      </w:r>
      <w:r w:rsidR="005C66FE">
        <w:rPr>
          <w:rFonts w:ascii="Times New Roman" w:hAnsi="Times New Roman" w:cs="Times New Roman"/>
          <w:sz w:val="20"/>
          <w:szCs w:val="20"/>
        </w:rPr>
        <w:t>возлагается на Оператора</w:t>
      </w:r>
      <w:r w:rsidRPr="008D5812">
        <w:rPr>
          <w:rFonts w:ascii="Times New Roman" w:hAnsi="Times New Roman" w:cs="Times New Roman"/>
          <w:sz w:val="20"/>
          <w:szCs w:val="20"/>
        </w:rPr>
        <w:t>.</w:t>
      </w:r>
    </w:p>
    <w:p w:rsidR="005C66FE" w:rsidRPr="005C66FE" w:rsidRDefault="005C66FE" w:rsidP="005C66FE">
      <w:pPr>
        <w:spacing w:after="0"/>
        <w:jc w:val="both"/>
        <w:rPr>
          <w:rFonts w:ascii="Times New Roman" w:hAnsi="Times New Roman" w:cs="Times New Roman"/>
          <w:sz w:val="20"/>
          <w:szCs w:val="20"/>
        </w:rPr>
      </w:pPr>
      <w:r>
        <w:rPr>
          <w:rFonts w:ascii="Times New Roman" w:hAnsi="Times New Roman" w:cs="Times New Roman"/>
          <w:sz w:val="20"/>
          <w:szCs w:val="20"/>
        </w:rPr>
        <w:t xml:space="preserve">14.1.5. </w:t>
      </w:r>
      <w:r w:rsidR="00C235B2" w:rsidRPr="00C235B2">
        <w:rPr>
          <w:rFonts w:ascii="Times New Roman" w:hAnsi="Times New Roman" w:cs="Times New Roman"/>
          <w:sz w:val="20"/>
          <w:szCs w:val="20"/>
        </w:rPr>
        <w:t xml:space="preserve">Сроки получения, депонирования и возврата денежных </w:t>
      </w:r>
      <w:r w:rsidR="00C235B2" w:rsidRPr="00C73456">
        <w:rPr>
          <w:rFonts w:ascii="Times New Roman" w:hAnsi="Times New Roman" w:cs="Times New Roman"/>
          <w:sz w:val="20"/>
          <w:szCs w:val="20"/>
        </w:rPr>
        <w:t xml:space="preserve">средств </w:t>
      </w:r>
      <w:r w:rsidR="00F342D6" w:rsidRPr="00C73456">
        <w:rPr>
          <w:rFonts w:ascii="Times New Roman" w:hAnsi="Times New Roman" w:cs="Times New Roman"/>
          <w:sz w:val="20"/>
          <w:szCs w:val="20"/>
        </w:rPr>
        <w:t xml:space="preserve">со </w:t>
      </w:r>
      <w:r w:rsidR="00C235B2" w:rsidRPr="00C73456">
        <w:rPr>
          <w:rFonts w:ascii="Times New Roman" w:hAnsi="Times New Roman" w:cs="Times New Roman"/>
          <w:sz w:val="20"/>
          <w:szCs w:val="20"/>
        </w:rPr>
        <w:t>сч</w:t>
      </w:r>
      <w:r w:rsidR="00F342D6" w:rsidRPr="00C73456">
        <w:rPr>
          <w:rFonts w:ascii="Times New Roman" w:hAnsi="Times New Roman" w:cs="Times New Roman"/>
          <w:sz w:val="20"/>
          <w:szCs w:val="20"/>
        </w:rPr>
        <w:t>ё</w:t>
      </w:r>
      <w:r w:rsidR="00C235B2" w:rsidRPr="00C73456">
        <w:rPr>
          <w:rFonts w:ascii="Times New Roman" w:hAnsi="Times New Roman" w:cs="Times New Roman"/>
          <w:sz w:val="20"/>
          <w:szCs w:val="20"/>
        </w:rPr>
        <w:t>т</w:t>
      </w:r>
      <w:r w:rsidR="00F342D6" w:rsidRPr="00C73456">
        <w:rPr>
          <w:rFonts w:ascii="Times New Roman" w:hAnsi="Times New Roman" w:cs="Times New Roman"/>
          <w:sz w:val="20"/>
          <w:szCs w:val="20"/>
        </w:rPr>
        <w:t>а</w:t>
      </w:r>
      <w:r w:rsidR="00C235B2" w:rsidRPr="00C73456">
        <w:rPr>
          <w:rFonts w:ascii="Times New Roman" w:hAnsi="Times New Roman" w:cs="Times New Roman"/>
          <w:sz w:val="20"/>
          <w:szCs w:val="20"/>
        </w:rPr>
        <w:t xml:space="preserve"> </w:t>
      </w:r>
      <w:r w:rsidRPr="00C73456">
        <w:rPr>
          <w:rFonts w:ascii="Times New Roman" w:hAnsi="Times New Roman" w:cs="Times New Roman"/>
          <w:sz w:val="20"/>
          <w:szCs w:val="20"/>
        </w:rPr>
        <w:t xml:space="preserve">Оператора </w:t>
      </w:r>
      <w:r>
        <w:rPr>
          <w:rFonts w:ascii="Times New Roman" w:hAnsi="Times New Roman" w:cs="Times New Roman"/>
          <w:sz w:val="20"/>
          <w:szCs w:val="20"/>
        </w:rPr>
        <w:t xml:space="preserve">производятся  в </w:t>
      </w:r>
      <w:proofErr w:type="gramStart"/>
      <w:r>
        <w:rPr>
          <w:rFonts w:ascii="Times New Roman" w:hAnsi="Times New Roman" w:cs="Times New Roman"/>
          <w:sz w:val="20"/>
          <w:szCs w:val="20"/>
        </w:rPr>
        <w:t>сроки</w:t>
      </w:r>
      <w:proofErr w:type="gramEnd"/>
      <w:r w:rsidR="00C235B2">
        <w:rPr>
          <w:rFonts w:ascii="Times New Roman" w:hAnsi="Times New Roman" w:cs="Times New Roman"/>
          <w:sz w:val="20"/>
          <w:szCs w:val="20"/>
        </w:rPr>
        <w:t xml:space="preserve"> </w:t>
      </w:r>
      <w:r w:rsidRPr="005C66FE">
        <w:rPr>
          <w:rFonts w:ascii="Times New Roman" w:hAnsi="Times New Roman" w:cs="Times New Roman"/>
          <w:sz w:val="20"/>
          <w:szCs w:val="20"/>
        </w:rPr>
        <w:t xml:space="preserve"> установленные нормативными документами Оператора, в</w:t>
      </w:r>
      <w:r>
        <w:rPr>
          <w:rFonts w:ascii="Times New Roman" w:hAnsi="Times New Roman" w:cs="Times New Roman"/>
          <w:sz w:val="20"/>
          <w:szCs w:val="20"/>
        </w:rPr>
        <w:t xml:space="preserve"> том числе настоящими Правилами.</w:t>
      </w:r>
    </w:p>
    <w:p w:rsidR="004301EB" w:rsidRDefault="005C66FE" w:rsidP="004301EB">
      <w:pPr>
        <w:spacing w:after="0"/>
        <w:jc w:val="both"/>
        <w:rPr>
          <w:rFonts w:ascii="Times New Roman" w:hAnsi="Times New Roman" w:cs="Times New Roman"/>
          <w:sz w:val="20"/>
          <w:szCs w:val="20"/>
        </w:rPr>
      </w:pPr>
      <w:r w:rsidRPr="004301EB">
        <w:rPr>
          <w:rFonts w:ascii="Times New Roman" w:hAnsi="Times New Roman" w:cs="Times New Roman"/>
          <w:sz w:val="20"/>
          <w:szCs w:val="20"/>
        </w:rPr>
        <w:t>14.1.6. Оператор не несет ответственности за действия органов государственной власти (в том числе осуществляющих налоговое администрирование), судебных органов по блокировке денежных средств на счете Оператора</w:t>
      </w:r>
      <w:r w:rsidR="00C73456">
        <w:rPr>
          <w:rFonts w:ascii="Times New Roman" w:hAnsi="Times New Roman" w:cs="Times New Roman"/>
          <w:sz w:val="20"/>
          <w:szCs w:val="20"/>
        </w:rPr>
        <w:t xml:space="preserve"> </w:t>
      </w:r>
      <w:r w:rsidRPr="004301EB">
        <w:rPr>
          <w:rFonts w:ascii="Times New Roman" w:hAnsi="Times New Roman" w:cs="Times New Roman"/>
          <w:sz w:val="20"/>
          <w:szCs w:val="20"/>
        </w:rPr>
        <w:t>– такие действия счита</w:t>
      </w:r>
      <w:r w:rsidR="004301EB" w:rsidRPr="004301EB">
        <w:rPr>
          <w:rFonts w:ascii="Times New Roman" w:hAnsi="Times New Roman" w:cs="Times New Roman"/>
          <w:sz w:val="20"/>
          <w:szCs w:val="20"/>
        </w:rPr>
        <w:t>ются событиями непреодолимой силы.</w:t>
      </w:r>
    </w:p>
    <w:p w:rsidR="004301EB" w:rsidRDefault="004301EB" w:rsidP="004301EB">
      <w:pPr>
        <w:spacing w:after="0"/>
        <w:jc w:val="both"/>
        <w:rPr>
          <w:rFonts w:ascii="Times New Roman" w:hAnsi="Times New Roman" w:cs="Times New Roman"/>
          <w:sz w:val="20"/>
          <w:szCs w:val="20"/>
        </w:rPr>
      </w:pPr>
      <w:r>
        <w:rPr>
          <w:rFonts w:ascii="Times New Roman" w:hAnsi="Times New Roman" w:cs="Times New Roman"/>
          <w:sz w:val="20"/>
          <w:szCs w:val="20"/>
        </w:rPr>
        <w:t>14.1.7</w:t>
      </w:r>
      <w:r w:rsidRPr="004301EB">
        <w:t xml:space="preserve"> </w:t>
      </w:r>
      <w:r w:rsidRPr="004301EB">
        <w:rPr>
          <w:rFonts w:ascii="Times New Roman" w:hAnsi="Times New Roman" w:cs="Times New Roman"/>
          <w:sz w:val="20"/>
          <w:szCs w:val="20"/>
        </w:rPr>
        <w:t xml:space="preserve">Оператор не несет ответственности за </w:t>
      </w:r>
      <w:r>
        <w:rPr>
          <w:rFonts w:ascii="Times New Roman" w:hAnsi="Times New Roman" w:cs="Times New Roman"/>
          <w:sz w:val="20"/>
          <w:szCs w:val="20"/>
        </w:rPr>
        <w:t>изменение сроков нахождения и возврата</w:t>
      </w:r>
      <w:r w:rsidRPr="004301EB">
        <w:rPr>
          <w:rFonts w:ascii="Times New Roman" w:hAnsi="Times New Roman" w:cs="Times New Roman"/>
          <w:sz w:val="20"/>
          <w:szCs w:val="20"/>
        </w:rPr>
        <w:t xml:space="preserve"> денежных средств Обеспечения электронной процедуры </w:t>
      </w:r>
      <w:r>
        <w:rPr>
          <w:rFonts w:ascii="Times New Roman" w:hAnsi="Times New Roman" w:cs="Times New Roman"/>
          <w:sz w:val="20"/>
          <w:szCs w:val="20"/>
        </w:rPr>
        <w:t xml:space="preserve"> в случае изменения Организатором (заказчиком) сроков проведения  и иных условий проведения Электронной процедуры</w:t>
      </w:r>
      <w:r w:rsidRPr="004301EB">
        <w:rPr>
          <w:rFonts w:ascii="Times New Roman" w:hAnsi="Times New Roman" w:cs="Times New Roman"/>
          <w:sz w:val="20"/>
          <w:szCs w:val="20"/>
        </w:rPr>
        <w:t>.</w:t>
      </w:r>
    </w:p>
    <w:p w:rsidR="00760168" w:rsidRDefault="004301EB" w:rsidP="00760168">
      <w:pPr>
        <w:spacing w:after="0"/>
        <w:jc w:val="both"/>
        <w:rPr>
          <w:rFonts w:ascii="Times New Roman" w:hAnsi="Times New Roman" w:cs="Times New Roman"/>
          <w:sz w:val="20"/>
          <w:szCs w:val="20"/>
        </w:rPr>
      </w:pPr>
      <w:r>
        <w:rPr>
          <w:rFonts w:ascii="Times New Roman" w:hAnsi="Times New Roman" w:cs="Times New Roman"/>
          <w:sz w:val="20"/>
          <w:szCs w:val="20"/>
        </w:rPr>
        <w:t xml:space="preserve">14.1.8. Сроки </w:t>
      </w:r>
      <w:r w:rsidR="00C235B2">
        <w:rPr>
          <w:rFonts w:ascii="Times New Roman" w:hAnsi="Times New Roman" w:cs="Times New Roman"/>
          <w:sz w:val="20"/>
          <w:szCs w:val="20"/>
        </w:rPr>
        <w:t xml:space="preserve">получения, </w:t>
      </w:r>
      <w:r>
        <w:rPr>
          <w:rFonts w:ascii="Times New Roman" w:hAnsi="Times New Roman" w:cs="Times New Roman"/>
          <w:sz w:val="20"/>
          <w:szCs w:val="20"/>
        </w:rPr>
        <w:t xml:space="preserve">депонирования и возврата денежных </w:t>
      </w:r>
      <w:r w:rsidRPr="00C73456">
        <w:rPr>
          <w:rFonts w:ascii="Times New Roman" w:hAnsi="Times New Roman" w:cs="Times New Roman"/>
          <w:sz w:val="20"/>
          <w:szCs w:val="20"/>
        </w:rPr>
        <w:t xml:space="preserve">средств </w:t>
      </w:r>
      <w:r w:rsidR="00F76885" w:rsidRPr="00C73456">
        <w:rPr>
          <w:rFonts w:ascii="Times New Roman" w:hAnsi="Times New Roman" w:cs="Times New Roman"/>
          <w:sz w:val="20"/>
          <w:szCs w:val="20"/>
        </w:rPr>
        <w:t>со счёта</w:t>
      </w:r>
      <w:r w:rsidRPr="00C73456">
        <w:rPr>
          <w:rFonts w:ascii="Times New Roman" w:hAnsi="Times New Roman" w:cs="Times New Roman"/>
          <w:sz w:val="20"/>
          <w:szCs w:val="20"/>
        </w:rPr>
        <w:t xml:space="preserve"> </w:t>
      </w:r>
      <w:r>
        <w:rPr>
          <w:rFonts w:ascii="Times New Roman" w:hAnsi="Times New Roman" w:cs="Times New Roman"/>
          <w:sz w:val="20"/>
          <w:szCs w:val="20"/>
        </w:rPr>
        <w:t>Организатора (Заказчика) или предоставления</w:t>
      </w:r>
      <w:r w:rsidR="00C235B2">
        <w:rPr>
          <w:rFonts w:ascii="Times New Roman" w:hAnsi="Times New Roman" w:cs="Times New Roman"/>
          <w:sz w:val="20"/>
          <w:szCs w:val="20"/>
        </w:rPr>
        <w:t xml:space="preserve"> Организатору (Заказчику) </w:t>
      </w:r>
      <w:r>
        <w:rPr>
          <w:rFonts w:ascii="Times New Roman" w:hAnsi="Times New Roman" w:cs="Times New Roman"/>
          <w:sz w:val="20"/>
          <w:szCs w:val="20"/>
        </w:rPr>
        <w:t>и возврата</w:t>
      </w:r>
      <w:r w:rsidR="00C235B2">
        <w:rPr>
          <w:rFonts w:ascii="Times New Roman" w:hAnsi="Times New Roman" w:cs="Times New Roman"/>
          <w:sz w:val="20"/>
          <w:szCs w:val="20"/>
        </w:rPr>
        <w:t xml:space="preserve"> им</w:t>
      </w:r>
      <w:r>
        <w:rPr>
          <w:rFonts w:ascii="Times New Roman" w:hAnsi="Times New Roman" w:cs="Times New Roman"/>
          <w:sz w:val="20"/>
          <w:szCs w:val="20"/>
        </w:rPr>
        <w:t xml:space="preserve"> банковской гарантии </w:t>
      </w:r>
      <w:r w:rsidR="00760168" w:rsidRPr="00760168">
        <w:rPr>
          <w:rFonts w:ascii="Times New Roman" w:hAnsi="Times New Roman" w:cs="Times New Roman"/>
          <w:sz w:val="20"/>
          <w:szCs w:val="20"/>
        </w:rPr>
        <w:t xml:space="preserve">производятся  в </w:t>
      </w:r>
      <w:r w:rsidR="00C64A12" w:rsidRPr="00760168">
        <w:rPr>
          <w:rFonts w:ascii="Times New Roman" w:hAnsi="Times New Roman" w:cs="Times New Roman"/>
          <w:sz w:val="20"/>
          <w:szCs w:val="20"/>
        </w:rPr>
        <w:t>сроки,</w:t>
      </w:r>
      <w:r w:rsidR="00760168">
        <w:rPr>
          <w:rFonts w:ascii="Times New Roman" w:hAnsi="Times New Roman" w:cs="Times New Roman"/>
          <w:sz w:val="20"/>
          <w:szCs w:val="20"/>
        </w:rPr>
        <w:t xml:space="preserve"> </w:t>
      </w:r>
      <w:r w:rsidR="00760168" w:rsidRPr="00760168">
        <w:rPr>
          <w:rFonts w:ascii="Times New Roman" w:hAnsi="Times New Roman" w:cs="Times New Roman"/>
          <w:sz w:val="20"/>
          <w:szCs w:val="20"/>
        </w:rPr>
        <w:t xml:space="preserve"> установленные настоящими Правилами</w:t>
      </w:r>
      <w:r w:rsidR="00C235B2">
        <w:rPr>
          <w:rFonts w:ascii="Times New Roman" w:hAnsi="Times New Roman" w:cs="Times New Roman"/>
          <w:sz w:val="20"/>
          <w:szCs w:val="20"/>
        </w:rPr>
        <w:t xml:space="preserve"> и условиями проведения Электронной процедуры.</w:t>
      </w:r>
    </w:p>
    <w:p w:rsidR="00C235B2" w:rsidRDefault="00C235B2" w:rsidP="00760168">
      <w:pPr>
        <w:spacing w:after="0"/>
        <w:jc w:val="both"/>
        <w:rPr>
          <w:rFonts w:ascii="Times New Roman" w:hAnsi="Times New Roman" w:cs="Times New Roman"/>
          <w:sz w:val="20"/>
          <w:szCs w:val="20"/>
        </w:rPr>
      </w:pPr>
      <w:r>
        <w:rPr>
          <w:rFonts w:ascii="Times New Roman" w:hAnsi="Times New Roman" w:cs="Times New Roman"/>
          <w:sz w:val="20"/>
          <w:szCs w:val="20"/>
        </w:rPr>
        <w:t>14.1.9. Для уменьшения рисков Участника электронной процедуры Оператор принимает обеспечение электронной процедуры на счет в банке с государственным участием.</w:t>
      </w:r>
    </w:p>
    <w:p w:rsidR="00E76C7F" w:rsidRPr="00760168" w:rsidRDefault="00E76C7F" w:rsidP="00760168">
      <w:pPr>
        <w:spacing w:after="0"/>
        <w:jc w:val="both"/>
        <w:rPr>
          <w:rFonts w:ascii="Times New Roman" w:hAnsi="Times New Roman" w:cs="Times New Roman"/>
          <w:sz w:val="20"/>
          <w:szCs w:val="20"/>
        </w:rPr>
      </w:pPr>
      <w:r>
        <w:rPr>
          <w:rFonts w:ascii="Times New Roman" w:hAnsi="Times New Roman" w:cs="Times New Roman"/>
          <w:sz w:val="20"/>
          <w:szCs w:val="20"/>
        </w:rPr>
        <w:t>14.1.10.  Срок возврата обеспечени</w:t>
      </w:r>
      <w:r w:rsidR="00AD4E66">
        <w:rPr>
          <w:rFonts w:ascii="Times New Roman" w:hAnsi="Times New Roman" w:cs="Times New Roman"/>
          <w:sz w:val="20"/>
          <w:szCs w:val="20"/>
        </w:rPr>
        <w:t xml:space="preserve">я Оператором составляет </w:t>
      </w:r>
      <w:r w:rsidR="00AD4E66" w:rsidRPr="00C73456">
        <w:rPr>
          <w:rFonts w:ascii="Times New Roman" w:hAnsi="Times New Roman" w:cs="Times New Roman"/>
          <w:sz w:val="20"/>
          <w:szCs w:val="20"/>
        </w:rPr>
        <w:t xml:space="preserve">не </w:t>
      </w:r>
      <w:r w:rsidR="00744C24">
        <w:rPr>
          <w:rFonts w:ascii="Times New Roman" w:hAnsi="Times New Roman" w:cs="Times New Roman"/>
          <w:sz w:val="20"/>
          <w:szCs w:val="20"/>
        </w:rPr>
        <w:t>более</w:t>
      </w:r>
      <w:r w:rsidR="00C73456" w:rsidRPr="00C73456">
        <w:rPr>
          <w:rFonts w:ascii="Times New Roman" w:hAnsi="Times New Roman" w:cs="Times New Roman"/>
          <w:sz w:val="20"/>
          <w:szCs w:val="20"/>
        </w:rPr>
        <w:t xml:space="preserve"> </w:t>
      </w:r>
      <w:r w:rsidR="00744C24">
        <w:rPr>
          <w:rFonts w:ascii="Times New Roman" w:hAnsi="Times New Roman" w:cs="Times New Roman"/>
          <w:sz w:val="20"/>
          <w:szCs w:val="20"/>
        </w:rPr>
        <w:t>10 (десяти</w:t>
      </w:r>
      <w:r w:rsidR="00C73456">
        <w:rPr>
          <w:rFonts w:ascii="Times New Roman" w:hAnsi="Times New Roman" w:cs="Times New Roman"/>
          <w:sz w:val="20"/>
          <w:szCs w:val="20"/>
        </w:rPr>
        <w:t>)</w:t>
      </w:r>
      <w:r>
        <w:rPr>
          <w:rFonts w:ascii="Times New Roman" w:hAnsi="Times New Roman" w:cs="Times New Roman"/>
          <w:sz w:val="20"/>
          <w:szCs w:val="20"/>
        </w:rPr>
        <w:t xml:space="preserve"> рабочих дней с </w:t>
      </w:r>
      <w:proofErr w:type="gramStart"/>
      <w:r>
        <w:rPr>
          <w:rFonts w:ascii="Times New Roman" w:hAnsi="Times New Roman" w:cs="Times New Roman"/>
          <w:sz w:val="20"/>
          <w:szCs w:val="20"/>
        </w:rPr>
        <w:t>даты</w:t>
      </w:r>
      <w:proofErr w:type="gramEnd"/>
      <w:r>
        <w:rPr>
          <w:rFonts w:ascii="Times New Roman" w:hAnsi="Times New Roman" w:cs="Times New Roman"/>
          <w:sz w:val="20"/>
          <w:szCs w:val="20"/>
        </w:rPr>
        <w:t xml:space="preserve"> установленной в извещении и/или документации Электр</w:t>
      </w:r>
      <w:bookmarkStart w:id="0" w:name="_GoBack"/>
      <w:bookmarkEnd w:id="0"/>
      <w:r>
        <w:rPr>
          <w:rFonts w:ascii="Times New Roman" w:hAnsi="Times New Roman" w:cs="Times New Roman"/>
          <w:sz w:val="20"/>
          <w:szCs w:val="20"/>
        </w:rPr>
        <w:t>онной процедуры.</w:t>
      </w:r>
    </w:p>
    <w:sectPr w:rsidR="00E76C7F" w:rsidRPr="00760168" w:rsidSect="00187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5A1DED"/>
    <w:multiLevelType w:val="hybridMultilevel"/>
    <w:tmpl w:val="662F26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A8374E"/>
    <w:multiLevelType w:val="hybridMultilevel"/>
    <w:tmpl w:val="CA2CB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1586B3"/>
    <w:multiLevelType w:val="hybridMultilevel"/>
    <w:tmpl w:val="F2AD43A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9BD"/>
    <w:rsid w:val="00043CA4"/>
    <w:rsid w:val="000739BD"/>
    <w:rsid w:val="000B3C04"/>
    <w:rsid w:val="000C0727"/>
    <w:rsid w:val="000C219A"/>
    <w:rsid w:val="001870A0"/>
    <w:rsid w:val="00195D91"/>
    <w:rsid w:val="001A4D07"/>
    <w:rsid w:val="001C2BF0"/>
    <w:rsid w:val="001E68BE"/>
    <w:rsid w:val="002708AE"/>
    <w:rsid w:val="00331C87"/>
    <w:rsid w:val="00351458"/>
    <w:rsid w:val="003524F7"/>
    <w:rsid w:val="00357C18"/>
    <w:rsid w:val="00387C50"/>
    <w:rsid w:val="003A2DAD"/>
    <w:rsid w:val="003C02DC"/>
    <w:rsid w:val="003F4629"/>
    <w:rsid w:val="004301EB"/>
    <w:rsid w:val="00434814"/>
    <w:rsid w:val="004A164B"/>
    <w:rsid w:val="004E6F1A"/>
    <w:rsid w:val="004F6E6C"/>
    <w:rsid w:val="00572F71"/>
    <w:rsid w:val="00583D2C"/>
    <w:rsid w:val="00584957"/>
    <w:rsid w:val="005C66FE"/>
    <w:rsid w:val="005D6D0C"/>
    <w:rsid w:val="005F74C9"/>
    <w:rsid w:val="00697221"/>
    <w:rsid w:val="006972A5"/>
    <w:rsid w:val="006B056F"/>
    <w:rsid w:val="006C76F9"/>
    <w:rsid w:val="006D0994"/>
    <w:rsid w:val="00744C24"/>
    <w:rsid w:val="00746E48"/>
    <w:rsid w:val="0075225B"/>
    <w:rsid w:val="00760168"/>
    <w:rsid w:val="00787442"/>
    <w:rsid w:val="00796364"/>
    <w:rsid w:val="007B7B69"/>
    <w:rsid w:val="007F0B34"/>
    <w:rsid w:val="00822A9D"/>
    <w:rsid w:val="00880126"/>
    <w:rsid w:val="008A1BFE"/>
    <w:rsid w:val="008D5812"/>
    <w:rsid w:val="00945584"/>
    <w:rsid w:val="00980737"/>
    <w:rsid w:val="0098481A"/>
    <w:rsid w:val="009D36F5"/>
    <w:rsid w:val="009E0259"/>
    <w:rsid w:val="00A270B8"/>
    <w:rsid w:val="00A47F40"/>
    <w:rsid w:val="00A83F27"/>
    <w:rsid w:val="00A93896"/>
    <w:rsid w:val="00AC2ADC"/>
    <w:rsid w:val="00AD4E66"/>
    <w:rsid w:val="00AF0F51"/>
    <w:rsid w:val="00B84A7F"/>
    <w:rsid w:val="00B93D85"/>
    <w:rsid w:val="00BA5C45"/>
    <w:rsid w:val="00BB1064"/>
    <w:rsid w:val="00BD438D"/>
    <w:rsid w:val="00BF01F2"/>
    <w:rsid w:val="00BF2B5E"/>
    <w:rsid w:val="00C02778"/>
    <w:rsid w:val="00C20B8E"/>
    <w:rsid w:val="00C21DB4"/>
    <w:rsid w:val="00C235B2"/>
    <w:rsid w:val="00C314C4"/>
    <w:rsid w:val="00C33DF7"/>
    <w:rsid w:val="00C4697E"/>
    <w:rsid w:val="00C6434C"/>
    <w:rsid w:val="00C64A12"/>
    <w:rsid w:val="00C73456"/>
    <w:rsid w:val="00C779AD"/>
    <w:rsid w:val="00C86B8E"/>
    <w:rsid w:val="00CB2D18"/>
    <w:rsid w:val="00CB31A1"/>
    <w:rsid w:val="00D0356C"/>
    <w:rsid w:val="00D122B9"/>
    <w:rsid w:val="00D31C70"/>
    <w:rsid w:val="00D34E75"/>
    <w:rsid w:val="00D43AFB"/>
    <w:rsid w:val="00D90389"/>
    <w:rsid w:val="00D93EFC"/>
    <w:rsid w:val="00DD7A28"/>
    <w:rsid w:val="00DF67E5"/>
    <w:rsid w:val="00E13A0C"/>
    <w:rsid w:val="00E57877"/>
    <w:rsid w:val="00E76C7F"/>
    <w:rsid w:val="00E86C2B"/>
    <w:rsid w:val="00E97D3F"/>
    <w:rsid w:val="00EA436A"/>
    <w:rsid w:val="00ED54A8"/>
    <w:rsid w:val="00EE6718"/>
    <w:rsid w:val="00EE6A60"/>
    <w:rsid w:val="00F250B7"/>
    <w:rsid w:val="00F342D6"/>
    <w:rsid w:val="00F429CA"/>
    <w:rsid w:val="00F43D4E"/>
    <w:rsid w:val="00F76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1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39B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1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39B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2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64AA8-D57C-4234-AC64-B7195E83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12843</Words>
  <Characters>73210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dc:creator>
  <cp:lastModifiedBy>Сергей Лапский</cp:lastModifiedBy>
  <cp:revision>2</cp:revision>
  <cp:lastPrinted>2020-03-12T10:49:00Z</cp:lastPrinted>
  <dcterms:created xsi:type="dcterms:W3CDTF">2020-04-28T14:21:00Z</dcterms:created>
  <dcterms:modified xsi:type="dcterms:W3CDTF">2020-04-28T14:21:00Z</dcterms:modified>
</cp:coreProperties>
</file>