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081" w:rsidRDefault="00E94081" w:rsidP="00E94081">
      <w:pPr>
        <w:pStyle w:val="1"/>
        <w:ind w:left="0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</w:rPr>
        <w:br/>
        <w:t>№R002695</w:t>
      </w:r>
      <w:r>
        <w:rPr>
          <w:rFonts w:eastAsia="Times New Roman"/>
        </w:rPr>
        <w:br/>
        <w:t>«Монтаж АПС в корпусе № 2 по выполненному проекту»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E94081" w:rsidTr="00E9408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4081" w:rsidRDefault="00E940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4081" w:rsidRDefault="00E94081" w:rsidP="00982F1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</w:t>
            </w:r>
            <w:r w:rsidR="00982F17">
              <w:rPr>
                <w:rFonts w:eastAsia="Times New Roman"/>
              </w:rPr>
              <w:t>6</w:t>
            </w:r>
            <w:r>
              <w:rPr>
                <w:rFonts w:eastAsia="Times New Roman"/>
              </w:rPr>
              <w:t>.04.2012 г.</w:t>
            </w:r>
          </w:p>
        </w:tc>
      </w:tr>
    </w:tbl>
    <w:p w:rsidR="00E94081" w:rsidRDefault="00E94081" w:rsidP="00E940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 xml:space="preserve">Уникальный номер запроса предложений на указанном сайте: R002695. </w:t>
      </w:r>
    </w:p>
    <w:p w:rsidR="00E94081" w:rsidRDefault="00E94081" w:rsidP="00E940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Москва, город Москва, ул. Малая Красносельская, д.2/8). </w:t>
      </w:r>
    </w:p>
    <w:p w:rsidR="00E94081" w:rsidRDefault="00E94081" w:rsidP="00E940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Монтаж АПС в корпусе № 2 по выполненному проекту. </w:t>
      </w:r>
    </w:p>
    <w:p w:rsidR="00E94081" w:rsidRDefault="00E94081" w:rsidP="00E940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12.04.2012 </w:t>
      </w:r>
    </w:p>
    <w:p w:rsidR="0090499E" w:rsidRDefault="0090499E" w:rsidP="0090499E">
      <w:pPr>
        <w:numPr>
          <w:ilvl w:val="0"/>
          <w:numId w:val="1"/>
        </w:num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6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90499E" w:rsidRDefault="0090499E" w:rsidP="0090499E">
      <w:pPr>
        <w:numPr>
          <w:ilvl w:val="1"/>
          <w:numId w:val="1"/>
        </w:numPr>
        <w:spacing w:line="240" w:lineRule="atLeast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90499E" w:rsidRDefault="0090499E" w:rsidP="0090499E">
      <w:pPr>
        <w:numPr>
          <w:ilvl w:val="1"/>
          <w:numId w:val="1"/>
        </w:numPr>
        <w:spacing w:line="240" w:lineRule="atLeast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90499E" w:rsidRDefault="0090499E" w:rsidP="0090499E">
      <w:pPr>
        <w:numPr>
          <w:ilvl w:val="1"/>
          <w:numId w:val="1"/>
        </w:numPr>
        <w:spacing w:line="240" w:lineRule="atLeast"/>
        <w:rPr>
          <w:rFonts w:eastAsia="Times New Roman"/>
        </w:rPr>
      </w:pPr>
      <w:r>
        <w:rPr>
          <w:rFonts w:eastAsia="Times New Roman"/>
        </w:rPr>
        <w:t>Факеев Павел Иванович</w:t>
      </w:r>
    </w:p>
    <w:p w:rsidR="0090499E" w:rsidRDefault="0090499E" w:rsidP="0090499E">
      <w:pPr>
        <w:numPr>
          <w:ilvl w:val="1"/>
          <w:numId w:val="1"/>
        </w:numPr>
        <w:spacing w:line="240" w:lineRule="atLeast"/>
        <w:rPr>
          <w:rFonts w:eastAsia="Times New Roman"/>
        </w:rPr>
      </w:pPr>
      <w:r>
        <w:rPr>
          <w:rFonts w:eastAsia="Times New Roman"/>
        </w:rPr>
        <w:t>Уразов Сабит Хамитович</w:t>
      </w:r>
    </w:p>
    <w:p w:rsidR="00E206AD" w:rsidRDefault="00E206AD" w:rsidP="00E206AD">
      <w:pPr>
        <w:numPr>
          <w:ilvl w:val="1"/>
          <w:numId w:val="1"/>
        </w:numPr>
        <w:spacing w:line="240" w:lineRule="atLeast"/>
        <w:rPr>
          <w:rFonts w:eastAsia="Times New Roman"/>
        </w:rPr>
      </w:pPr>
      <w:r>
        <w:rPr>
          <w:rFonts w:eastAsia="Times New Roman"/>
        </w:rPr>
        <w:t>Факеев Павел Иванович</w:t>
      </w:r>
    </w:p>
    <w:p w:rsidR="0090499E" w:rsidRDefault="0090499E" w:rsidP="0090499E">
      <w:pPr>
        <w:numPr>
          <w:ilvl w:val="1"/>
          <w:numId w:val="1"/>
        </w:numPr>
        <w:spacing w:line="240" w:lineRule="atLeast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90499E" w:rsidRDefault="0090499E" w:rsidP="0090499E">
      <w:pPr>
        <w:numPr>
          <w:ilvl w:val="1"/>
          <w:numId w:val="1"/>
        </w:numPr>
        <w:spacing w:line="240" w:lineRule="atLeast"/>
        <w:rPr>
          <w:rFonts w:eastAsia="Times New Roman"/>
        </w:rPr>
      </w:pPr>
      <w:r>
        <w:rPr>
          <w:rFonts w:eastAsia="Times New Roman"/>
        </w:rPr>
        <w:t>Стребков Юрий Сергеевич</w:t>
      </w:r>
    </w:p>
    <w:p w:rsidR="0090499E" w:rsidRDefault="0090499E" w:rsidP="0090499E">
      <w:pPr>
        <w:numPr>
          <w:ilvl w:val="1"/>
          <w:numId w:val="1"/>
        </w:numPr>
        <w:spacing w:line="240" w:lineRule="atLeast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90499E" w:rsidRDefault="0090499E" w:rsidP="0090499E">
      <w:pPr>
        <w:numPr>
          <w:ilvl w:val="1"/>
          <w:numId w:val="1"/>
        </w:numPr>
        <w:spacing w:line="240" w:lineRule="atLeast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90499E" w:rsidRDefault="0090499E" w:rsidP="0090499E">
      <w:pPr>
        <w:numPr>
          <w:ilvl w:val="1"/>
          <w:numId w:val="1"/>
        </w:numPr>
        <w:spacing w:line="240" w:lineRule="atLeast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B27800" w:rsidRDefault="00B27800" w:rsidP="00B27800">
      <w:pPr>
        <w:spacing w:line="240" w:lineRule="atLeast"/>
        <w:ind w:left="1440"/>
        <w:rPr>
          <w:rFonts w:eastAsia="Times New Roman"/>
        </w:rPr>
      </w:pPr>
    </w:p>
    <w:p w:rsidR="0090499E" w:rsidRDefault="0090499E" w:rsidP="0090499E">
      <w:p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6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B27800" w:rsidRDefault="00B27800" w:rsidP="00B27800">
      <w:pPr>
        <w:numPr>
          <w:ilvl w:val="1"/>
          <w:numId w:val="1"/>
        </w:numPr>
        <w:spacing w:line="240" w:lineRule="atLeast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E206AD" w:rsidRDefault="00E206AD" w:rsidP="00E206AD">
      <w:pPr>
        <w:numPr>
          <w:ilvl w:val="1"/>
          <w:numId w:val="1"/>
        </w:numPr>
        <w:spacing w:line="240" w:lineRule="atLeast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E206AD" w:rsidRDefault="00E206AD" w:rsidP="00E206AD">
      <w:pPr>
        <w:numPr>
          <w:ilvl w:val="1"/>
          <w:numId w:val="1"/>
        </w:numPr>
        <w:spacing w:line="240" w:lineRule="atLeast"/>
        <w:rPr>
          <w:rFonts w:eastAsia="Times New Roman"/>
        </w:rPr>
      </w:pPr>
      <w:r>
        <w:rPr>
          <w:rFonts w:eastAsia="Times New Roman"/>
        </w:rPr>
        <w:t>Кистенев Вадим Николаевич</w:t>
      </w:r>
    </w:p>
    <w:p w:rsidR="0090499E" w:rsidRDefault="0090499E" w:rsidP="0090499E">
      <w:pPr>
        <w:spacing w:line="240" w:lineRule="atLeast"/>
        <w:rPr>
          <w:rFonts w:eastAsia="Times New Roman"/>
        </w:rPr>
      </w:pPr>
      <w:r>
        <w:rPr>
          <w:rFonts w:eastAsia="Times New Roman"/>
        </w:rPr>
        <w:t>Из 12 членов Единой комисс</w:t>
      </w:r>
      <w:r w:rsidR="00E206AD">
        <w:rPr>
          <w:rFonts w:eastAsia="Times New Roman"/>
        </w:rPr>
        <w:t>ии на заседании присутствовали 9</w:t>
      </w:r>
      <w:r>
        <w:rPr>
          <w:rFonts w:eastAsia="Times New Roman"/>
        </w:rPr>
        <w:t>. Кворум состоялся.</w:t>
      </w:r>
    </w:p>
    <w:p w:rsidR="00E94081" w:rsidRDefault="00E94081" w:rsidP="00E9408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24.04.2012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567"/>
        <w:gridCol w:w="2694"/>
        <w:gridCol w:w="2126"/>
        <w:gridCol w:w="1961"/>
        <w:gridCol w:w="2067"/>
      </w:tblGrid>
      <w:tr w:rsidR="00E94081" w:rsidTr="0090499E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4081" w:rsidRDefault="00E940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6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4081" w:rsidRDefault="00E940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09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4081" w:rsidRDefault="00E940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93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4081" w:rsidRDefault="00E940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4081" w:rsidRDefault="00E940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94081" w:rsidTr="0090499E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4081" w:rsidRDefault="00E940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4081" w:rsidRDefault="00E940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"Система-Сервис"</w:t>
            </w:r>
            <w:r>
              <w:rPr>
                <w:rFonts w:eastAsia="Times New Roman"/>
              </w:rPr>
              <w:br/>
              <w:t>ИНН 7123500729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4081" w:rsidRDefault="00E940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301320, Тульская, г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>енев, Льва Толстого, 15а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4081" w:rsidRDefault="00E940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 апреля 2012 г. 18:27:22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94081" w:rsidRDefault="00E940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2 336 292.74 (два миллиона триста тридцать шесть тысяч двести девяносто два рубля 74 копейки) с НДС</w:t>
            </w:r>
          </w:p>
        </w:tc>
      </w:tr>
    </w:tbl>
    <w:p w:rsidR="0090499E" w:rsidRDefault="0090499E" w:rsidP="0090499E">
      <w:pPr>
        <w:spacing w:before="100" w:beforeAutospacing="1" w:after="240"/>
        <w:ind w:left="720"/>
        <w:rPr>
          <w:rFonts w:eastAsia="Times New Roman"/>
        </w:rPr>
      </w:pPr>
    </w:p>
    <w:p w:rsidR="0090499E" w:rsidRDefault="0090499E" w:rsidP="0090499E">
      <w:pPr>
        <w:spacing w:before="100" w:beforeAutospacing="1" w:after="240"/>
        <w:ind w:left="720"/>
        <w:rPr>
          <w:rFonts w:eastAsia="Times New Roman"/>
        </w:rPr>
      </w:pPr>
    </w:p>
    <w:p w:rsidR="00E94081" w:rsidRDefault="00E94081" w:rsidP="00E940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E94081" w:rsidRDefault="00E94081" w:rsidP="00E940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Закрытое</w:t>
      </w:r>
      <w:proofErr w:type="gramEnd"/>
      <w:r>
        <w:rPr>
          <w:rFonts w:eastAsia="Times New Roman"/>
        </w:rPr>
        <w:t xml:space="preserve"> акционерное общество "Система-Сервис" соответствует требованиям, предусмотренным документацией о запросе предложений. </w:t>
      </w:r>
    </w:p>
    <w:p w:rsidR="00E94081" w:rsidRDefault="00E94081" w:rsidP="00E940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рекомендует:</w:t>
      </w:r>
      <w:r>
        <w:rPr>
          <w:rFonts w:eastAsia="Times New Roman"/>
        </w:rPr>
        <w:br/>
        <w:t xml:space="preserve">— заключить договор с Закрытое акционерное общество "Система-Сервис"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</w:t>
      </w:r>
      <w:r w:rsidR="000C36BF">
        <w:rPr>
          <w:rFonts w:eastAsia="Times New Roman"/>
        </w:rPr>
        <w:t>участником при подаче заявки.</w:t>
      </w:r>
      <w:r w:rsidR="000C36BF">
        <w:rPr>
          <w:rFonts w:eastAsia="Times New Roman"/>
        </w:rPr>
        <w:br/>
      </w:r>
      <w:proofErr w:type="gramEnd"/>
    </w:p>
    <w:p w:rsidR="00E94081" w:rsidRDefault="00E94081" w:rsidP="00E940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E94081" w:rsidRDefault="00E94081" w:rsidP="00E940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5" w:history="1">
        <w:r w:rsidR="0090499E" w:rsidRPr="009D1C30">
          <w:rPr>
            <w:rStyle w:val="a7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90499E" w:rsidRDefault="0090499E" w:rsidP="00E9408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Подписи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394"/>
        <w:gridCol w:w="2235"/>
      </w:tblGrid>
      <w:tr w:rsidR="0090499E" w:rsidTr="000A26A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499E" w:rsidRDefault="0090499E" w:rsidP="000A26A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90499E" w:rsidTr="000A26A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499E" w:rsidRDefault="0090499E" w:rsidP="000A26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499E" w:rsidRDefault="0090499E" w:rsidP="000A26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0499E" w:rsidTr="000A26A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499E" w:rsidRDefault="0090499E" w:rsidP="000A26A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90499E" w:rsidTr="000A26A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499E" w:rsidRDefault="0090499E" w:rsidP="000A26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499E" w:rsidRDefault="0090499E" w:rsidP="000A26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0499E" w:rsidTr="000A26A5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0499E" w:rsidRDefault="0090499E" w:rsidP="000A26A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90499E" w:rsidTr="000A26A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499E" w:rsidRDefault="0090499E" w:rsidP="000A26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499E" w:rsidRDefault="0090499E" w:rsidP="000A26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0499E" w:rsidTr="000A26A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499E" w:rsidRDefault="0090499E" w:rsidP="000A26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499E" w:rsidRDefault="0090499E" w:rsidP="000A26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0499E" w:rsidTr="000A26A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499E" w:rsidRDefault="0090499E" w:rsidP="000A26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499E" w:rsidRDefault="0090499E" w:rsidP="000A26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0499E" w:rsidTr="000A26A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499E" w:rsidRDefault="0090499E" w:rsidP="000A26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499E" w:rsidRDefault="0090499E" w:rsidP="000A26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0499E" w:rsidTr="000A26A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499E" w:rsidRDefault="0090499E" w:rsidP="000A26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499E" w:rsidRDefault="0090499E" w:rsidP="000A26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0499E" w:rsidTr="000A26A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499E" w:rsidRDefault="0090499E" w:rsidP="000A26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499E" w:rsidRDefault="0090499E" w:rsidP="000A26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0499E" w:rsidTr="000A26A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499E" w:rsidRDefault="0090499E" w:rsidP="000A26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0499E" w:rsidRDefault="0090499E" w:rsidP="000A26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90499E" w:rsidRPr="0090499E" w:rsidRDefault="0090499E" w:rsidP="0090499E">
      <w:pPr>
        <w:pStyle w:val="a3"/>
      </w:pPr>
    </w:p>
    <w:p w:rsidR="0090499E" w:rsidRDefault="0090499E" w:rsidP="0090499E">
      <w:pPr>
        <w:spacing w:before="100" w:beforeAutospacing="1" w:after="240"/>
        <w:ind w:left="720"/>
        <w:rPr>
          <w:rFonts w:eastAsia="Times New Roman"/>
        </w:rPr>
      </w:pPr>
    </w:p>
    <w:sectPr w:rsidR="0090499E" w:rsidSect="0090499E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7040B"/>
    <w:multiLevelType w:val="multilevel"/>
    <w:tmpl w:val="915CE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C41583"/>
    <w:multiLevelType w:val="multilevel"/>
    <w:tmpl w:val="E14A7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4081"/>
    <w:rsid w:val="00023DB5"/>
    <w:rsid w:val="000530E7"/>
    <w:rsid w:val="000B5CA4"/>
    <w:rsid w:val="000C36BF"/>
    <w:rsid w:val="00254F7E"/>
    <w:rsid w:val="00325F92"/>
    <w:rsid w:val="0040033D"/>
    <w:rsid w:val="00550D18"/>
    <w:rsid w:val="00825DC9"/>
    <w:rsid w:val="008F5688"/>
    <w:rsid w:val="0090499E"/>
    <w:rsid w:val="00982F17"/>
    <w:rsid w:val="00A74908"/>
    <w:rsid w:val="00A84597"/>
    <w:rsid w:val="00B27800"/>
    <w:rsid w:val="00C24BEB"/>
    <w:rsid w:val="00DA0F90"/>
    <w:rsid w:val="00DE4D8D"/>
    <w:rsid w:val="00E206AD"/>
    <w:rsid w:val="00E94081"/>
    <w:rsid w:val="00E95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semiHidden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081"/>
    <w:rPr>
      <w:rFonts w:ascii="Times New Roman" w:eastAsiaTheme="minorEastAsia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84597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7">
    <w:name w:val="heading 7"/>
    <w:basedOn w:val="a"/>
    <w:next w:val="a"/>
    <w:link w:val="70"/>
    <w:semiHidden/>
    <w:unhideWhenUsed/>
    <w:qFormat/>
    <w:rsid w:val="00A84597"/>
    <w:pPr>
      <w:spacing w:before="240" w:after="60"/>
      <w:outlineLvl w:val="6"/>
    </w:pPr>
    <w:rPr>
      <w:rFonts w:ascii="Calibri" w:eastAsia="Times New Roman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597"/>
    <w:pPr>
      <w:ind w:left="720"/>
    </w:pPr>
    <w:rPr>
      <w:rFonts w:eastAsia="Times New Roman"/>
    </w:rPr>
  </w:style>
  <w:style w:type="character" w:customStyle="1" w:styleId="10">
    <w:name w:val="Заголовок 1 Знак"/>
    <w:basedOn w:val="a0"/>
    <w:link w:val="1"/>
    <w:uiPriority w:val="9"/>
    <w:rsid w:val="00A84597"/>
    <w:rPr>
      <w:rFonts w:ascii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A84597"/>
    <w:rPr>
      <w:rFonts w:ascii="Calibri" w:eastAsia="Times New Roman" w:hAnsi="Calibri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84597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5">
    <w:name w:val="Подзаголовок Знак"/>
    <w:basedOn w:val="a0"/>
    <w:link w:val="a4"/>
    <w:uiPriority w:val="99"/>
    <w:rsid w:val="00A84597"/>
    <w:rPr>
      <w:rFonts w:ascii="Cambria" w:hAnsi="Cambria" w:cs="Cambria"/>
      <w:sz w:val="24"/>
      <w:szCs w:val="24"/>
    </w:rPr>
  </w:style>
  <w:style w:type="character" w:styleId="a6">
    <w:name w:val="Strong"/>
    <w:basedOn w:val="a0"/>
    <w:uiPriority w:val="22"/>
    <w:qFormat/>
    <w:locked/>
    <w:rsid w:val="00E94081"/>
    <w:rPr>
      <w:b/>
      <w:bCs/>
    </w:rPr>
  </w:style>
  <w:style w:type="character" w:styleId="a7">
    <w:name w:val="Hyperlink"/>
    <w:basedOn w:val="a0"/>
    <w:uiPriority w:val="99"/>
    <w:unhideWhenUsed/>
    <w:rsid w:val="0090499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57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3747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КОШКИНА</dc:creator>
  <cp:keywords/>
  <dc:description/>
  <cp:lastModifiedBy>КОШКИНА</cp:lastModifiedBy>
  <cp:revision>12</cp:revision>
  <cp:lastPrinted>2012-04-27T06:18:00Z</cp:lastPrinted>
  <dcterms:created xsi:type="dcterms:W3CDTF">2012-04-25T13:07:00Z</dcterms:created>
  <dcterms:modified xsi:type="dcterms:W3CDTF">2012-04-27T06:18:00Z</dcterms:modified>
</cp:coreProperties>
</file>