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68" w:rsidRDefault="00254868" w:rsidP="00254868">
      <w:pPr>
        <w:pStyle w:val="1"/>
        <w:ind w:left="0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№R002697</w:t>
      </w:r>
      <w:r>
        <w:rPr>
          <w:rFonts w:eastAsia="Times New Roman"/>
        </w:rPr>
        <w:br/>
        <w:t>«Дооборудование системой АПЗ помещений корпуса № 4»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26.04.2012 г.</w:t>
            </w:r>
          </w:p>
        </w:tc>
      </w:tr>
    </w:tbl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R002697. </w:t>
      </w: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Дооборудование системой АПЗ помещений корпуса № 4. </w:t>
      </w: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12.04.2012 </w:t>
      </w: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4E686E" w:rsidRDefault="004E686E" w:rsidP="004E686E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254868" w:rsidRDefault="00254868" w:rsidP="00254868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254868" w:rsidRDefault="00254868" w:rsidP="00254868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F646B" w:rsidRDefault="00FF646B" w:rsidP="00FF646B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4E686E" w:rsidRDefault="004E686E" w:rsidP="004E686E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4E686E" w:rsidRDefault="004E686E" w:rsidP="004E686E">
      <w:pPr>
        <w:numPr>
          <w:ilvl w:val="1"/>
          <w:numId w:val="1"/>
        </w:numPr>
        <w:spacing w:line="240" w:lineRule="atLeast"/>
        <w:ind w:left="567" w:hanging="567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254868" w:rsidRDefault="00254868" w:rsidP="00254868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4E686E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24.04.2012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3"/>
        <w:gridCol w:w="2327"/>
        <w:gridCol w:w="2109"/>
        <w:gridCol w:w="1810"/>
        <w:gridCol w:w="2046"/>
      </w:tblGrid>
      <w:tr w:rsidR="00254868" w:rsidTr="0025486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r w:rsidR="00FF646B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Система-Сервис</w:t>
            </w:r>
            <w:r w:rsidR="00FF646B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7123500729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301320, </w:t>
            </w:r>
            <w:proofErr w:type="gramStart"/>
            <w:r>
              <w:rPr>
                <w:rFonts w:eastAsia="Times New Roman"/>
              </w:rPr>
              <w:t>Тульская</w:t>
            </w:r>
            <w:proofErr w:type="gramEnd"/>
            <w:r>
              <w:rPr>
                <w:rFonts w:eastAsia="Times New Roman"/>
              </w:rPr>
              <w:t>, г. Венев, Льва Толстого, 15а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апреля 2012 г. 18:29:05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853 838.21 (восемьсот пятьдесят три тысячи восемьсот тридцать восемь рублей 21 копейка) с НДС</w:t>
            </w:r>
          </w:p>
        </w:tc>
      </w:tr>
    </w:tbl>
    <w:p w:rsidR="00254868" w:rsidRDefault="00254868" w:rsidP="00254868">
      <w:pPr>
        <w:spacing w:line="240" w:lineRule="atLeast"/>
        <w:rPr>
          <w:rFonts w:eastAsia="Times New Roman"/>
        </w:rPr>
      </w:pPr>
    </w:p>
    <w:p w:rsidR="00254868" w:rsidRDefault="00254868" w:rsidP="00254868">
      <w:pPr>
        <w:spacing w:line="240" w:lineRule="atLeast"/>
        <w:rPr>
          <w:rFonts w:eastAsia="Times New Roman"/>
        </w:rPr>
      </w:pPr>
    </w:p>
    <w:p w:rsidR="00FF646B" w:rsidRDefault="00FF646B" w:rsidP="00FF646B">
      <w:pPr>
        <w:spacing w:line="240" w:lineRule="atLeast"/>
        <w:rPr>
          <w:rFonts w:eastAsia="Times New Roman"/>
        </w:rPr>
      </w:pPr>
    </w:p>
    <w:p w:rsidR="00FF646B" w:rsidRDefault="00FF646B" w:rsidP="00FF646B">
      <w:pPr>
        <w:spacing w:line="240" w:lineRule="atLeast"/>
        <w:rPr>
          <w:rFonts w:eastAsia="Times New Roman"/>
        </w:rPr>
      </w:pPr>
    </w:p>
    <w:p w:rsidR="00FF646B" w:rsidRDefault="00FF646B" w:rsidP="00FF646B">
      <w:pPr>
        <w:spacing w:line="240" w:lineRule="atLeast"/>
        <w:rPr>
          <w:rFonts w:eastAsia="Times New Roman"/>
        </w:rPr>
      </w:pP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254868" w:rsidRDefault="00254868" w:rsidP="00254868">
      <w:pPr>
        <w:spacing w:line="240" w:lineRule="atLeast"/>
        <w:rPr>
          <w:rFonts w:eastAsia="Times New Roman"/>
        </w:rPr>
      </w:pP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</w:t>
      </w:r>
      <w:r w:rsidR="00FF646B">
        <w:rPr>
          <w:rFonts w:eastAsia="Times New Roman"/>
        </w:rPr>
        <w:t>«</w:t>
      </w:r>
      <w:r>
        <w:rPr>
          <w:rFonts w:eastAsia="Times New Roman"/>
        </w:rPr>
        <w:t>Система-Сервис</w:t>
      </w:r>
      <w:r w:rsidR="00FF646B">
        <w:rPr>
          <w:rFonts w:eastAsia="Times New Roman"/>
        </w:rPr>
        <w:t>»</w:t>
      </w:r>
      <w:r>
        <w:rPr>
          <w:rFonts w:eastAsia="Times New Roman"/>
        </w:rPr>
        <w:t xml:space="preserve"> соответствует требованиям, предусмотренным документацией о запросе предложений. </w:t>
      </w:r>
    </w:p>
    <w:p w:rsidR="00FF646B" w:rsidRDefault="00FF646B" w:rsidP="00FF646B">
      <w:pPr>
        <w:pStyle w:val="a3"/>
      </w:pPr>
    </w:p>
    <w:p w:rsidR="00254868" w:rsidRDefault="00254868" w:rsidP="00254868">
      <w:pPr>
        <w:pStyle w:val="a3"/>
      </w:pPr>
    </w:p>
    <w:p w:rsidR="00254868" w:rsidRDefault="00254868" w:rsidP="00254868">
      <w:pPr>
        <w:spacing w:line="240" w:lineRule="atLeast"/>
        <w:rPr>
          <w:rFonts w:eastAsia="Times New Roman"/>
        </w:rPr>
      </w:pP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>
        <w:rPr>
          <w:rFonts w:eastAsia="Times New Roman"/>
        </w:rPr>
        <w:br/>
        <w:t xml:space="preserve">— заключить договор с Закрытое акционерное общество </w:t>
      </w:r>
      <w:r w:rsidR="00FF646B">
        <w:rPr>
          <w:rFonts w:eastAsia="Times New Roman"/>
        </w:rPr>
        <w:t>«</w:t>
      </w:r>
      <w:r>
        <w:rPr>
          <w:rFonts w:eastAsia="Times New Roman"/>
        </w:rPr>
        <w:t>Система-Сервис</w:t>
      </w:r>
      <w:r w:rsidR="00FF646B">
        <w:rPr>
          <w:rFonts w:eastAsia="Times New Roman"/>
        </w:rPr>
        <w:t>»</w:t>
      </w:r>
      <w:r>
        <w:rPr>
          <w:rFonts w:eastAsia="Times New Roman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 </w:t>
      </w:r>
      <w:proofErr w:type="gramEnd"/>
    </w:p>
    <w:p w:rsidR="00254868" w:rsidRDefault="00254868" w:rsidP="00254868">
      <w:pPr>
        <w:spacing w:line="240" w:lineRule="atLeast"/>
        <w:rPr>
          <w:rFonts w:eastAsia="Times New Roman"/>
        </w:rPr>
      </w:pP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FF646B" w:rsidRDefault="00FF646B" w:rsidP="00FF646B">
      <w:pPr>
        <w:pStyle w:val="a3"/>
      </w:pPr>
    </w:p>
    <w:p w:rsidR="00254868" w:rsidRDefault="00254868" w:rsidP="00254868">
      <w:pPr>
        <w:pStyle w:val="a3"/>
      </w:pPr>
    </w:p>
    <w:p w:rsidR="00254868" w:rsidRDefault="00254868" w:rsidP="00254868">
      <w:pPr>
        <w:spacing w:line="240" w:lineRule="atLeast"/>
        <w:rPr>
          <w:rFonts w:eastAsia="Times New Roman"/>
        </w:rPr>
      </w:pPr>
    </w:p>
    <w:p w:rsidR="00254868" w:rsidRDefault="00254868" w:rsidP="00254868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54868" w:rsidRDefault="00254868" w:rsidP="00254868">
      <w:pPr>
        <w:spacing w:line="240" w:lineRule="atLeast"/>
        <w:rPr>
          <w:rFonts w:eastAsia="Times New Roman"/>
        </w:rPr>
      </w:pPr>
    </w:p>
    <w:p w:rsidR="00FF646B" w:rsidRDefault="00254868" w:rsidP="00FF646B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254868" w:rsidTr="0025486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54868" w:rsidRDefault="002548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54868" w:rsidTr="00254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54868" w:rsidRDefault="002548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54868" w:rsidRDefault="00254868" w:rsidP="00254868">
      <w:pPr>
        <w:rPr>
          <w:rFonts w:eastAsia="Times New Roman"/>
        </w:rPr>
      </w:pPr>
    </w:p>
    <w:sectPr w:rsidR="00254868" w:rsidSect="00FF646B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41583"/>
    <w:multiLevelType w:val="multilevel"/>
    <w:tmpl w:val="E14A7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868"/>
    <w:rsid w:val="00002459"/>
    <w:rsid w:val="000530E7"/>
    <w:rsid w:val="00254868"/>
    <w:rsid w:val="00254F7E"/>
    <w:rsid w:val="004E686E"/>
    <w:rsid w:val="004F6D7B"/>
    <w:rsid w:val="00A84597"/>
    <w:rsid w:val="00C24BEB"/>
    <w:rsid w:val="00DE4D8D"/>
    <w:rsid w:val="00DF5AE7"/>
    <w:rsid w:val="00E954C3"/>
    <w:rsid w:val="00FF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68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2548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585</Words>
  <Characters>3340</Characters>
  <Application>Microsoft Office Word</Application>
  <DocSecurity>0</DocSecurity>
  <Lines>27</Lines>
  <Paragraphs>7</Paragraphs>
  <ScaleCrop>false</ScaleCrop>
  <Company>НИКИЭТ</Company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6</cp:revision>
  <cp:lastPrinted>2012-04-27T06:05:00Z</cp:lastPrinted>
  <dcterms:created xsi:type="dcterms:W3CDTF">2012-04-26T06:20:00Z</dcterms:created>
  <dcterms:modified xsi:type="dcterms:W3CDTF">2012-04-27T06:08:00Z</dcterms:modified>
</cp:coreProperties>
</file>