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926" w:rsidRPr="00AF2926" w:rsidRDefault="00AF2926" w:rsidP="00AF2926">
      <w:pPr>
        <w:pStyle w:val="1"/>
        <w:jc w:val="center"/>
        <w:rPr>
          <w:rFonts w:eastAsia="Times New Roman"/>
          <w:sz w:val="24"/>
          <w:szCs w:val="24"/>
        </w:rPr>
      </w:pPr>
      <w:r w:rsidRPr="00AF2926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    №R004293</w:t>
      </w:r>
      <w:r w:rsidRPr="00AF2926">
        <w:rPr>
          <w:rFonts w:eastAsia="Times New Roman"/>
          <w:sz w:val="24"/>
          <w:szCs w:val="24"/>
        </w:rPr>
        <w:br/>
        <w:t xml:space="preserve">«Разработка технических предложений натриевой и гелиевой петлевых установок для РУ МБИР»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AF2926" w:rsidTr="00AF29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F2926" w:rsidRDefault="00AF292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16.08.2012 г.</w:t>
            </w:r>
          </w:p>
        </w:tc>
      </w:tr>
    </w:tbl>
    <w:p w:rsidR="00AF2926" w:rsidRDefault="00AF2926" w:rsidP="00AF292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R004293.</w:t>
      </w:r>
      <w:r>
        <w:rPr>
          <w:rFonts w:eastAsia="Times New Roman"/>
        </w:rPr>
        <w:br/>
        <w:t>Номер протокола: R004293.</w:t>
      </w:r>
      <w:r>
        <w:rPr>
          <w:rFonts w:eastAsia="Times New Roman"/>
        </w:rPr>
        <w:br/>
        <w:t xml:space="preserve">Дата протокола: 16.08.2012 г. </w:t>
      </w:r>
    </w:p>
    <w:p w:rsidR="00AF2926" w:rsidRDefault="00AF2926" w:rsidP="00AF292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>(107140, Россия, Москва, город Москва, ул.</w:t>
      </w:r>
      <w:r w:rsidRPr="00AF2926">
        <w:rPr>
          <w:rFonts w:eastAsia="Times New Roman"/>
        </w:rPr>
        <w:t xml:space="preserve"> </w:t>
      </w:r>
      <w:r>
        <w:rPr>
          <w:rFonts w:eastAsia="Times New Roman"/>
        </w:rPr>
        <w:t xml:space="preserve">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AF2926" w:rsidRDefault="00AF2926" w:rsidP="00AF292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Разработка технических предложений натриевой и гелиевой петлевых установок для РУ МБИР. </w:t>
      </w:r>
    </w:p>
    <w:p w:rsidR="00AF2926" w:rsidRDefault="00AF2926" w:rsidP="00AF292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30.07.2012 </w:t>
      </w:r>
    </w:p>
    <w:p w:rsidR="00AF2926" w:rsidRDefault="00AF2926" w:rsidP="00AF2926">
      <w:pPr>
        <w:numPr>
          <w:ilvl w:val="0"/>
          <w:numId w:val="1"/>
        </w:numPr>
        <w:spacing w:line="240" w:lineRule="atLeast"/>
        <w:ind w:left="426" w:firstLine="0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Pr="00AF2926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AF2926" w:rsidRDefault="00AF2926" w:rsidP="00AF2926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AF2926" w:rsidRDefault="00AF2926" w:rsidP="00AF2926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AF2926" w:rsidRDefault="00AF2926" w:rsidP="00AF2926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426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AF2926" w:rsidRDefault="00AF2926" w:rsidP="00AF2926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426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AF2926" w:rsidRDefault="00AF2926" w:rsidP="00AF2926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AF2926" w:rsidRDefault="00AF2926" w:rsidP="00AF2926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AF2926" w:rsidRDefault="00AF2926" w:rsidP="00AF2926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426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AF2926" w:rsidRDefault="00AF2926" w:rsidP="00AF2926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426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AF2926" w:rsidRDefault="00AF2926" w:rsidP="00AF2926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AF2926" w:rsidRDefault="00AF2926" w:rsidP="00AF2926">
      <w:pPr>
        <w:spacing w:line="240" w:lineRule="atLeast"/>
        <w:rPr>
          <w:rFonts w:eastAsia="Times New Roman"/>
        </w:rPr>
      </w:pPr>
      <w:r w:rsidRPr="00AF2926">
        <w:rPr>
          <w:rFonts w:eastAsia="Times New Roman"/>
        </w:rPr>
        <w:t xml:space="preserve">       </w:t>
      </w: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AF2926" w:rsidRDefault="00AF2926" w:rsidP="00AF2926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AF2926" w:rsidRDefault="00AF2926" w:rsidP="00AF2926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426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AF2926" w:rsidRDefault="00AF2926" w:rsidP="00AF2926">
      <w:pPr>
        <w:numPr>
          <w:ilvl w:val="1"/>
          <w:numId w:val="1"/>
        </w:numPr>
        <w:tabs>
          <w:tab w:val="clear" w:pos="1440"/>
          <w:tab w:val="num" w:pos="709"/>
        </w:tabs>
        <w:spacing w:line="240" w:lineRule="atLeast"/>
        <w:ind w:left="0" w:firstLine="426"/>
        <w:rPr>
          <w:rFonts w:eastAsia="Times New Roman"/>
        </w:rPr>
      </w:pPr>
      <w:proofErr w:type="spellStart"/>
      <w:r>
        <w:rPr>
          <w:rFonts w:eastAsia="Times New Roman"/>
        </w:rPr>
        <w:t>Колышкин</w:t>
      </w:r>
      <w:proofErr w:type="spellEnd"/>
      <w:r>
        <w:rPr>
          <w:rFonts w:eastAsia="Times New Roman"/>
        </w:rPr>
        <w:t xml:space="preserve"> Андрей </w:t>
      </w:r>
      <w:proofErr w:type="spellStart"/>
      <w:r>
        <w:rPr>
          <w:rFonts w:eastAsia="Times New Roman"/>
        </w:rPr>
        <w:t>Евгенньевич</w:t>
      </w:r>
      <w:proofErr w:type="spellEnd"/>
    </w:p>
    <w:p w:rsidR="00AF2926" w:rsidRDefault="00AF2926" w:rsidP="00AF2926">
      <w:pPr>
        <w:spacing w:line="240" w:lineRule="atLeast"/>
        <w:rPr>
          <w:rFonts w:eastAsia="Times New Roman"/>
        </w:rPr>
      </w:pPr>
      <w:r w:rsidRPr="00AF2926">
        <w:rPr>
          <w:rFonts w:eastAsia="Times New Roman"/>
        </w:rPr>
        <w:t xml:space="preserve">       </w:t>
      </w:r>
      <w:r>
        <w:rPr>
          <w:rFonts w:eastAsia="Times New Roman"/>
        </w:rPr>
        <w:t>Из 12 членов Единой комиссии на заседании присутствовали 9. Кворум состоялся.</w:t>
      </w:r>
    </w:p>
    <w:p w:rsidR="00AF2926" w:rsidRPr="00AF2926" w:rsidRDefault="00AF2926" w:rsidP="00AF292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13.08.2012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Look w:val="04A0"/>
      </w:tblPr>
      <w:tblGrid>
        <w:gridCol w:w="425"/>
        <w:gridCol w:w="2725"/>
        <w:gridCol w:w="1953"/>
        <w:gridCol w:w="1701"/>
        <w:gridCol w:w="2185"/>
      </w:tblGrid>
      <w:tr w:rsidR="00AF2926" w:rsidTr="00AF2926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F2926" w:rsidRPr="00AF2926" w:rsidRDefault="00AF292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F2926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F2926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AF2926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AF2926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95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F2926" w:rsidRPr="00AF2926" w:rsidRDefault="00AF292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F2926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23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F2926" w:rsidRPr="00AF2926" w:rsidRDefault="00AF292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F2926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F2926" w:rsidRPr="00AF2926" w:rsidRDefault="00AF292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F2926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140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F2926" w:rsidRPr="00AF2926" w:rsidRDefault="00AF292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F2926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AF2926" w:rsidTr="00AF2926">
        <w:trPr>
          <w:tblCellSpacing w:w="15" w:type="dxa"/>
        </w:trPr>
        <w:tc>
          <w:tcPr>
            <w:tcW w:w="38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«ОКБМ Африкантов»</w:t>
            </w:r>
            <w:r>
              <w:rPr>
                <w:rFonts w:eastAsia="Times New Roman"/>
              </w:rPr>
              <w:br/>
              <w:t>ИНН 5259077666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603074 г.</w:t>
            </w:r>
            <w:r w:rsidRPr="00AF2926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Нижний Новгород, </w:t>
            </w:r>
            <w:proofErr w:type="spellStart"/>
            <w:r>
              <w:rPr>
                <w:rFonts w:eastAsia="Times New Roman"/>
              </w:rPr>
              <w:t>Бурнаковский</w:t>
            </w:r>
            <w:proofErr w:type="spellEnd"/>
            <w:r>
              <w:rPr>
                <w:rFonts w:eastAsia="Times New Roman"/>
              </w:rPr>
              <w:t xml:space="preserve"> проезд, 15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августа 2012 г. 08:22:43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35 000 000.00 (тридцать пять миллионов рублей 00 копеек)</w:t>
            </w:r>
            <w:r w:rsidRPr="00AF2926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НДС не облагается</w:t>
            </w:r>
          </w:p>
        </w:tc>
      </w:tr>
    </w:tbl>
    <w:p w:rsidR="00AF2926" w:rsidRPr="00AF2926" w:rsidRDefault="00AF2926" w:rsidP="00AF2926">
      <w:pPr>
        <w:spacing w:before="100" w:beforeAutospacing="1" w:after="240"/>
        <w:ind w:left="720"/>
        <w:rPr>
          <w:rFonts w:eastAsia="Times New Roman"/>
        </w:rPr>
      </w:pPr>
    </w:p>
    <w:p w:rsidR="00AF2926" w:rsidRDefault="00AF2926" w:rsidP="00AF292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AF2926" w:rsidRDefault="00AF2926" w:rsidP="00AF292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Открытое Акционерное Общество «Опытное Конструкторское Бюро Машиностроения имени И.И.Африкантова» соответствует требованиям, предусмотренным документацией о запросе предложений. </w:t>
      </w:r>
      <w:proofErr w:type="gramEnd"/>
    </w:p>
    <w:p w:rsidR="00853E51" w:rsidRDefault="00AF2926" w:rsidP="00AF292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853E51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853E51">
        <w:rPr>
          <w:rFonts w:eastAsia="Times New Roman"/>
        </w:rPr>
        <w:t>Госкорпорации</w:t>
      </w:r>
      <w:proofErr w:type="spellEnd"/>
      <w:r w:rsidRPr="00853E51">
        <w:rPr>
          <w:rFonts w:eastAsia="Times New Roman"/>
        </w:rPr>
        <w:t xml:space="preserve"> «</w:t>
      </w:r>
      <w:proofErr w:type="spellStart"/>
      <w:r w:rsidRPr="00853E51">
        <w:rPr>
          <w:rFonts w:eastAsia="Times New Roman"/>
        </w:rPr>
        <w:t>Росатом</w:t>
      </w:r>
      <w:proofErr w:type="spellEnd"/>
      <w:r w:rsidRPr="00853E51">
        <w:rPr>
          <w:rFonts w:eastAsia="Times New Roman"/>
        </w:rPr>
        <w:t xml:space="preserve">» </w:t>
      </w:r>
      <w:r w:rsidR="00E31A9F">
        <w:rPr>
          <w:rFonts w:eastAsia="Times New Roman"/>
        </w:rPr>
        <w:t>Единая комиссия рекомендует</w:t>
      </w:r>
      <w:r w:rsidRPr="00853E51">
        <w:rPr>
          <w:rFonts w:eastAsia="Times New Roman"/>
        </w:rPr>
        <w:t>:</w:t>
      </w:r>
      <w:r w:rsidRPr="00853E51">
        <w:rPr>
          <w:rFonts w:eastAsia="Times New Roman"/>
        </w:rPr>
        <w:br/>
        <w:t>— заключить договор с Открытое Акционерное Общество «Опытное Конструкторское Бюро Машиностроения имени И.И.Африкантова»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</w:t>
      </w:r>
      <w:r w:rsidR="00853E51">
        <w:rPr>
          <w:rFonts w:eastAsia="Times New Roman"/>
        </w:rPr>
        <w:t>ой участником при подаче заявки.</w:t>
      </w:r>
      <w:proofErr w:type="gramEnd"/>
    </w:p>
    <w:p w:rsidR="00AF2926" w:rsidRPr="00853E51" w:rsidRDefault="00AF2926" w:rsidP="00AF292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853E51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AF2926" w:rsidRDefault="00AF2926" w:rsidP="00AF292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AF2926" w:rsidTr="00AF292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3E51" w:rsidRDefault="00AF2926" w:rsidP="00AF29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Подписи:</w:t>
            </w:r>
            <w:r>
              <w:rPr>
                <w:rFonts w:eastAsia="Times New Roman"/>
                <w:lang w:val="en-US"/>
              </w:rPr>
              <w:t xml:space="preserve">      </w:t>
            </w:r>
          </w:p>
          <w:p w:rsidR="00AF2926" w:rsidRDefault="00AF2926" w:rsidP="00AF2926">
            <w:pPr>
              <w:rPr>
                <w:rFonts w:eastAsia="Times New Roman"/>
                <w:b/>
                <w:bCs/>
                <w:lang w:val="en-US"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AF2926" w:rsidRPr="00AF2926" w:rsidRDefault="00AF2926" w:rsidP="00AF2926">
            <w:pPr>
              <w:rPr>
                <w:rFonts w:eastAsia="Times New Roman"/>
                <w:b/>
                <w:bCs/>
                <w:lang w:val="en-US"/>
              </w:rPr>
            </w:pPr>
          </w:p>
        </w:tc>
      </w:tr>
      <w:tr w:rsidR="00AF2926" w:rsidTr="00AF29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F2926" w:rsidTr="00AF292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F2926" w:rsidRDefault="00AF292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AF2926" w:rsidTr="00AF29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F2926" w:rsidTr="00AF292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F2926" w:rsidRDefault="00AF292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AF2926" w:rsidTr="00AF29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F2926" w:rsidTr="00AF29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F2926" w:rsidTr="00AF29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F2926" w:rsidTr="00AF29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F2926" w:rsidTr="00AF29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F2926" w:rsidTr="00AF29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F2926" w:rsidTr="00AF29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F2926" w:rsidRDefault="00AF29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B02BF6" w:rsidRDefault="00B02BF6" w:rsidP="00AF2926"/>
    <w:sectPr w:rsidR="00B02BF6" w:rsidSect="00AF2926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A6D1F"/>
    <w:multiLevelType w:val="multilevel"/>
    <w:tmpl w:val="B010E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2926"/>
    <w:rsid w:val="00853E51"/>
    <w:rsid w:val="00AF2926"/>
    <w:rsid w:val="00B02BF6"/>
    <w:rsid w:val="00C460F0"/>
    <w:rsid w:val="00E31A9F"/>
    <w:rsid w:val="00ED4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92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F29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292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F29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4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624</Words>
  <Characters>3557</Characters>
  <Application>Microsoft Office Word</Application>
  <DocSecurity>0</DocSecurity>
  <Lines>29</Lines>
  <Paragraphs>8</Paragraphs>
  <ScaleCrop>false</ScaleCrop>
  <Company>НИКИЭТ</Company>
  <LinksUpToDate>false</LinksUpToDate>
  <CharactersWithSpaces>4173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4</cp:revision>
  <cp:lastPrinted>2012-08-16T07:57:00Z</cp:lastPrinted>
  <dcterms:created xsi:type="dcterms:W3CDTF">2012-08-16T07:59:00Z</dcterms:created>
  <dcterms:modified xsi:type="dcterms:W3CDTF">2012-08-16T12:00:00Z</dcterms:modified>
</cp:coreProperties>
</file>