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79F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R022211-3 </w:t>
      </w:r>
    </w:p>
    <w:p w:rsidR="00000000" w:rsidRDefault="007C79F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поставка новогодних подарков для детей работников ОАО «СХК» </w:t>
      </w:r>
    </w:p>
    <w:p w:rsidR="00000000" w:rsidRDefault="007C79F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00000">
        <w:tc>
          <w:tcPr>
            <w:tcW w:w="5210" w:type="dxa"/>
            <w:hideMark/>
          </w:tcPr>
          <w:p w:rsidR="00000000" w:rsidRDefault="007C79F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000000" w:rsidRDefault="007C79F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ноября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г.</w:t>
            </w:r>
          </w:p>
        </w:tc>
      </w:tr>
    </w:tbl>
    <w:p w:rsidR="00000000" w:rsidRDefault="007C79FD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7C79F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</w:t>
      </w:r>
      <w:r>
        <w:rPr>
          <w:rFonts w:ascii="Times New Roman" w:hAnsi="Times New Roman"/>
          <w:sz w:val="28"/>
        </w:rPr>
        <w:t>е с использованием функционала ЭТП Аук. Конк.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7C79FD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7C79F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7C79F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"Сибирский химический комбинат"</w:t>
      </w:r>
    </w:p>
    <w:p w:rsidR="00000000" w:rsidRPr="007C79FD" w:rsidRDefault="007C79F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C79FD">
        <w:rPr>
          <w:rFonts w:ascii="Times New Roman" w:hAnsi="Times New Roman"/>
          <w:sz w:val="28"/>
        </w:rPr>
        <w:t xml:space="preserve"> </w:t>
      </w:r>
      <w:r w:rsidRPr="007C79FD">
        <w:rPr>
          <w:rFonts w:ascii="Times New Roman" w:hAnsi="Times New Roman"/>
          <w:bCs/>
          <w:sz w:val="28"/>
        </w:rPr>
        <w:t>запроса предложений</w:t>
      </w:r>
      <w:r w:rsidRPr="007C79FD">
        <w:rPr>
          <w:rFonts w:ascii="Times New Roman" w:hAnsi="Times New Roman"/>
          <w:sz w:val="28"/>
        </w:rPr>
        <w:t>: ОАО "Сибирский химический комбинат"</w:t>
      </w:r>
    </w:p>
    <w:p w:rsidR="00000000" w:rsidRPr="007C79FD" w:rsidRDefault="007C79F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C79FD">
        <w:rPr>
          <w:rFonts w:ascii="Times New Roman" w:hAnsi="Times New Roman"/>
          <w:sz w:val="28"/>
        </w:rPr>
        <w:t xml:space="preserve"> </w:t>
      </w:r>
      <w:r w:rsidRPr="007C79FD">
        <w:rPr>
          <w:rFonts w:ascii="Times New Roman" w:hAnsi="Times New Roman"/>
          <w:bCs/>
          <w:sz w:val="28"/>
        </w:rPr>
        <w:t>за</w:t>
      </w:r>
      <w:r w:rsidRPr="007C79FD">
        <w:rPr>
          <w:rFonts w:ascii="Times New Roman" w:hAnsi="Times New Roman"/>
          <w:bCs/>
          <w:sz w:val="28"/>
        </w:rPr>
        <w:t>проса предложений</w:t>
      </w:r>
      <w:r w:rsidRPr="007C79FD">
        <w:rPr>
          <w:rFonts w:ascii="Times New Roman" w:hAnsi="Times New Roman"/>
          <w:sz w:val="28"/>
        </w:rPr>
        <w:t>: право заключения договора на поставк</w:t>
      </w:r>
      <w:r>
        <w:rPr>
          <w:rFonts w:ascii="Times New Roman" w:hAnsi="Times New Roman"/>
          <w:sz w:val="28"/>
        </w:rPr>
        <w:t>у</w:t>
      </w:r>
      <w:r w:rsidRPr="007C79FD">
        <w:rPr>
          <w:rFonts w:ascii="Times New Roman" w:hAnsi="Times New Roman"/>
          <w:sz w:val="28"/>
        </w:rPr>
        <w:t xml:space="preserve"> новогодних подарков для детей работников ОАО «СХК»</w:t>
      </w:r>
    </w:p>
    <w:p w:rsidR="00000000" w:rsidRDefault="007C79F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00000" w:rsidRDefault="007C79F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1 500 000 (Один миллион пятьсот тысяч) рублей 00 копеек, включая НДС. </w:t>
      </w:r>
    </w:p>
    <w:p w:rsidR="00000000" w:rsidRDefault="007C79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7C79F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</w:t>
      </w:r>
      <w:r>
        <w:rPr>
          <w:rFonts w:ascii="Times New Roman" w:hAnsi="Times New Roman"/>
          <w:bCs/>
          <w:sz w:val="28"/>
        </w:rPr>
        <w:t>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в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</w:rPr>
          <w:t>.</w:t>
        </w:r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r>
          <w:rPr>
            <w:rStyle w:val="a3"/>
            <w:rFonts w:ascii="Times New Roman" w:hAnsi="Times New Roman"/>
            <w:sz w:val="28"/>
          </w:rPr>
          <w:t>.</w:t>
        </w:r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>, закупка №131017/0506/725, а также на ЭТП Аук. Конк. Дом-2, закупка  №43836.</w:t>
      </w:r>
    </w:p>
    <w:p w:rsidR="00000000" w:rsidRDefault="007C79FD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7C79F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«07» ноября 2013 года в 13:00:00 </w:t>
      </w:r>
      <w:r>
        <w:rPr>
          <w:b w:val="0"/>
          <w:bCs w:val="0"/>
          <w:sz w:val="28"/>
          <w:szCs w:val="24"/>
        </w:rPr>
        <w:t xml:space="preserve">по адресу: </w:t>
      </w:r>
      <w:r>
        <w:rPr>
          <w:b w:val="0"/>
          <w:bCs w:val="0"/>
          <w:color w:val="000000"/>
          <w:sz w:val="28"/>
          <w:szCs w:val="24"/>
        </w:rPr>
        <w:t>636039, г. Северск, Томской обл., ул. Курчатова 1, ОАО «СХК».</w:t>
      </w:r>
    </w:p>
    <w:p w:rsidR="00000000" w:rsidRDefault="007C79FD">
      <w:pPr>
        <w:spacing w:before="120"/>
        <w:outlineLvl w:val="0"/>
        <w:rPr>
          <w:rFonts w:ascii="Times New Roman" w:hAnsi="Times New Roman"/>
          <w:sz w:val="28"/>
        </w:rPr>
      </w:pPr>
    </w:p>
    <w:p w:rsidR="007C79FD" w:rsidRPr="007C79FD" w:rsidRDefault="007C79FD" w:rsidP="007C79FD">
      <w:pPr>
        <w:pStyle w:val="3"/>
        <w:rPr>
          <w:rFonts w:ascii="Times New Roman" w:hAnsi="Times New Roman" w:cs="Times New Roman"/>
          <w:szCs w:val="28"/>
        </w:rPr>
      </w:pPr>
      <w:r w:rsidRPr="007C79FD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34"/>
        <w:gridCol w:w="191"/>
      </w:tblGrid>
      <w:tr w:rsidR="007C79FD" w:rsidRPr="007C79FD" w:rsidTr="007C79FD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  <w:p w:rsidR="007C79FD" w:rsidRPr="007C79FD" w:rsidRDefault="007C79FD" w:rsidP="0083199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Cs/>
                <w:sz w:val="28"/>
                <w:szCs w:val="28"/>
              </w:rPr>
              <w:t>А.П.Кустов</w:t>
            </w:r>
          </w:p>
          <w:p w:rsidR="007C79FD" w:rsidRPr="007C79FD" w:rsidRDefault="007C79FD" w:rsidP="0083199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C79FD" w:rsidRPr="007C79FD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П.И. Грицевский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9FD" w:rsidRPr="007C79FD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9FD" w:rsidRPr="007C79FD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М.Ф. Арифуллин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9FD" w:rsidRPr="007C79FD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Е.В. Суслова</w:t>
            </w:r>
          </w:p>
          <w:p w:rsidR="007C79FD" w:rsidRPr="007C79FD" w:rsidRDefault="007C79FD" w:rsidP="0083199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/>
                <w:sz w:val="28"/>
                <w:szCs w:val="28"/>
              </w:rPr>
              <w:t>Секретарь комиссии без права голоса:</w:t>
            </w:r>
          </w:p>
          <w:p w:rsidR="007C79FD" w:rsidRPr="007C79FD" w:rsidRDefault="007C79FD" w:rsidP="0083199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М.В.Кельина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9FD" w:rsidRPr="00DA67B3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DA67B3" w:rsidRDefault="007C79FD" w:rsidP="0083199E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DA67B3" w:rsidRDefault="007C79FD" w:rsidP="0083199E"/>
        </w:tc>
      </w:tr>
    </w:tbl>
    <w:p w:rsidR="007C79FD" w:rsidRPr="00DA67B3" w:rsidRDefault="007C79FD" w:rsidP="007C79FD">
      <w:pPr>
        <w:pStyle w:val="af1"/>
      </w:pPr>
      <w:r w:rsidRPr="00DA67B3">
        <w:rPr>
          <w:b/>
        </w:rPr>
        <w:t xml:space="preserve">Заседание проводится в присутствии 6 из 6 членов закупочной комиссии. </w:t>
      </w:r>
      <w:r w:rsidRPr="00DA67B3">
        <w:rPr>
          <w:b/>
        </w:rPr>
        <w:br/>
      </w:r>
      <w:r w:rsidRPr="00DA67B3">
        <w:t xml:space="preserve">Кворум имеется. </w:t>
      </w:r>
    </w:p>
    <w:p w:rsidR="00000000" w:rsidRDefault="007C79F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предложений от 29.10.2013 № R022211-1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</w:t>
      </w:r>
      <w:r>
        <w:rPr>
          <w:rFonts w:ascii="Times New Roman" w:hAnsi="Times New Roman"/>
          <w:bCs/>
          <w:sz w:val="28"/>
        </w:rPr>
        <w:t>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5"/>
        <w:gridCol w:w="3618"/>
        <w:gridCol w:w="2775"/>
        <w:gridCol w:w="18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9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9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9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9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7C79FD" w:rsidRPr="007C79FD" w:rsidTr="00F650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9FD" w:rsidRPr="007C79FD" w:rsidRDefault="007C79FD">
            <w:pPr>
              <w:keepLines w:val="0"/>
              <w:rPr>
                <w:rFonts w:ascii="Times New Roman" w:eastAsiaTheme="minorHAnsi" w:hAnsi="Times New Roman"/>
              </w:rPr>
            </w:pPr>
            <w:r w:rsidRPr="007C79FD">
              <w:rPr>
                <w:rFonts w:ascii="Times New Roman" w:eastAsiaTheme="minorHAnsi" w:hAnsi="Times New Roman"/>
              </w:rPr>
              <w:t>60078055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9FD" w:rsidRPr="007C79FD" w:rsidRDefault="007C79FD">
            <w:pPr>
              <w:keepLines w:val="0"/>
              <w:rPr>
                <w:rFonts w:ascii="Times New Roman" w:eastAsiaTheme="minorHAnsi" w:hAnsi="Times New Roman"/>
              </w:rPr>
            </w:pPr>
            <w:r w:rsidRPr="007C79FD">
              <w:rPr>
                <w:rFonts w:ascii="Times New Roman" w:eastAsiaTheme="minorHAnsi" w:hAnsi="Times New Roman"/>
              </w:rPr>
              <w:t>Общество с ограниченной ответсвенностью "КДВ 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C79FD" w:rsidRPr="007C79FD" w:rsidRDefault="007C79FD" w:rsidP="0083199E">
            <w:pPr>
              <w:rPr>
                <w:rFonts w:ascii="Times New Roman" w:hAnsi="Times New Roman"/>
              </w:rPr>
            </w:pPr>
            <w:r w:rsidRPr="007C79FD">
              <w:rPr>
                <w:rFonts w:ascii="Times New Roman" w:hAnsi="Times New Roman"/>
              </w:rPr>
              <w:t>634006, Россия, Томская область, г.Томск, Северный городок 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9FD" w:rsidRPr="007C79FD" w:rsidRDefault="007C79FD">
            <w:pPr>
              <w:keepLines w:val="0"/>
              <w:rPr>
                <w:rFonts w:ascii="Times New Roman" w:eastAsiaTheme="minorHAnsi" w:hAnsi="Times New Roman"/>
              </w:rPr>
            </w:pPr>
            <w:r w:rsidRPr="007C79FD">
              <w:rPr>
                <w:rFonts w:ascii="Times New Roman" w:eastAsiaTheme="minorHAnsi" w:hAnsi="Times New Roman"/>
              </w:rPr>
              <w:t>1.493.880,00</w:t>
            </w:r>
          </w:p>
        </w:tc>
      </w:tr>
      <w:tr w:rsidR="007C79FD" w:rsidRPr="007C79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9FD" w:rsidRPr="007C79FD" w:rsidRDefault="007C79FD">
            <w:pPr>
              <w:keepLines w:val="0"/>
              <w:rPr>
                <w:rFonts w:ascii="Times New Roman" w:eastAsiaTheme="minorHAnsi" w:hAnsi="Times New Roman"/>
              </w:rPr>
            </w:pPr>
            <w:r w:rsidRPr="007C79FD">
              <w:rPr>
                <w:rFonts w:ascii="Times New Roman" w:eastAsiaTheme="minorHAnsi" w:hAnsi="Times New Roman"/>
              </w:rPr>
              <w:t>60078299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9FD" w:rsidRPr="007C79FD" w:rsidRDefault="007C79FD">
            <w:pPr>
              <w:keepLines w:val="0"/>
              <w:rPr>
                <w:rFonts w:ascii="Times New Roman" w:eastAsiaTheme="minorHAnsi" w:hAnsi="Times New Roman"/>
              </w:rPr>
            </w:pPr>
            <w:r w:rsidRPr="007C79FD">
              <w:rPr>
                <w:rFonts w:ascii="Times New Roman" w:eastAsiaTheme="minorHAnsi" w:hAnsi="Times New Roman"/>
              </w:rPr>
              <w:t>Индивидуальный предприниматель Ярошенко Сергей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9FD" w:rsidRPr="007C79FD" w:rsidRDefault="007C79FD" w:rsidP="007C79FD">
            <w:pPr>
              <w:rPr>
                <w:rFonts w:ascii="Times New Roman" w:hAnsi="Times New Roman"/>
              </w:rPr>
            </w:pPr>
            <w:r w:rsidRPr="007C79FD">
              <w:rPr>
                <w:rFonts w:ascii="Times New Roman" w:hAnsi="Times New Roman"/>
              </w:rPr>
              <w:t>660059, Россия, Красноярский край, г. Красноярск, пр. Красноярский рабочий , д.102 «А», кв.18</w:t>
            </w:r>
          </w:p>
          <w:p w:rsidR="007C79FD" w:rsidRPr="007C79FD" w:rsidRDefault="007C79F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9FD" w:rsidRPr="007C79FD" w:rsidRDefault="007C79FD">
            <w:pPr>
              <w:keepLines w:val="0"/>
              <w:rPr>
                <w:rFonts w:ascii="Times New Roman" w:eastAsiaTheme="minorHAnsi" w:hAnsi="Times New Roman"/>
              </w:rPr>
            </w:pPr>
            <w:r w:rsidRPr="007C79FD">
              <w:rPr>
                <w:rFonts w:ascii="Times New Roman" w:eastAsiaTheme="minorHAnsi" w:hAnsi="Times New Roman"/>
              </w:rPr>
              <w:t>1.500.000,00</w:t>
            </w:r>
          </w:p>
        </w:tc>
      </w:tr>
    </w:tbl>
    <w:p w:rsidR="00000000" w:rsidRDefault="007C79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7C79F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Pr="007C79FD" w:rsidRDefault="007C79FD">
      <w:pPr>
        <w:pStyle w:val="af1"/>
        <w:jc w:val="both"/>
        <w:rPr>
          <w:sz w:val="28"/>
          <w:szCs w:val="28"/>
        </w:rPr>
      </w:pPr>
      <w:r w:rsidRPr="007C79FD">
        <w:rPr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</w:t>
      </w:r>
      <w:r w:rsidRPr="007C79FD">
        <w:rPr>
          <w:sz w:val="28"/>
          <w:szCs w:val="28"/>
        </w:rPr>
        <w:t xml:space="preserve">су предложений: </w:t>
      </w:r>
    </w:p>
    <w:p w:rsidR="00000000" w:rsidRPr="007C79FD" w:rsidRDefault="007C79FD">
      <w:pPr>
        <w:pStyle w:val="af1"/>
        <w:jc w:val="both"/>
        <w:rPr>
          <w:sz w:val="28"/>
          <w:szCs w:val="28"/>
        </w:rPr>
      </w:pPr>
      <w:r w:rsidRPr="007C79FD">
        <w:rPr>
          <w:sz w:val="28"/>
          <w:szCs w:val="28"/>
        </w:rPr>
        <w:t xml:space="preserve">2.1.1. Общество с ограниченной ответсвенностью "КДВ Групп" </w:t>
      </w:r>
    </w:p>
    <w:p w:rsidR="00000000" w:rsidRPr="007C79FD" w:rsidRDefault="007C79FD">
      <w:pPr>
        <w:pStyle w:val="af1"/>
        <w:jc w:val="both"/>
        <w:rPr>
          <w:sz w:val="28"/>
          <w:szCs w:val="28"/>
        </w:rPr>
      </w:pPr>
      <w:r w:rsidRPr="007C79FD">
        <w:rPr>
          <w:sz w:val="28"/>
          <w:szCs w:val="28"/>
        </w:rPr>
        <w:t>2.1.2. Индивидуальный предприниматель Ярошенко Серг</w:t>
      </w:r>
      <w:r w:rsidRPr="007C79FD">
        <w:rPr>
          <w:sz w:val="28"/>
          <w:szCs w:val="28"/>
        </w:rPr>
        <w:t xml:space="preserve">ей Анатольевич </w:t>
      </w:r>
    </w:p>
    <w:p w:rsidR="00000000" w:rsidRPr="007C79FD" w:rsidRDefault="007C79FD">
      <w:pPr>
        <w:outlineLvl w:val="0"/>
        <w:rPr>
          <w:rFonts w:ascii="Times New Roman" w:hAnsi="Times New Roman"/>
          <w:sz w:val="28"/>
        </w:rPr>
      </w:pPr>
    </w:p>
    <w:p w:rsidR="00000000" w:rsidRPr="007C79FD" w:rsidRDefault="007C79FD">
      <w:pPr>
        <w:outlineLvl w:val="0"/>
        <w:rPr>
          <w:rFonts w:ascii="Times New Roman" w:hAnsi="Times New Roman"/>
          <w:sz w:val="28"/>
          <w:szCs w:val="28"/>
        </w:rPr>
      </w:pPr>
      <w:r w:rsidRPr="007C79FD">
        <w:rPr>
          <w:rFonts w:ascii="Times New Roman" w:hAnsi="Times New Roman"/>
          <w:sz w:val="28"/>
          <w:szCs w:val="28"/>
        </w:rPr>
        <w:t xml:space="preserve">2.2. </w:t>
      </w:r>
      <w:r w:rsidRPr="007C79FD">
        <w:rPr>
          <w:rFonts w:ascii="Times New Roman" w:hAnsi="Times New Roman"/>
          <w:sz w:val="28"/>
          <w:szCs w:val="28"/>
        </w:rPr>
        <w:t>Провести</w:t>
      </w:r>
      <w:r w:rsidRPr="007C79FD">
        <w:rPr>
          <w:rFonts w:ascii="Times New Roman" w:hAnsi="Times New Roman"/>
          <w:sz w:val="28"/>
          <w:szCs w:val="28"/>
        </w:rPr>
        <w:t xml:space="preserve"> </w:t>
      </w:r>
      <w:r w:rsidRPr="007C79FD">
        <w:rPr>
          <w:rFonts w:ascii="Times New Roman" w:hAnsi="Times New Roman"/>
          <w:sz w:val="28"/>
          <w:szCs w:val="28"/>
        </w:rPr>
        <w:t>процедуру</w:t>
      </w:r>
      <w:r w:rsidRPr="007C79FD">
        <w:rPr>
          <w:rFonts w:ascii="Times New Roman" w:hAnsi="Times New Roman"/>
          <w:sz w:val="28"/>
          <w:szCs w:val="28"/>
        </w:rPr>
        <w:t xml:space="preserve"> </w:t>
      </w:r>
      <w:r w:rsidRPr="007C79FD">
        <w:rPr>
          <w:rFonts w:ascii="Times New Roman" w:hAnsi="Times New Roman"/>
          <w:sz w:val="28"/>
          <w:szCs w:val="28"/>
        </w:rPr>
        <w:t>переторжки</w:t>
      </w:r>
      <w:r w:rsidRPr="007C79FD">
        <w:rPr>
          <w:rFonts w:ascii="Times New Roman" w:hAnsi="Times New Roman"/>
          <w:sz w:val="28"/>
          <w:szCs w:val="28"/>
        </w:rPr>
        <w:t xml:space="preserve"> </w:t>
      </w:r>
      <w:r w:rsidRPr="007C79FD">
        <w:rPr>
          <w:rFonts w:ascii="Times New Roman" w:hAnsi="Times New Roman"/>
          <w:sz w:val="28"/>
          <w:szCs w:val="28"/>
        </w:rPr>
        <w:t>в</w:t>
      </w:r>
      <w:r w:rsidRPr="007C79FD">
        <w:rPr>
          <w:rFonts w:ascii="Times New Roman" w:hAnsi="Times New Roman"/>
          <w:sz w:val="28"/>
          <w:szCs w:val="28"/>
        </w:rPr>
        <w:t xml:space="preserve"> </w:t>
      </w:r>
      <w:r w:rsidRPr="007C79FD">
        <w:rPr>
          <w:rFonts w:ascii="Times New Roman" w:hAnsi="Times New Roman"/>
          <w:sz w:val="28"/>
          <w:szCs w:val="28"/>
        </w:rPr>
        <w:t>заочной</w:t>
      </w:r>
      <w:r w:rsidRPr="007C79FD">
        <w:rPr>
          <w:rFonts w:ascii="Times New Roman" w:hAnsi="Times New Roman"/>
          <w:sz w:val="28"/>
          <w:szCs w:val="28"/>
        </w:rPr>
        <w:t xml:space="preserve"> </w:t>
      </w:r>
      <w:r w:rsidRPr="007C79FD">
        <w:rPr>
          <w:rFonts w:ascii="Times New Roman" w:hAnsi="Times New Roman"/>
          <w:sz w:val="28"/>
          <w:szCs w:val="28"/>
        </w:rPr>
        <w:t>форме</w:t>
      </w:r>
      <w:r w:rsidRPr="007C79FD">
        <w:rPr>
          <w:rFonts w:ascii="Times New Roman" w:hAnsi="Times New Roman"/>
          <w:sz w:val="28"/>
          <w:szCs w:val="28"/>
        </w:rPr>
        <w:t xml:space="preserve"> </w:t>
      </w:r>
      <w:r w:rsidRPr="007C79FD">
        <w:rPr>
          <w:rFonts w:ascii="Times New Roman" w:hAnsi="Times New Roman"/>
          <w:sz w:val="28"/>
          <w:szCs w:val="28"/>
        </w:rPr>
        <w:t>с</w:t>
      </w:r>
      <w:r w:rsidRPr="007C79FD">
        <w:rPr>
          <w:rFonts w:ascii="Times New Roman" w:hAnsi="Times New Roman"/>
          <w:sz w:val="28"/>
          <w:szCs w:val="28"/>
        </w:rPr>
        <w:t xml:space="preserve"> </w:t>
      </w:r>
      <w:r w:rsidRPr="007C79FD">
        <w:rPr>
          <w:rFonts w:ascii="Times New Roman" w:hAnsi="Times New Roman"/>
          <w:sz w:val="28"/>
          <w:szCs w:val="28"/>
        </w:rPr>
        <w:t>участниками</w:t>
      </w:r>
      <w:r w:rsidRPr="007C79FD">
        <w:rPr>
          <w:rFonts w:ascii="Times New Roman" w:hAnsi="Times New Roman"/>
          <w:sz w:val="28"/>
          <w:szCs w:val="28"/>
        </w:rPr>
        <w:t xml:space="preserve"> запроса предложений:</w:t>
      </w:r>
    </w:p>
    <w:p w:rsidR="007C79FD" w:rsidRPr="007C79FD" w:rsidRDefault="007C79FD" w:rsidP="007C79FD">
      <w:pPr>
        <w:pStyle w:val="af"/>
        <w:keepLines w:val="0"/>
        <w:numPr>
          <w:ilvl w:val="0"/>
          <w:numId w:val="1"/>
        </w:numPr>
        <w:autoSpaceDE w:val="0"/>
        <w:autoSpaceDN w:val="0"/>
        <w:rPr>
          <w:rFonts w:ascii="Times New Roman" w:hAnsi="Times New Roman"/>
          <w:sz w:val="28"/>
          <w:szCs w:val="28"/>
        </w:rPr>
      </w:pPr>
      <w:bookmarkStart w:id="0" w:name="ЗАОЧНАЯ_ПЕРЕТОРЖКА"/>
      <w:r w:rsidRPr="007C79FD">
        <w:rPr>
          <w:rFonts w:ascii="Times New Roman" w:hAnsi="Times New Roman"/>
          <w:sz w:val="28"/>
          <w:szCs w:val="28"/>
        </w:rPr>
        <w:t>Заявка участника по переторжке должна ОБЯЗАТЕЛЬНО содержать указание:</w:t>
      </w:r>
      <w:r w:rsidRPr="007C79FD">
        <w:rPr>
          <w:rFonts w:ascii="Times New Roman" w:hAnsi="Times New Roman"/>
          <w:sz w:val="28"/>
          <w:szCs w:val="28"/>
        </w:rPr>
        <w:br/>
        <w:t>Заявка по заочной переторжке по процедуре закупки № 901-SH-3223, № 131017/0506/725 от</w:t>
      </w:r>
      <w:r w:rsidRPr="007C79FD">
        <w:rPr>
          <w:rFonts w:ascii="Times New Roman" w:hAnsi="Times New Roman"/>
          <w:snapToGrid w:val="0"/>
          <w:sz w:val="28"/>
          <w:szCs w:val="28"/>
        </w:rPr>
        <w:t xml:space="preserve"> «17» октября 2013г.</w:t>
      </w:r>
    </w:p>
    <w:p w:rsidR="007C79FD" w:rsidRPr="007C79FD" w:rsidRDefault="007C79FD" w:rsidP="007C79FD">
      <w:pPr>
        <w:pStyle w:val="af"/>
        <w:autoSpaceDE w:val="0"/>
        <w:autoSpaceDN w:val="0"/>
        <w:ind w:left="644"/>
        <w:rPr>
          <w:rFonts w:ascii="Times New Roman" w:hAnsi="Times New Roman"/>
          <w:sz w:val="28"/>
          <w:szCs w:val="28"/>
        </w:rPr>
      </w:pPr>
      <w:r w:rsidRPr="007C79FD">
        <w:rPr>
          <w:rFonts w:ascii="Times New Roman" w:hAnsi="Times New Roman"/>
          <w:sz w:val="28"/>
          <w:szCs w:val="28"/>
        </w:rPr>
        <w:t xml:space="preserve">Проведение переторжки: до «12» ноября 2013г. 05:00. </w:t>
      </w:r>
    </w:p>
    <w:bookmarkEnd w:id="0"/>
    <w:p w:rsidR="007C79FD" w:rsidRPr="007C79FD" w:rsidRDefault="007C79FD" w:rsidP="007C79FD">
      <w:pPr>
        <w:pStyle w:val="af"/>
        <w:keepLines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7C79FD">
        <w:rPr>
          <w:rFonts w:ascii="Times New Roman" w:hAnsi="Times New Roman"/>
          <w:sz w:val="28"/>
          <w:szCs w:val="28"/>
        </w:rPr>
        <w:t xml:space="preserve">Заявки по переторжке следует направлять в отсканированном виде в формате </w:t>
      </w:r>
      <w:r w:rsidRPr="007C79FD">
        <w:rPr>
          <w:rFonts w:ascii="Times New Roman" w:hAnsi="Times New Roman"/>
          <w:sz w:val="28"/>
          <w:szCs w:val="28"/>
          <w:lang w:val="en-US"/>
        </w:rPr>
        <w:t>pdf</w:t>
      </w:r>
      <w:r w:rsidRPr="007C79FD">
        <w:rPr>
          <w:rFonts w:ascii="Times New Roman" w:hAnsi="Times New Roman"/>
          <w:sz w:val="28"/>
          <w:szCs w:val="28"/>
        </w:rPr>
        <w:t xml:space="preserve"> в личном кабинете участника на ЭТП Аук. Конк. Дом, при этом, в электронной форме заявки по переторжке на ЭТП необходимо внести новую </w:t>
      </w:r>
      <w:r w:rsidRPr="007C79FD">
        <w:rPr>
          <w:rFonts w:ascii="Times New Roman" w:hAnsi="Times New Roman"/>
          <w:sz w:val="28"/>
          <w:szCs w:val="28"/>
        </w:rPr>
        <w:lastRenderedPageBreak/>
        <w:t>предложенную участником цену заявки для отражения верных данных в информационной системе ЭТП Аук. Конк. Дом.</w:t>
      </w:r>
    </w:p>
    <w:p w:rsidR="007C79FD" w:rsidRPr="007C79FD" w:rsidRDefault="007C79FD" w:rsidP="007C79FD">
      <w:pPr>
        <w:keepLines w:val="0"/>
        <w:numPr>
          <w:ilvl w:val="0"/>
          <w:numId w:val="1"/>
        </w:numPr>
        <w:suppressAutoHyphens/>
        <w:ind w:right="141"/>
        <w:rPr>
          <w:rFonts w:ascii="Times New Roman" w:hAnsi="Times New Roman"/>
          <w:sz w:val="28"/>
          <w:szCs w:val="28"/>
        </w:rPr>
      </w:pPr>
      <w:r w:rsidRPr="007C79FD">
        <w:rPr>
          <w:rFonts w:ascii="Times New Roman" w:hAnsi="Times New Roman"/>
          <w:sz w:val="28"/>
          <w:szCs w:val="28"/>
        </w:rPr>
        <w:t xml:space="preserve">Настоящий протокол разместить на сайте: </w:t>
      </w:r>
      <w:hyperlink r:id="rId9" w:history="1">
        <w:r w:rsidRPr="007C79FD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7C79FD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7C79FD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Pr="007C79FD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7C79FD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 w:rsidRPr="007C79FD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7C79FD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000000" w:rsidRDefault="007C79FD">
      <w:pPr>
        <w:outlineLvl w:val="0"/>
        <w:rPr>
          <w:rFonts w:ascii="Times New Roman" w:hAnsi="Times New Roman"/>
          <w:sz w:val="28"/>
        </w:rPr>
      </w:pPr>
    </w:p>
    <w:p w:rsidR="00000000" w:rsidRDefault="007C79FD">
      <w:pPr>
        <w:rPr>
          <w:rFonts w:ascii="Times New Roman" w:hAnsi="Times New Roman"/>
          <w:sz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25"/>
      </w:tblGrid>
      <w:tr w:rsidR="007C79FD" w:rsidRPr="00DA67B3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69695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  <w:p w:rsidR="007C79FD" w:rsidRPr="007C79FD" w:rsidRDefault="007C79FD" w:rsidP="0069695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Cs/>
                <w:sz w:val="28"/>
                <w:szCs w:val="28"/>
              </w:rPr>
              <w:t>А.П.Кустов</w:t>
            </w:r>
          </w:p>
          <w:p w:rsidR="007C79FD" w:rsidRPr="007C79FD" w:rsidRDefault="007C79FD" w:rsidP="0069695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C79FD" w:rsidRPr="00DA67B3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69695F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П.И. Грицевский</w:t>
            </w:r>
          </w:p>
        </w:tc>
      </w:tr>
      <w:tr w:rsidR="007C79FD" w:rsidRPr="00DA67B3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69695F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С.В. Гладкова</w:t>
            </w:r>
          </w:p>
        </w:tc>
      </w:tr>
      <w:tr w:rsidR="007C79FD" w:rsidRPr="00DA67B3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69695F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М.Ф. Арифуллин</w:t>
            </w:r>
          </w:p>
        </w:tc>
      </w:tr>
      <w:tr w:rsidR="007C79FD" w:rsidRPr="00DA67B3" w:rsidTr="007C79F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79FD" w:rsidRPr="007C79FD" w:rsidRDefault="007C79FD" w:rsidP="0069695F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Е.В. Суслова</w:t>
            </w:r>
          </w:p>
          <w:p w:rsidR="007C79FD" w:rsidRPr="007C79FD" w:rsidRDefault="007C79FD" w:rsidP="0069695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C79FD">
              <w:rPr>
                <w:rFonts w:ascii="Times New Roman" w:hAnsi="Times New Roman"/>
                <w:b/>
                <w:sz w:val="28"/>
                <w:szCs w:val="28"/>
              </w:rPr>
              <w:t>Секретарь комиссии без права голоса:</w:t>
            </w:r>
          </w:p>
          <w:p w:rsidR="007C79FD" w:rsidRPr="007C79FD" w:rsidRDefault="007C79FD" w:rsidP="0069695F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79FD" w:rsidRPr="007C79FD" w:rsidRDefault="007C79FD" w:rsidP="0069695F">
            <w:pPr>
              <w:rPr>
                <w:rFonts w:ascii="Times New Roman" w:hAnsi="Times New Roman"/>
                <w:sz w:val="28"/>
                <w:szCs w:val="28"/>
              </w:rPr>
            </w:pPr>
            <w:r w:rsidRPr="007C79FD">
              <w:rPr>
                <w:rFonts w:ascii="Times New Roman" w:hAnsi="Times New Roman"/>
                <w:sz w:val="28"/>
                <w:szCs w:val="28"/>
              </w:rPr>
              <w:t>М.В.Кельина</w:t>
            </w:r>
          </w:p>
        </w:tc>
      </w:tr>
    </w:tbl>
    <w:p w:rsidR="00000000" w:rsidRDefault="007C79FD">
      <w:pPr>
        <w:rPr>
          <w:rFonts w:ascii="Times New Roman" w:hAnsi="Times New Roman"/>
          <w:b/>
          <w:sz w:val="28"/>
        </w:rPr>
      </w:pPr>
    </w:p>
    <w:p w:rsidR="00000000" w:rsidRPr="007C79FD" w:rsidRDefault="007C79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Pr="007C79FD" w:rsidRDefault="007C79FD">
      <w:pPr>
        <w:keepLines w:val="0"/>
        <w:jc w:val="left"/>
        <w:rPr>
          <w:rFonts w:ascii="Times New Roman" w:eastAsiaTheme="minorHAnsi" w:hAnsi="Times New Roman"/>
        </w:rPr>
      </w:pPr>
    </w:p>
    <w:sectPr w:rsidR="00000000" w:rsidRPr="007C79F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C79FD">
      <w:r>
        <w:separator/>
      </w:r>
    </w:p>
  </w:endnote>
  <w:endnote w:type="continuationSeparator" w:id="0">
    <w:p w:rsidR="00000000" w:rsidRDefault="007C7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79F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R022211-3 от «07» ноября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поставка новогодних подарков для детей р</w:t>
    </w:r>
    <w:r>
      <w:rPr>
        <w:rFonts w:ascii="Times New Roman" w:hAnsi="Times New Roman"/>
        <w:sz w:val="16"/>
        <w:szCs w:val="16"/>
      </w:rPr>
      <w:t>аботников ОАО «СХК»</w:t>
    </w:r>
  </w:p>
  <w:sdt>
    <w:sdtPr>
      <w:id w:val="98381352"/>
      <w:docPartObj>
        <w:docPartGallery w:val="Page Numbers (Top of Page)"/>
        <w:docPartUnique/>
      </w:docPartObj>
    </w:sdtPr>
    <w:sdtEndPr/>
    <w:sdtContent>
      <w:p w:rsidR="00000000" w:rsidRDefault="007C79FD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C79FD">
      <w:r>
        <w:separator/>
      </w:r>
    </w:p>
  </w:footnote>
  <w:footnote w:type="continuationSeparator" w:id="0">
    <w:p w:rsidR="00000000" w:rsidRDefault="007C79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B60420"/>
    <w:multiLevelType w:val="hybridMultilevel"/>
    <w:tmpl w:val="47A05CEC"/>
    <w:lvl w:ilvl="0" w:tplc="8280CB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9FD"/>
    <w:rsid w:val="007C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link w:val="af1"/>
    <w:uiPriority w:val="99"/>
    <w:locked/>
    <w:rsid w:val="007C79F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3C7E6-E9F0-491C-9B7E-7CD4D16B4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3492</Characters>
  <Application>Microsoft Office Word</Application>
  <DocSecurity>0</DocSecurity>
  <Lines>29</Lines>
  <Paragraphs>7</Paragraphs>
  <ScaleCrop>false</ScaleCrop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MPDudnik</cp:lastModifiedBy>
  <cp:revision>2</cp:revision>
  <dcterms:created xsi:type="dcterms:W3CDTF">2013-11-07T13:14:00Z</dcterms:created>
  <dcterms:modified xsi:type="dcterms:W3CDTF">2013-11-07T13:14:00Z</dcterms:modified>
</cp:coreProperties>
</file>