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606" w:rsidRPr="00A67606" w:rsidRDefault="00A67606" w:rsidP="00A676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6760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ПРОТОКОЛ №892 Р3/П-13-3 </w:t>
      </w:r>
    </w:p>
    <w:p w:rsidR="00A67606" w:rsidRPr="00A67606" w:rsidRDefault="00A67606" w:rsidP="00A676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6760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закупочной комиссии </w:t>
      </w:r>
      <w:proofErr w:type="gramStart"/>
      <w:r w:rsidRPr="00A6760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 w:rsidRPr="00A6760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товара по лоту №892 Р3/П-13 Поставка промывочных устройств, буксы, эмульгаторов для сооружения энергоблока №3 Ростовской АЭС </w:t>
      </w:r>
    </w:p>
    <w:p w:rsidR="00A67606" w:rsidRPr="00A67606" w:rsidRDefault="00A67606" w:rsidP="00A676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818"/>
        <w:gridCol w:w="4753"/>
      </w:tblGrid>
      <w:tr w:rsidR="00A67606" w:rsidRPr="00A67606" w:rsidTr="00A67606">
        <w:tc>
          <w:tcPr>
            <w:tcW w:w="5210" w:type="dxa"/>
            <w:hideMark/>
          </w:tcPr>
          <w:p w:rsidR="00A67606" w:rsidRPr="00A67606" w:rsidRDefault="00A67606" w:rsidP="00A67606">
            <w:pPr>
              <w:keepLines/>
              <w:spacing w:after="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</w:pPr>
            <w:r w:rsidRPr="00A6760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</w:t>
            </w:r>
            <w:r w:rsidRPr="00A6760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. </w:t>
            </w:r>
            <w:proofErr w:type="spellStart"/>
            <w:r w:rsidRPr="00A6760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A67606" w:rsidRPr="00A67606" w:rsidRDefault="00A67606" w:rsidP="00A67606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A6760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«12» </w:t>
            </w:r>
            <w:r w:rsidR="00463995" w:rsidRPr="00463995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ноября</w:t>
            </w:r>
            <w:r w:rsidRPr="00A67606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2013 г</w:t>
            </w:r>
            <w:r w:rsidRPr="00A6760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.</w:t>
            </w:r>
          </w:p>
        </w:tc>
      </w:tr>
    </w:tbl>
    <w:p w:rsidR="00A67606" w:rsidRPr="00A67606" w:rsidRDefault="00A67606" w:rsidP="00A67606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A67606" w:rsidRPr="00A67606" w:rsidRDefault="00A67606" w:rsidP="00A676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 w:rsidRPr="00A676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с использованием функционала ЭТП «</w:t>
      </w:r>
      <w:proofErr w:type="spellStart"/>
      <w:r w:rsidRPr="00A67606">
        <w:rPr>
          <w:sz w:val="28"/>
          <w:szCs w:val="28"/>
        </w:rPr>
        <w:fldChar w:fldCharType="begin"/>
      </w:r>
      <w:r w:rsidRPr="00A67606">
        <w:rPr>
          <w:sz w:val="28"/>
          <w:szCs w:val="28"/>
        </w:rPr>
        <w:instrText>HYPERLINK "http://www.a-k-d.ru/"</w:instrText>
      </w:r>
      <w:r w:rsidRPr="00A67606">
        <w:rPr>
          <w:sz w:val="28"/>
          <w:szCs w:val="28"/>
        </w:rPr>
        <w:fldChar w:fldCharType="separate"/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Pr="00A67606">
        <w:rPr>
          <w:sz w:val="28"/>
          <w:szCs w:val="28"/>
        </w:rPr>
        <w:fldChar w:fldCharType="end"/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работы.</w:t>
      </w:r>
    </w:p>
    <w:p w:rsidR="00A67606" w:rsidRPr="00A67606" w:rsidRDefault="00A67606" w:rsidP="00A676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606" w:rsidRPr="00A67606" w:rsidRDefault="00A67606" w:rsidP="00A676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A67606" w:rsidRPr="00A67606" w:rsidRDefault="00A67606" w:rsidP="00A676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НИЖЕГОРОДСКАЯ ИНЖИНИРИНГОВАЯ КОМПАНИЯ "АТОМЭНЕРГОПРОЕКТ"</w:t>
      </w:r>
    </w:p>
    <w:p w:rsidR="00A67606" w:rsidRPr="00A67606" w:rsidRDefault="00A67606" w:rsidP="00A676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A676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"НИАЭП"</w:t>
      </w:r>
    </w:p>
    <w:p w:rsidR="00A67606" w:rsidRPr="00A67606" w:rsidRDefault="00A67606" w:rsidP="00A676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A676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товара по лоту №892 Р3/П-13 Поставка промывочных устройств, буксы, эмульгаторов для сооружения энергоблока №3 Ростовской АЭС </w:t>
      </w:r>
    </w:p>
    <w:p w:rsidR="00A67606" w:rsidRPr="00A67606" w:rsidRDefault="00A67606" w:rsidP="00A67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A67606" w:rsidRPr="00A67606" w:rsidRDefault="00A67606" w:rsidP="00A67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1 103 134 (Один миллион сто три тысячи сто тридцать четыре) рубля 80 копеек, включая НДС. </w:t>
      </w:r>
    </w:p>
    <w:p w:rsidR="00A67606" w:rsidRPr="00A67606" w:rsidRDefault="00A67606" w:rsidP="00A676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поставки: в соответствии со Спецификацией, приведенной в единой документации.</w:t>
      </w:r>
    </w:p>
    <w:p w:rsidR="00A67606" w:rsidRPr="00A67606" w:rsidRDefault="00A67606" w:rsidP="00A676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606" w:rsidRPr="00A67606" w:rsidRDefault="00A67606" w:rsidP="00A676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A676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A676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опубликованы в сети «Интернет»</w:t>
      </w:r>
      <w:r w:rsidRPr="00A67606">
        <w:rPr>
          <w:sz w:val="28"/>
          <w:szCs w:val="28"/>
        </w:rPr>
        <w:t xml:space="preserve"> 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Pr="00A676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http://www.zakupki.gov.ru</w:t>
        </w:r>
      </w:hyperlink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/, закупка №31300618243 на официальном сайте о размещении заказов на закупки товаров, работ и услуг для нужд </w:t>
      </w:r>
      <w:proofErr w:type="spell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5" w:history="1"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</w:t>
        </w:r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proofErr w:type="spellStart"/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zakupki</w:t>
        </w:r>
        <w:proofErr w:type="spellEnd"/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rosatom</w:t>
        </w:r>
        <w:proofErr w:type="spellEnd"/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Pr="00A67606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</w:hyperlink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№131018/0536/1173</w:t>
      </w:r>
      <w:proofErr w:type="gramEnd"/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676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на ЭТП «</w:t>
      </w:r>
      <w:proofErr w:type="spellStart"/>
      <w:r w:rsidRPr="00A67606">
        <w:rPr>
          <w:sz w:val="28"/>
          <w:szCs w:val="28"/>
        </w:rPr>
        <w:fldChar w:fldCharType="begin"/>
      </w:r>
      <w:r w:rsidRPr="00A67606">
        <w:rPr>
          <w:sz w:val="28"/>
          <w:szCs w:val="28"/>
        </w:rPr>
        <w:instrText>HYPERLINK "http://www.a-k-d.ru/"</w:instrText>
      </w:r>
      <w:r w:rsidRPr="00A67606">
        <w:rPr>
          <w:sz w:val="28"/>
          <w:szCs w:val="28"/>
        </w:rPr>
        <w:fldChar w:fldCharType="separate"/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a-k-d.ru</w:t>
      </w:r>
      <w:proofErr w:type="spellEnd"/>
      <w:r w:rsidRPr="00A67606">
        <w:rPr>
          <w:sz w:val="28"/>
          <w:szCs w:val="28"/>
        </w:rPr>
        <w:fldChar w:fldCharType="end"/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», закупка №</w:t>
      </w:r>
      <w:r w:rsidRPr="00A67606">
        <w:rPr>
          <w:sz w:val="28"/>
          <w:szCs w:val="28"/>
        </w:rPr>
        <w:t xml:space="preserve"> </w:t>
      </w:r>
      <w:r w:rsidRPr="00A67606">
        <w:rPr>
          <w:rFonts w:ascii="Times New Roman" w:eastAsia="Times New Roman" w:hAnsi="Times New Roman" w:cs="Times New Roman"/>
          <w:sz w:val="28"/>
          <w:szCs w:val="28"/>
          <w:lang w:eastAsia="ru-RU"/>
        </w:rPr>
        <w:t>R022231.</w:t>
      </w:r>
    </w:p>
    <w:p w:rsidR="00A67606" w:rsidRPr="00A67606" w:rsidRDefault="00A67606" w:rsidP="00A67606">
      <w:pPr>
        <w:pStyle w:val="a4"/>
        <w:jc w:val="both"/>
        <w:rPr>
          <w:sz w:val="28"/>
          <w:szCs w:val="28"/>
        </w:rPr>
      </w:pPr>
      <w:r w:rsidRPr="00A67606">
        <w:rPr>
          <w:sz w:val="28"/>
          <w:szCs w:val="28"/>
        </w:rPr>
        <w:t xml:space="preserve">Заседание Единой комиссии проводится в очной форме в 10:00:00 (время московское) «12» ноября 2013 года, по адресу: </w:t>
      </w:r>
      <w:proofErr w:type="gramStart"/>
      <w:r w:rsidRPr="00A67606">
        <w:rPr>
          <w:sz w:val="28"/>
          <w:szCs w:val="28"/>
        </w:rPr>
        <w:t>г</w:t>
      </w:r>
      <w:proofErr w:type="gramEnd"/>
      <w:r w:rsidRPr="00A67606">
        <w:rPr>
          <w:sz w:val="28"/>
          <w:szCs w:val="28"/>
        </w:rPr>
        <w:t xml:space="preserve">. Нижний Новгород, пл. Свободы, д.3, малый актовый зал. </w:t>
      </w:r>
    </w:p>
    <w:p w:rsidR="00A67606" w:rsidRPr="00A67606" w:rsidRDefault="00A67606" w:rsidP="00A67606">
      <w:pPr>
        <w:pStyle w:val="3"/>
        <w:spacing w:before="0" w:beforeAutospacing="0" w:after="0" w:afterAutospacing="0"/>
        <w:rPr>
          <w:sz w:val="28"/>
          <w:szCs w:val="28"/>
        </w:rPr>
      </w:pPr>
      <w:r w:rsidRPr="00A67606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510"/>
        <w:gridCol w:w="6935"/>
      </w:tblGrid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67606" w:rsidRPr="00A67606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A67606" w:rsidRPr="00A67606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67606" w:rsidRPr="00A67606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 по коммерции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Тюкаев</w:t>
            </w:r>
            <w:proofErr w:type="spellEnd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категорийного</w:t>
            </w:r>
            <w:proofErr w:type="spellEnd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Росэнергоатом</w:t>
            </w:r>
            <w:proofErr w:type="spellEnd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инженера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комплектации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Волгодонского</w:t>
            </w:r>
            <w:proofErr w:type="spellEnd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отдела</w:t>
            </w:r>
          </w:p>
        </w:tc>
      </w:tr>
      <w:tr w:rsidR="00A67606" w:rsidRPr="00A67606" w:rsidTr="006F74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67606" w:rsidRPr="00A67606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A67606" w:rsidRPr="00A67606" w:rsidRDefault="00A67606" w:rsidP="00A676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hAnsi="Times New Roman" w:cs="Times New Roman"/>
          <w:sz w:val="28"/>
          <w:szCs w:val="28"/>
        </w:rPr>
        <w:t xml:space="preserve">Заседание проводится в присутствии 10 из 17 членов закупочной комиссии. </w:t>
      </w:r>
      <w:r w:rsidRPr="00A67606">
        <w:rPr>
          <w:rFonts w:ascii="Times New Roman" w:hAnsi="Times New Roman" w:cs="Times New Roman"/>
          <w:sz w:val="28"/>
          <w:szCs w:val="28"/>
        </w:rPr>
        <w:br/>
        <w:t>Кворум имеется.</w:t>
      </w:r>
    </w:p>
    <w:p w:rsidR="00A67606" w:rsidRPr="00A67606" w:rsidRDefault="00A67606" w:rsidP="00A676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606" w:rsidRPr="00A67606" w:rsidRDefault="00A67606" w:rsidP="00A676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4"/>
          <w:lang w:eastAsia="ru-RU"/>
        </w:rPr>
        <w:t>1. Согласно протоколу открытию доступа к заявкам на участие в запросе предложений от 29.10.2013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г.</w:t>
      </w:r>
      <w:r w:rsidRPr="00A676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№892 Р3/П-13-1 были поданы заявки на участие в запросе предложений следующими участниками </w:t>
      </w:r>
      <w:r w:rsidRPr="00A6760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предложений</w:t>
      </w:r>
      <w:r w:rsidRPr="00A67606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A67606" w:rsidRPr="0000742E" w:rsidRDefault="00A67606" w:rsidP="00A67606">
      <w:pPr>
        <w:pStyle w:val="a4"/>
        <w:spacing w:before="0" w:beforeAutospacing="0" w:after="0" w:afterAutospacing="0"/>
        <w:jc w:val="both"/>
        <w:rPr>
          <w:rFonts w:eastAsia="Times New Roman"/>
        </w:rPr>
      </w:pPr>
    </w:p>
    <w:tbl>
      <w:tblPr>
        <w:tblW w:w="5000" w:type="pct"/>
        <w:tblLook w:val="04A0"/>
      </w:tblPr>
      <w:tblGrid>
        <w:gridCol w:w="1570"/>
        <w:gridCol w:w="3719"/>
        <w:gridCol w:w="4156"/>
      </w:tblGrid>
      <w:tr w:rsidR="00A67606" w:rsidRPr="0000742E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6" w:history="1"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t>№</w:t>
              </w:r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br/>
                <w:t>заявки</w:t>
              </w:r>
            </w:hyperlink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7" w:history="1"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t xml:space="preserve">Наименование (для юридического лица), </w:t>
              </w:r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br/>
                <w:t>ФИО (для физического лица) участника запроса предложений</w:t>
              </w:r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br/>
              </w:r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lastRenderedPageBreak/>
                <w:t xml:space="preserve">ИНН и (или) адрес участника запроса предложений </w:t>
              </w:r>
            </w:hyperlink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hyperlink r:id="rId8" w:history="1">
              <w:r w:rsidRPr="0000742E">
                <w:rPr>
                  <w:rFonts w:ascii="Times New Roman" w:hAnsi="Times New Roman" w:cs="Times New Roman"/>
                  <w:b/>
                  <w:sz w:val="24"/>
                  <w:szCs w:val="24"/>
                  <w:lang w:eastAsia="ru-RU"/>
                </w:rPr>
                <w:t xml:space="preserve">Условия исполнения договора, указанные в заявке </w:t>
              </w:r>
            </w:hyperlink>
          </w:p>
        </w:tc>
      </w:tr>
      <w:tr w:rsidR="00A67606" w:rsidRPr="0000742E" w:rsidTr="006F7424">
        <w:trPr>
          <w:trHeight w:val="118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60078620</w:t>
            </w:r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instrText xml:space="preserve"> HYPERLINK "http://www.a-k-d.ru/" </w:instrText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ООО «ОКА-АТОМ»</w:t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ИНН: 5261064488</w:t>
            </w:r>
          </w:p>
          <w:p w:rsidR="00A67606" w:rsidRPr="0000742E" w:rsidRDefault="00A67606" w:rsidP="006F74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9" w:history="1">
              <w:r w:rsidRPr="0000742E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Цена заявки: 1 967 000,00 (Один миллион девятьсот шестьдесят семь тысяч рублей 00 копеек)  с НДС</w:t>
              </w:r>
            </w:hyperlink>
          </w:p>
        </w:tc>
      </w:tr>
      <w:tr w:rsidR="00A67606" w:rsidRPr="0000742E" w:rsidTr="006F74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60078680</w:t>
            </w:r>
          </w:p>
        </w:tc>
        <w:tc>
          <w:tcPr>
            <w:tcW w:w="19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begin"/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instrText xml:space="preserve"> HYPERLINK "http://www.a-k-d.ru/" </w:instrText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separate"/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ООО ППП «МИК ХХ</w:t>
            </w:r>
            <w:proofErr w:type="gramStart"/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ИНН: 6143008707</w:t>
            </w:r>
          </w:p>
          <w:p w:rsidR="00A67606" w:rsidRPr="0000742E" w:rsidRDefault="00A67606" w:rsidP="006F74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074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fldChar w:fldCharType="end"/>
            </w:r>
          </w:p>
        </w:tc>
        <w:tc>
          <w:tcPr>
            <w:tcW w:w="2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00742E" w:rsidRDefault="00A67606" w:rsidP="006F7424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0" w:history="1">
              <w:r w:rsidRPr="0000742E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 xml:space="preserve">Цена заявки: 1 100 265.04 (Один миллион сто тысяч двести шестьдесят пять рублей 04 копеек)  с НДС </w:t>
              </w:r>
            </w:hyperlink>
          </w:p>
        </w:tc>
      </w:tr>
    </w:tbl>
    <w:p w:rsidR="00A67606" w:rsidRDefault="00A67606" w:rsidP="00A676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67606" w:rsidRPr="00A67606" w:rsidRDefault="00A67606" w:rsidP="00A67606">
      <w:pPr>
        <w:keepLines/>
        <w:spacing w:after="0" w:line="240" w:lineRule="auto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</w:t>
      </w:r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Согласно протоколу заседания Единой комиссии по рассмотрению заявок на отборочной стадии от «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06</w:t>
      </w:r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</w:t>
      </w:r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ября 2013г. </w:t>
      </w:r>
      <w:r w:rsidRPr="00A67606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892 Р3/П-13-2</w:t>
      </w:r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Единой комиссией были приняты следующие решения:</w:t>
      </w:r>
    </w:p>
    <w:p w:rsidR="00A67606" w:rsidRDefault="00A67606" w:rsidP="00A67606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>2.1. В соответствии с пунктом 14.8.4 ЕОСЗ направить запрос по уточнению заявки на участие в запросе предложений участнику Общество с ограниченной ответственностью Проектно-производственное предприятие «МИК ХХ</w:t>
      </w:r>
      <w:proofErr w:type="gramStart"/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>I</w:t>
      </w:r>
      <w:proofErr w:type="gramEnd"/>
      <w:r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463995" w:rsidRPr="00463995" w:rsidRDefault="00463995" w:rsidP="00463995">
      <w:pPr>
        <w:pStyle w:val="a4"/>
        <w:jc w:val="both"/>
        <w:rPr>
          <w:sz w:val="28"/>
          <w:szCs w:val="28"/>
        </w:rPr>
      </w:pPr>
      <w:r w:rsidRPr="00463995">
        <w:rPr>
          <w:sz w:val="28"/>
          <w:szCs w:val="28"/>
        </w:rPr>
        <w:t xml:space="preserve">2.2. Отказать в допуске к дальнейшему участию в запросе предложений следующему участнику запроса предложений, подавшему заявку: </w:t>
      </w:r>
    </w:p>
    <w:p w:rsidR="00463995" w:rsidRPr="00463995" w:rsidRDefault="00463995" w:rsidP="0046399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2.2.1. Общество с ограниченной ответственностью «ОКА-АТОМ» - заявка участника не рассматривалась на основании п.19.8.1 и </w:t>
      </w:r>
      <w:proofErr w:type="spellStart"/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пп</w:t>
      </w:r>
      <w:proofErr w:type="spellEnd"/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д</w:t>
      </w:r>
      <w:proofErr w:type="spellEnd"/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п. 14.9.4 ЕОСЗ и </w:t>
      </w:r>
      <w:proofErr w:type="spellStart"/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пп</w:t>
      </w:r>
      <w:proofErr w:type="spellEnd"/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а) п.4.14.2.4 документации запроса предложений в связи с превышением начальной максимальной цены договора.</w:t>
      </w:r>
    </w:p>
    <w:p w:rsidR="00463995" w:rsidRDefault="00463995" w:rsidP="0046399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 w:rsidRPr="00A865CA">
        <w:rPr>
          <w:rFonts w:ascii="Times New Roman" w:hAnsi="Times New Roman"/>
          <w:sz w:val="28"/>
        </w:rPr>
        <w:t>По результатам повторного рассмотрения</w:t>
      </w:r>
      <w:r>
        <w:rPr>
          <w:rFonts w:ascii="Times New Roman" w:hAnsi="Times New Roman"/>
          <w:sz w:val="28"/>
        </w:rPr>
        <w:t xml:space="preserve"> заявок на участие в </w:t>
      </w:r>
      <w:proofErr w:type="spellStart"/>
      <w:r>
        <w:rPr>
          <w:rFonts w:ascii="Times New Roman" w:hAnsi="Times New Roman"/>
          <w:sz w:val="28"/>
        </w:rPr>
        <w:t>хзапросе</w:t>
      </w:r>
      <w:proofErr w:type="spellEnd"/>
      <w:r>
        <w:rPr>
          <w:rFonts w:ascii="Times New Roman" w:hAnsi="Times New Roman"/>
          <w:sz w:val="28"/>
        </w:rPr>
        <w:t xml:space="preserve"> предложений с </w:t>
      </w:r>
      <w:r w:rsidRPr="00A865CA">
        <w:rPr>
          <w:rFonts w:ascii="Times New Roman" w:hAnsi="Times New Roman"/>
          <w:sz w:val="28"/>
        </w:rPr>
        <w:t>учетом, в том числе, документов,</w:t>
      </w:r>
      <w:r w:rsidRPr="00A865CA">
        <w:t xml:space="preserve"> </w:t>
      </w:r>
      <w:r w:rsidRPr="00A865CA">
        <w:rPr>
          <w:rFonts w:ascii="Times New Roman" w:hAnsi="Times New Roman"/>
          <w:sz w:val="28"/>
        </w:rPr>
        <w:t xml:space="preserve">дополнительно представленных участниками </w:t>
      </w:r>
      <w:r>
        <w:rPr>
          <w:rFonts w:ascii="Times New Roman" w:hAnsi="Times New Roman"/>
          <w:sz w:val="28"/>
        </w:rPr>
        <w:t>запроса предложений</w:t>
      </w:r>
      <w:r w:rsidRPr="00A865CA">
        <w:rPr>
          <w:rFonts w:ascii="Times New Roman" w:hAnsi="Times New Roman"/>
          <w:sz w:val="28"/>
        </w:rPr>
        <w:t xml:space="preserve"> в ответ на направленные запросы</w:t>
      </w:r>
      <w:r>
        <w:rPr>
          <w:rFonts w:ascii="Times New Roman" w:hAnsi="Times New Roman"/>
          <w:sz w:val="28"/>
        </w:rPr>
        <w:t xml:space="preserve"> по уточнению заявок на участие в запросе предложений</w:t>
      </w:r>
      <w:r w:rsidRPr="00A865CA"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Единой</w:t>
      </w:r>
      <w:r w:rsidRPr="00A865CA">
        <w:rPr>
          <w:rFonts w:ascii="Times New Roman" w:hAnsi="Times New Roman"/>
          <w:sz w:val="28"/>
        </w:rPr>
        <w:t xml:space="preserve"> комиссией были</w:t>
      </w:r>
      <w:r w:rsidRPr="00A865CA">
        <w:rPr>
          <w:rFonts w:ascii="Times New Roman" w:hAnsi="Times New Roman"/>
          <w:iCs/>
          <w:sz w:val="28"/>
        </w:rPr>
        <w:t xml:space="preserve"> </w:t>
      </w:r>
      <w:r w:rsidRPr="00A865CA">
        <w:rPr>
          <w:rFonts w:ascii="Times New Roman" w:hAnsi="Times New Roman"/>
          <w:sz w:val="28"/>
        </w:rPr>
        <w:t>приняты следующие решения:</w:t>
      </w:r>
    </w:p>
    <w:p w:rsidR="00A67606" w:rsidRPr="00A67606" w:rsidRDefault="00463995" w:rsidP="0046399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A67606" w:rsidRPr="00A67606" w:rsidRDefault="00463995" w:rsidP="00A67606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.1.1.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ООО</w:t>
      </w:r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ППП</w:t>
      </w:r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«МИК ХХ</w:t>
      </w:r>
      <w:proofErr w:type="gramStart"/>
      <w:r w:rsidR="00A67606" w:rsidRPr="00A67606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I</w:t>
      </w:r>
      <w:proofErr w:type="gramEnd"/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» </w:t>
      </w:r>
    </w:p>
    <w:p w:rsidR="00A67606" w:rsidRPr="00A67606" w:rsidRDefault="00463995" w:rsidP="00A67606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Результаты голосования членов закупочной комиссии:</w:t>
      </w: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«за» – 10 голосов; </w:t>
      </w: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«против» – 0 голосов </w:t>
      </w: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«воздержался» – 0 голосов</w:t>
      </w:r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A67606" w:rsidRPr="00A67606" w:rsidRDefault="00463995" w:rsidP="00463995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</w:t>
      </w:r>
      <w:r w:rsidR="00A67606" w:rsidRPr="00A67606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r w:rsidRPr="00E55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тем, что по результатам рассмотрения заявок принято решение </w:t>
      </w:r>
      <w:bookmarkStart w:id="0" w:name="_Ref269912024"/>
      <w:r w:rsidRPr="00E557F7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допуске только одного участника</w:t>
      </w:r>
      <w:bookmarkEnd w:id="0"/>
      <w:r w:rsidRPr="00E55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закупки, в соответствии с подпунктом б) пункта 13.5.2 ЕОСЗ открытый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предложений</w:t>
      </w:r>
      <w:r w:rsidRPr="00E557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признан несостоявшимся</w:t>
      </w:r>
    </w:p>
    <w:p w:rsidR="00A67606" w:rsidRPr="00A67606" w:rsidRDefault="00463995" w:rsidP="00A67606">
      <w:pPr>
        <w:spacing w:before="100" w:beforeAutospacing="1" w:after="100" w:afterAutospacing="1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311AD5">
        <w:rPr>
          <w:rFonts w:ascii="Times New Roman" w:hAnsi="Times New Roman"/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», руководствуясь </w:t>
      </w:r>
      <w:proofErr w:type="spellStart"/>
      <w:r w:rsidRPr="00311AD5">
        <w:rPr>
          <w:rFonts w:ascii="Times New Roman" w:hAnsi="Times New Roman"/>
          <w:sz w:val="28"/>
          <w:szCs w:val="28"/>
        </w:rPr>
        <w:t>пп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. а) п.28.4.2, п.10.9.1 Единого отраслевого стандарта закупок </w:t>
      </w:r>
      <w:proofErr w:type="spellStart"/>
      <w:r w:rsidRPr="00311AD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11AD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11AD5">
        <w:rPr>
          <w:rFonts w:ascii="Times New Roman" w:hAnsi="Times New Roman"/>
          <w:sz w:val="28"/>
          <w:szCs w:val="28"/>
        </w:rPr>
        <w:t xml:space="preserve">» (Положения о закупке), учитывая, что цена договора не превышает начальную (максимальную) цену договора, рекомендовать президенту ОАО «НИАЭП» провести с </w:t>
      </w:r>
      <w:r>
        <w:rPr>
          <w:rFonts w:ascii="Times New Roman" w:hAnsi="Times New Roman"/>
          <w:sz w:val="28"/>
          <w:szCs w:val="28"/>
        </w:rPr>
        <w:t xml:space="preserve">ООО ППП «МИК 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>»</w:t>
      </w:r>
      <w:r w:rsidRPr="00311AD5">
        <w:rPr>
          <w:rFonts w:ascii="Times New Roman" w:hAnsi="Times New Roman"/>
          <w:sz w:val="28"/>
          <w:szCs w:val="28"/>
        </w:rPr>
        <w:t xml:space="preserve"> переговоры по снижению цены, представленной в заявке на участие в </w:t>
      </w:r>
      <w:r>
        <w:rPr>
          <w:rFonts w:ascii="Times New Roman" w:hAnsi="Times New Roman"/>
          <w:sz w:val="28"/>
          <w:szCs w:val="28"/>
        </w:rPr>
        <w:t>запросе предложений</w:t>
      </w:r>
      <w:r w:rsidRPr="00311AD5">
        <w:rPr>
          <w:rFonts w:ascii="Times New Roman" w:hAnsi="Times New Roman"/>
          <w:sz w:val="28"/>
          <w:szCs w:val="28"/>
        </w:rPr>
        <w:t>, без изменения иных</w:t>
      </w:r>
      <w:proofErr w:type="gramEnd"/>
      <w:r w:rsidRPr="00311AD5">
        <w:rPr>
          <w:rFonts w:ascii="Times New Roman" w:hAnsi="Times New Roman"/>
          <w:sz w:val="28"/>
          <w:szCs w:val="28"/>
        </w:rPr>
        <w:t xml:space="preserve"> условий договора и заявки, и заключить договор по цене, согласованной в процессе проведения преддоговорных переговоров</w:t>
      </w:r>
    </w:p>
    <w:p w:rsidR="00A67606" w:rsidRPr="00A67606" w:rsidRDefault="00463995" w:rsidP="00A67606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Результаты голосования членов закупочной комиссии:</w:t>
      </w: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«за» – 10 голосов; </w:t>
      </w: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«против» – 0 голосов </w:t>
      </w:r>
      <w:r w:rsidRPr="00463995"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«воздержался» – 0 голосов</w:t>
      </w:r>
      <w:r w:rsidR="00A67606" w:rsidRPr="00A67606">
        <w:rPr>
          <w:rFonts w:ascii="Times New Roman" w:hAnsi="Times New Roman" w:cs="Times New Roman"/>
          <w:sz w:val="28"/>
          <w:szCs w:val="24"/>
          <w:lang w:eastAsia="ru-RU"/>
        </w:rPr>
        <w:t xml:space="preserve"> </w:t>
      </w:r>
    </w:p>
    <w:p w:rsidR="00A67606" w:rsidRPr="00A67606" w:rsidRDefault="00A67606" w:rsidP="00A676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A67606" w:rsidRPr="00A67606" w:rsidRDefault="00A67606" w:rsidP="00A67606">
      <w:pPr>
        <w:pStyle w:val="3"/>
        <w:spacing w:before="0" w:beforeAutospacing="0" w:after="0" w:afterAutospacing="0"/>
        <w:rPr>
          <w:sz w:val="28"/>
          <w:szCs w:val="28"/>
        </w:rPr>
      </w:pPr>
      <w:r w:rsidRPr="00A67606">
        <w:rPr>
          <w:sz w:val="28"/>
          <w:szCs w:val="28"/>
        </w:rPr>
        <w:t>Единая комиссия:</w:t>
      </w:r>
    </w:p>
    <w:tbl>
      <w:tblPr>
        <w:tblW w:w="5000" w:type="pct"/>
        <w:tblLook w:val="04A0"/>
      </w:tblPr>
      <w:tblGrid>
        <w:gridCol w:w="4955"/>
        <w:gridCol w:w="4490"/>
      </w:tblGrid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67606" w:rsidRPr="00A67606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Тюкаев</w:t>
            </w:r>
            <w:proofErr w:type="spellEnd"/>
            <w:r w:rsidRPr="00A67606">
              <w:rPr>
                <w:rFonts w:ascii="Times New Roman" w:hAnsi="Times New Roman" w:cs="Times New Roman"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Опросный лист прилагается</w:t>
            </w: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Кувардин Сергей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Опросный лист прилагается</w:t>
            </w: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606" w:rsidRPr="00A67606" w:rsidTr="006F7424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67606" w:rsidRPr="00A67606" w:rsidTr="006F7424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67606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7606" w:rsidRPr="00A67606" w:rsidRDefault="00A67606" w:rsidP="00A6760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7606" w:rsidRPr="00A67606" w:rsidRDefault="00A67606" w:rsidP="00A67606">
      <w:pPr>
        <w:pStyle w:val="a7"/>
        <w:widowControl w:val="0"/>
        <w:ind w:left="360"/>
        <w:rPr>
          <w:rFonts w:eastAsia="Calibri"/>
          <w:sz w:val="28"/>
          <w:szCs w:val="28"/>
        </w:rPr>
      </w:pPr>
    </w:p>
    <w:p w:rsidR="001651DA" w:rsidRPr="00A67606" w:rsidRDefault="001651DA" w:rsidP="00A67606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651DA" w:rsidRPr="00A67606" w:rsidSect="00463995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0584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103D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3995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606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848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1DA"/>
  </w:style>
  <w:style w:type="paragraph" w:styleId="3">
    <w:name w:val="heading 3"/>
    <w:basedOn w:val="a"/>
    <w:link w:val="30"/>
    <w:qFormat/>
    <w:rsid w:val="00A6760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7606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A676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A67606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A67606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6760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rsid w:val="00A6760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List Paragraph"/>
    <w:basedOn w:val="a"/>
    <w:uiPriority w:val="34"/>
    <w:qFormat/>
    <w:rsid w:val="00A676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8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hyperlink" Target="http://www.zakupki.gov.ru/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1101</Words>
  <Characters>6282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2013-11-13T09:16:00Z</dcterms:created>
  <dcterms:modified xsi:type="dcterms:W3CDTF">2013-11-13T15:01:00Z</dcterms:modified>
</cp:coreProperties>
</file>