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CB5" w:rsidRDefault="00C72C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160/063-ОД</w:t>
      </w:r>
    </w:p>
    <w:p w:rsidR="00291CB5" w:rsidRDefault="00C72C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размещению заказа по открытию доступа к поданным в форме электронных документов Предложениями по открытому запросу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в электронной форме на право заключения договора на Аренда нежилых помещений для ОП г</w:t>
      </w:r>
      <w:r w:rsidR="005D5D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Таганрог на три года</w:t>
      </w:r>
    </w:p>
    <w:p w:rsidR="00291CB5" w:rsidRDefault="00291C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91CB5">
        <w:tc>
          <w:tcPr>
            <w:tcW w:w="5149" w:type="dxa"/>
            <w:hideMark/>
          </w:tcPr>
          <w:p w:rsidR="00291CB5" w:rsidRDefault="00C72C7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Подольск</w:t>
            </w:r>
            <w:proofErr w:type="spellEnd"/>
          </w:p>
        </w:tc>
        <w:tc>
          <w:tcPr>
            <w:tcW w:w="5102" w:type="dxa"/>
            <w:hideMark/>
          </w:tcPr>
          <w:p w:rsidR="00291CB5" w:rsidRDefault="00C72C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ноября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91CB5" w:rsidRDefault="00291C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B5" w:rsidRDefault="00C72C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291CB5" w:rsidRDefault="00291C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B5" w:rsidRDefault="00C72C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291CB5" w:rsidRDefault="00C72C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"Инжиниринговая компания "ЗИОМАР"</w:t>
      </w:r>
    </w:p>
    <w:p w:rsidR="00291CB5" w:rsidRDefault="00C72C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"Инжиниринговая компания "ЗИОМАР"</w:t>
      </w:r>
    </w:p>
    <w:p w:rsidR="00291CB5" w:rsidRPr="005D5D2A" w:rsidRDefault="00C72C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D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Аренда нежилых помещений для ОП г Таганрог </w:t>
      </w:r>
      <w:r w:rsid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три года</w:t>
      </w:r>
      <w:proofErr w:type="gramEnd"/>
    </w:p>
    <w:p w:rsidR="00291CB5" w:rsidRPr="005D5D2A" w:rsidRDefault="00C72C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291CB5" w:rsidRPr="005D5D2A" w:rsidRDefault="00C72C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15 258 590 (Пятнадцать миллионов двести пятьдесят восемь тысяч пятьсот девяносто) рублей 78 копеек, включая НДС. </w:t>
      </w:r>
    </w:p>
    <w:p w:rsidR="00291CB5" w:rsidRPr="005D5D2A" w:rsidRDefault="00291C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B5" w:rsidRPr="005D5D2A" w:rsidRDefault="00C72C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D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D5D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D5D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D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5D5D2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5D5D2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5D5D2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5D5D2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№131029/0602/004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5D2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№44245.</w:t>
      </w:r>
    </w:p>
    <w:p w:rsidR="00291CB5" w:rsidRPr="005D5D2A" w:rsidRDefault="00291C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B5" w:rsidRPr="005D5D2A" w:rsidRDefault="00C72C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«15»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14:00:00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Аукционный Конкурсный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5D5D2A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291CB5" w:rsidRDefault="00291CB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D00E7" w:rsidRDefault="00AD00E7" w:rsidP="00AD00E7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Заседание проводится в присутствии 4 из 4 членов комиссии по размещению заказа. Кворум имеется.</w:t>
      </w:r>
    </w:p>
    <w:p w:rsidR="00291CB5" w:rsidRDefault="00291CB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291CB5" w:rsidRDefault="00C72C7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«15» ноября 2013 года 14:00:00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291CB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291CB5" w:rsidRDefault="00C72C7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2"/>
        <w:gridCol w:w="3546"/>
        <w:gridCol w:w="2234"/>
        <w:gridCol w:w="2500"/>
      </w:tblGrid>
      <w:tr w:rsidR="00291C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91C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60081877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Сергиенко Валерий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5E638D" w:rsidP="005E63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347939, Россия, Ростовская область,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Таганрог, пр. Куинджи,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CB5" w:rsidRDefault="00C72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</w:tbl>
    <w:p w:rsidR="00291CB5" w:rsidRDefault="00C72C7F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соответствии с частью 7 статьи 20 Единого отраслевого стандарта закупок Госкорпорации «Росатом», открытый запрос предложений на Право заключения договора на Аренда нежилых помещений для ОП г Таганрог на три года признан несостоявшимся.</w:t>
      </w:r>
      <w:proofErr w:type="gramEnd"/>
      <w:r>
        <w:rPr>
          <w:rFonts w:eastAsia="Times New Roman"/>
          <w:sz w:val="28"/>
          <w:szCs w:val="28"/>
        </w:rPr>
        <w:t xml:space="preserve"> Согласно решению комиссии по размещению заказа, Предложение участника Индивидуальный предприниматель Сергиенко Валерий Иванович принято к рассмотрению.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56"/>
        <w:gridCol w:w="6728"/>
        <w:gridCol w:w="1167"/>
      </w:tblGrid>
      <w:tr w:rsidR="00AD00E7" w:rsidTr="00BF4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0E7" w:rsidRDefault="00AD00E7" w:rsidP="00BF4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0E7" w:rsidRDefault="00AD00E7" w:rsidP="00BF4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0E7" w:rsidRDefault="00AD00E7" w:rsidP="00BF4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D00E7" w:rsidTr="00BF45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0E7" w:rsidRDefault="00AD00E7" w:rsidP="00BF4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закупочной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AD00E7" w:rsidTr="00BF4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0E7" w:rsidRDefault="00AD00E7" w:rsidP="00BF4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Гетманская М.И.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0E7" w:rsidRDefault="00AD00E7" w:rsidP="00BF4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специалист отдела конкурентных процедур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0E7" w:rsidRDefault="00AD00E7" w:rsidP="00BF4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D00E7" w:rsidRDefault="00AD00E7" w:rsidP="00AD00E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91CB5" w:rsidRDefault="00291CB5" w:rsidP="00AD00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91CB5" w:rsidSect="00291C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7E2" w:rsidRDefault="00CF67E2">
      <w:pPr>
        <w:spacing w:after="0" w:line="240" w:lineRule="auto"/>
      </w:pPr>
      <w:r>
        <w:separator/>
      </w:r>
    </w:p>
  </w:endnote>
  <w:endnote w:type="continuationSeparator" w:id="0">
    <w:p w:rsidR="00CF67E2" w:rsidRDefault="00CF6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CB5" w:rsidRDefault="00291CB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CB5" w:rsidRDefault="00C72C7F">
    <w:pPr>
      <w:pStyle w:val="ab"/>
      <w:spacing w:after="0"/>
      <w:jc w:val="center"/>
      <w:outlineLvl w:val="0"/>
      <w:rPr>
        <w:sz w:val="16"/>
        <w:szCs w:val="16"/>
      </w:rPr>
    </w:pPr>
    <w:proofErr w:type="gramStart"/>
    <w:r>
      <w:rPr>
        <w:sz w:val="16"/>
        <w:szCs w:val="16"/>
      </w:rPr>
      <w:t>Протокол  № 160/063-ОД от «15»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Аренда нежилых помещений для ОП г Таганрог (на три года с 01.12.2013 по 30.11.2016)</w:t>
    </w:r>
    <w:proofErr w:type="gram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291CB5" w:rsidRDefault="00C72C7F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F7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F7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D00E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F7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F7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F7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D00E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F7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CB5" w:rsidRDefault="00291CB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7E2" w:rsidRDefault="00CF67E2">
      <w:pPr>
        <w:spacing w:after="0" w:line="240" w:lineRule="auto"/>
      </w:pPr>
      <w:r>
        <w:separator/>
      </w:r>
    </w:p>
  </w:footnote>
  <w:footnote w:type="continuationSeparator" w:id="0">
    <w:p w:rsidR="00CF67E2" w:rsidRDefault="00CF6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CB5" w:rsidRDefault="00291CB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CB5" w:rsidRDefault="00291CB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CB5" w:rsidRDefault="00291CB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6C06"/>
    <w:multiLevelType w:val="multilevel"/>
    <w:tmpl w:val="CF9E7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5D5D2A"/>
    <w:rsid w:val="00291CB5"/>
    <w:rsid w:val="005D5D2A"/>
    <w:rsid w:val="005E638D"/>
    <w:rsid w:val="006E74CD"/>
    <w:rsid w:val="00AD00E7"/>
    <w:rsid w:val="00B969E4"/>
    <w:rsid w:val="00C72C7F"/>
    <w:rsid w:val="00CF67E2"/>
    <w:rsid w:val="00EF7837"/>
    <w:rsid w:val="00F71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CB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C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91CB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91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91CB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91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1CB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91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91CB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91CB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91CB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91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91CB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91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91CB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91CB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91CB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91CB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91C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2398D-B230-4E4B-A528-5DC0DFBC7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e.sokolova</cp:lastModifiedBy>
  <cp:revision>4</cp:revision>
  <dcterms:created xsi:type="dcterms:W3CDTF">2013-11-15T13:24:00Z</dcterms:created>
  <dcterms:modified xsi:type="dcterms:W3CDTF">2013-11-15T13:31:00Z</dcterms:modified>
</cp:coreProperties>
</file>