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18F" w:rsidRDefault="00424FF2" w:rsidP="00FD518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FD518F" w:rsidRPr="001E411E">
        <w:rPr>
          <w:rFonts w:eastAsia="Times New Roman"/>
          <w:sz w:val="27"/>
          <w:szCs w:val="27"/>
        </w:rPr>
        <w:t>C020253</w:t>
      </w:r>
      <w:r w:rsidR="00FD518F">
        <w:rPr>
          <w:rFonts w:eastAsia="Times New Roman"/>
          <w:sz w:val="27"/>
          <w:szCs w:val="27"/>
        </w:rPr>
        <w:t>-3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B004C1">
        <w:rPr>
          <w:rFonts w:eastAsia="Times New Roman"/>
          <w:sz w:val="27"/>
          <w:szCs w:val="27"/>
        </w:rPr>
        <w:t xml:space="preserve">открытому </w:t>
      </w:r>
      <w:r w:rsidR="00FD518F">
        <w:rPr>
          <w:rFonts w:eastAsia="Times New Roman"/>
          <w:sz w:val="27"/>
          <w:szCs w:val="27"/>
        </w:rPr>
        <w:t>конкурсу</w:t>
      </w:r>
      <w:r w:rsidR="003D542C" w:rsidRPr="00B004C1">
        <w:rPr>
          <w:rFonts w:eastAsia="Times New Roman"/>
          <w:sz w:val="27"/>
          <w:szCs w:val="27"/>
        </w:rPr>
        <w:t xml:space="preserve"> </w:t>
      </w:r>
      <w:r w:rsidR="003D542C" w:rsidRPr="00A457F1">
        <w:rPr>
          <w:rFonts w:eastAsia="Times New Roman"/>
          <w:sz w:val="27"/>
          <w:szCs w:val="27"/>
        </w:rPr>
        <w:t xml:space="preserve">на право заключения договора на </w:t>
      </w:r>
      <w:r w:rsidR="00FD518F">
        <w:rPr>
          <w:rFonts w:eastAsia="Times New Roman"/>
          <w:sz w:val="27"/>
          <w:szCs w:val="27"/>
        </w:rPr>
        <w:t>о</w:t>
      </w:r>
      <w:r w:rsidR="00FD518F" w:rsidRPr="006D70FF">
        <w:rPr>
          <w:rFonts w:eastAsia="Times New Roman"/>
          <w:sz w:val="27"/>
          <w:szCs w:val="27"/>
        </w:rPr>
        <w:t>казание</w:t>
      </w:r>
      <w:proofErr w:type="gramEnd"/>
      <w:r w:rsidR="00FD518F" w:rsidRPr="006D70FF">
        <w:rPr>
          <w:rFonts w:eastAsia="Times New Roman"/>
          <w:sz w:val="27"/>
          <w:szCs w:val="27"/>
        </w:rPr>
        <w:t xml:space="preserve"> услуг по перевозке персонала ВФ ОАО </w:t>
      </w:r>
      <w:r w:rsidR="00FD518F">
        <w:rPr>
          <w:rFonts w:eastAsia="Times New Roman"/>
          <w:sz w:val="27"/>
          <w:szCs w:val="27"/>
        </w:rPr>
        <w:t>«</w:t>
      </w:r>
      <w:r w:rsidR="00FD518F" w:rsidRPr="006D70FF">
        <w:rPr>
          <w:rFonts w:eastAsia="Times New Roman"/>
          <w:sz w:val="27"/>
          <w:szCs w:val="27"/>
        </w:rPr>
        <w:t>НИАЭП</w:t>
      </w:r>
      <w:r w:rsidR="00FD518F">
        <w:rPr>
          <w:rFonts w:eastAsia="Times New Roman"/>
          <w:sz w:val="27"/>
          <w:szCs w:val="27"/>
        </w:rPr>
        <w:t>»</w:t>
      </w:r>
      <w:r w:rsidR="00FD518F" w:rsidRPr="006D70FF">
        <w:rPr>
          <w:rFonts w:eastAsia="Times New Roman"/>
          <w:sz w:val="27"/>
          <w:szCs w:val="27"/>
        </w:rPr>
        <w:t xml:space="preserve"> по графикам - 1, 2, 3, 4</w:t>
      </w:r>
    </w:p>
    <w:p w:rsidR="00FD518F" w:rsidRPr="00B004C1" w:rsidRDefault="00FD518F" w:rsidP="00FD518F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423CA">
        <w:rPr>
          <w:rFonts w:eastAsia="Times New Roman"/>
          <w:sz w:val="27"/>
          <w:szCs w:val="27"/>
        </w:rPr>
        <w:t xml:space="preserve"> </w:t>
      </w:r>
      <w:r w:rsidRPr="00B004C1">
        <w:rPr>
          <w:rFonts w:eastAsia="Times New Roman"/>
          <w:sz w:val="27"/>
          <w:szCs w:val="27"/>
        </w:rPr>
        <w:t xml:space="preserve">(лот № </w:t>
      </w:r>
      <w:r>
        <w:rPr>
          <w:rFonts w:eastAsia="Times New Roman"/>
          <w:sz w:val="27"/>
          <w:szCs w:val="27"/>
        </w:rPr>
        <w:t>454</w:t>
      </w:r>
      <w:r w:rsidRPr="00B004C1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FD518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D542C">
              <w:rPr>
                <w:rFonts w:eastAsia="Times New Roman"/>
              </w:rPr>
              <w:t>1</w:t>
            </w:r>
            <w:r w:rsidR="00FD518F">
              <w:rPr>
                <w:rFonts w:eastAsia="Times New Roman"/>
              </w:rPr>
              <w:t>3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FD518F" w:rsidRDefault="00FD518F" w:rsidP="00FD518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конкурс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 w:rsidR="00EC0AF3">
        <w:fldChar w:fldCharType="begin"/>
      </w:r>
      <w:r>
        <w:instrText xml:space="preserve"> HYPERLINK "http://www.a-k-d.ru/" </w:instrText>
      </w:r>
      <w:r w:rsidR="00EC0AF3">
        <w:fldChar w:fldCharType="separate"/>
      </w:r>
      <w:r>
        <w:rPr>
          <w:rStyle w:val="a4"/>
        </w:rPr>
        <w:t>a-k-d.ru</w:t>
      </w:r>
      <w:proofErr w:type="spellEnd"/>
      <w:r w:rsidR="00EC0AF3">
        <w:fldChar w:fldCharType="end"/>
      </w:r>
      <w:r>
        <w:t xml:space="preserve">» согласно регламенту ее работы. </w:t>
      </w:r>
      <w:proofErr w:type="gramEnd"/>
    </w:p>
    <w:p w:rsidR="00FD518F" w:rsidRPr="00811046" w:rsidRDefault="00FD518F" w:rsidP="00FD518F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FD518F" w:rsidRPr="00B523A2" w:rsidRDefault="00FD518F" w:rsidP="00FD518F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FD518F" w:rsidRPr="00B523A2" w:rsidRDefault="00FD518F" w:rsidP="00FD518F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FD518F" w:rsidRDefault="00FD518F" w:rsidP="00FD518F">
      <w:pPr>
        <w:pStyle w:val="a3"/>
        <w:spacing w:before="0" w:beforeAutospacing="0" w:after="0" w:afterAutospacing="0"/>
        <w:jc w:val="both"/>
      </w:pPr>
    </w:p>
    <w:p w:rsidR="00FD518F" w:rsidRDefault="00FD518F" w:rsidP="00FD518F">
      <w:pPr>
        <w:pStyle w:val="a3"/>
        <w:spacing w:before="0" w:beforeAutospacing="0" w:after="0" w:afterAutospacing="0"/>
        <w:jc w:val="both"/>
      </w:pPr>
      <w:r>
        <w:t>Предмет договора: право заключения договора на о</w:t>
      </w:r>
      <w:r w:rsidRPr="001E411E">
        <w:t xml:space="preserve">казание услуг по перевозке персонала ВФ ОАО </w:t>
      </w:r>
      <w:r>
        <w:t>«</w:t>
      </w:r>
      <w:r w:rsidRPr="001E411E">
        <w:t>НИАЭП</w:t>
      </w:r>
      <w:r>
        <w:t>»</w:t>
      </w:r>
      <w:r w:rsidRPr="001E411E">
        <w:t xml:space="preserve"> по графикам - 1, 2, 3, 4</w:t>
      </w:r>
      <w:r w:rsidRPr="006328EA">
        <w:t xml:space="preserve"> </w:t>
      </w:r>
      <w:r>
        <w:t xml:space="preserve">(лот № 454). </w:t>
      </w:r>
    </w:p>
    <w:p w:rsidR="00FD518F" w:rsidRDefault="00FD518F" w:rsidP="00FD518F">
      <w:pPr>
        <w:pStyle w:val="a3"/>
        <w:spacing w:before="0" w:beforeAutospacing="0" w:after="0" w:afterAutospacing="0"/>
        <w:jc w:val="both"/>
      </w:pPr>
    </w:p>
    <w:p w:rsidR="00FD518F" w:rsidRDefault="00FD518F" w:rsidP="00FD518F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Pr="001E411E">
        <w:rPr>
          <w:rFonts w:eastAsia="Times New Roman"/>
        </w:rPr>
        <w:t>11 288 537,26 руб. (одиннадцать миллионов двести восемьдесят восемь тысяч пятьсот тридцать семь  рублей 26 коп.), включая НДС 18%.</w:t>
      </w:r>
    </w:p>
    <w:p w:rsidR="00FD518F" w:rsidRDefault="00FD518F" w:rsidP="00FD518F">
      <w:pPr>
        <w:pStyle w:val="a3"/>
        <w:spacing w:before="0" w:beforeAutospacing="0" w:after="0" w:afterAutospacing="0"/>
        <w:jc w:val="both"/>
      </w:pPr>
    </w:p>
    <w:p w:rsidR="00FD518F" w:rsidRDefault="00FD518F" w:rsidP="00FD518F">
      <w:pPr>
        <w:pStyle w:val="a3"/>
        <w:spacing w:before="0" w:beforeAutospacing="0" w:after="0" w:afterAutospacing="0"/>
        <w:jc w:val="both"/>
      </w:pPr>
      <w:r>
        <w:t xml:space="preserve">Срок исполнения договора: </w:t>
      </w:r>
      <w:r w:rsidRPr="00C70A92">
        <w:t>начало – 01.01.2014 г., окончание – 31.12.2014 г. (247 рабочих дней).</w:t>
      </w:r>
    </w:p>
    <w:p w:rsidR="00FD518F" w:rsidRDefault="00FD518F" w:rsidP="00FD518F">
      <w:pPr>
        <w:pStyle w:val="a3"/>
        <w:spacing w:before="0" w:beforeAutospacing="0" w:after="0" w:afterAutospacing="0"/>
        <w:jc w:val="both"/>
      </w:pPr>
    </w:p>
    <w:p w:rsidR="00FD518F" w:rsidRDefault="00FD518F" w:rsidP="00FD518F">
      <w:pPr>
        <w:pStyle w:val="a3"/>
        <w:spacing w:before="0" w:beforeAutospacing="0" w:after="0" w:afterAutospacing="0"/>
        <w:jc w:val="both"/>
      </w:pPr>
      <w:r>
        <w:t xml:space="preserve">Порядок оплаты: </w:t>
      </w:r>
      <w:r w:rsidRPr="00FF3DAA">
        <w:rPr>
          <w:rStyle w:val="ad"/>
          <w:rFonts w:eastAsia="Times New Roman"/>
          <w:i w:val="0"/>
        </w:rPr>
        <w:t>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FD518F" w:rsidRDefault="00FD518F" w:rsidP="00FD518F">
      <w:pPr>
        <w:jc w:val="both"/>
      </w:pPr>
    </w:p>
    <w:p w:rsidR="00FD518F" w:rsidRPr="00EF6B85" w:rsidRDefault="00FD518F" w:rsidP="00FD518F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 xml:space="preserve">определяется в соответствии с Томом 2 «ТЕХНИЧЕСКАЯ ЧАСТЬ» документации по </w:t>
      </w:r>
      <w:r>
        <w:t>открытому конкурсу</w:t>
      </w:r>
      <w:r w:rsidRPr="00EF6B85">
        <w:t>.</w:t>
      </w:r>
    </w:p>
    <w:p w:rsidR="00FD518F" w:rsidRDefault="00FD518F" w:rsidP="00FD518F">
      <w:pPr>
        <w:pStyle w:val="a3"/>
        <w:spacing w:before="0" w:beforeAutospacing="0" w:after="0" w:afterAutospacing="0"/>
        <w:jc w:val="both"/>
      </w:pPr>
    </w:p>
    <w:p w:rsidR="00FD518F" w:rsidRDefault="00FD518F" w:rsidP="00FD518F">
      <w:pPr>
        <w:pStyle w:val="a3"/>
        <w:spacing w:before="0" w:beforeAutospacing="0" w:after="0" w:afterAutospacing="0"/>
        <w:jc w:val="both"/>
      </w:pPr>
      <w:r>
        <w:t>Извещение о проведении открытого конкурса и документация по открытому конкурсу опубликованы «07»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Pr="005423CA">
        <w:t xml:space="preserve"> </w:t>
      </w:r>
      <w:r w:rsidRPr="00C70A92">
        <w:t>131107/0536/1284</w:t>
      </w:r>
      <w:r>
        <w:t>, на 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Pr="005423CA">
        <w:t xml:space="preserve"> </w:t>
      </w:r>
      <w:r w:rsidRPr="00C70A92">
        <w:t>C020253</w:t>
      </w:r>
      <w:r>
        <w:t xml:space="preserve">, </w:t>
      </w:r>
      <w:r w:rsidRPr="00B523A2">
        <w:t xml:space="preserve">на официальном сайте Российской Федерации для размещения информации о закупках отдельными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C70A92">
        <w:t>31300658681</w:t>
      </w:r>
      <w:r>
        <w:t>.</w:t>
      </w:r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13762A">
        <w:t>6</w:t>
      </w:r>
      <w:r w:rsidR="00882EE9">
        <w:t>:00:00 (время московское) «</w:t>
      </w:r>
      <w:r w:rsidR="003D542C">
        <w:t>1</w:t>
      </w:r>
      <w:r w:rsidR="00FD518F">
        <w:t>3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FD51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C0AF3" w:rsidP="00FD518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C0AF3" w:rsidP="00FD518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FD51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FD51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FD51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FD51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FD51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FD51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FD51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FD51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FD51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FD51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FD51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FD51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FD51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FD51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FD51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FD51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13762A" w:rsidRDefault="0013762A" w:rsidP="0013762A">
      <w:pPr>
        <w:pStyle w:val="a6"/>
        <w:numPr>
          <w:ilvl w:val="0"/>
          <w:numId w:val="5"/>
        </w:numPr>
        <w:tabs>
          <w:tab w:val="left" w:pos="426"/>
          <w:tab w:val="left" w:pos="709"/>
          <w:tab w:val="left" w:pos="993"/>
          <w:tab w:val="left" w:pos="1134"/>
        </w:tabs>
        <w:ind w:left="0" w:firstLine="360"/>
        <w:jc w:val="both"/>
        <w:rPr>
          <w:rFonts w:eastAsia="Times New Roman"/>
        </w:rPr>
      </w:pPr>
      <w:r w:rsidRPr="00653506">
        <w:t xml:space="preserve">На основании протокола </w:t>
      </w:r>
      <w:r w:rsidRPr="00F029A3">
        <w:t xml:space="preserve">№ </w:t>
      </w:r>
      <w:r w:rsidRPr="0013762A">
        <w:rPr>
          <w:rFonts w:eastAsia="Times New Roman"/>
        </w:rPr>
        <w:t>C020253-2</w:t>
      </w:r>
      <w:r>
        <w:rPr>
          <w:rFonts w:eastAsia="Times New Roman"/>
          <w:sz w:val="27"/>
          <w:szCs w:val="27"/>
        </w:rPr>
        <w:t xml:space="preserve"> </w:t>
      </w:r>
      <w:r>
        <w:rPr>
          <w:rFonts w:eastAsia="Times New Roman"/>
        </w:rPr>
        <w:t>от 10</w:t>
      </w:r>
      <w:r w:rsidRPr="00F029A3">
        <w:rPr>
          <w:rFonts w:eastAsia="Times New Roman"/>
        </w:rPr>
        <w:t>.12.2013 г. закупочной комиссией было принято решение</w:t>
      </w:r>
      <w:r>
        <w:rPr>
          <w:rFonts w:eastAsia="Times New Roman"/>
        </w:rPr>
        <w:t>:</w:t>
      </w:r>
    </w:p>
    <w:p w:rsidR="0013762A" w:rsidRDefault="0013762A" w:rsidP="0013762A">
      <w:pPr>
        <w:pStyle w:val="a6"/>
        <w:tabs>
          <w:tab w:val="left" w:pos="426"/>
          <w:tab w:val="left" w:pos="709"/>
          <w:tab w:val="left" w:pos="993"/>
          <w:tab w:val="left" w:pos="1134"/>
        </w:tabs>
        <w:ind w:left="360"/>
        <w:jc w:val="both"/>
        <w:rPr>
          <w:rFonts w:eastAsia="Times New Roman"/>
        </w:rPr>
      </w:pPr>
    </w:p>
    <w:p w:rsidR="0013762A" w:rsidRDefault="0013762A" w:rsidP="0013762A">
      <w:pPr>
        <w:pStyle w:val="a6"/>
        <w:numPr>
          <w:ilvl w:val="1"/>
          <w:numId w:val="5"/>
        </w:numPr>
        <w:tabs>
          <w:tab w:val="left" w:pos="0"/>
          <w:tab w:val="left" w:pos="426"/>
          <w:tab w:val="left" w:pos="851"/>
          <w:tab w:val="left" w:pos="1134"/>
        </w:tabs>
        <w:ind w:left="0" w:firstLine="360"/>
        <w:jc w:val="both"/>
        <w:rPr>
          <w:rFonts w:eastAsia="Times New Roman"/>
        </w:rPr>
      </w:pPr>
      <w:r>
        <w:rPr>
          <w:rFonts w:eastAsia="Times New Roman"/>
        </w:rPr>
        <w:t xml:space="preserve"> Отказать в допуске к дальнейшему участию в открытом конкурсе участнику </w:t>
      </w:r>
      <w:r w:rsidRPr="00B16BE4">
        <w:rPr>
          <w:rFonts w:eastAsia="Times New Roman"/>
        </w:rPr>
        <w:t>ИП Белов Е.Е.</w:t>
      </w:r>
      <w:r>
        <w:t>, подавшему заявку на участие в открытом конкурсе, н</w:t>
      </w:r>
      <w:r w:rsidRPr="00441961">
        <w:rPr>
          <w:rFonts w:eastAsia="Times New Roman"/>
        </w:rPr>
        <w:t xml:space="preserve">а основании </w:t>
      </w:r>
      <w:r w:rsidRPr="00405259">
        <w:rPr>
          <w:rFonts w:eastAsia="Times New Roman"/>
        </w:rPr>
        <w:t>подпунктов а, в)</w:t>
      </w:r>
      <w:r w:rsidRPr="00D06729">
        <w:rPr>
          <w:rFonts w:eastAsia="Times New Roman"/>
        </w:rPr>
        <w:t xml:space="preserve"> пункта 14.9.4</w:t>
      </w:r>
      <w:r w:rsidRPr="00441961">
        <w:rPr>
          <w:rFonts w:eastAsia="Times New Roman"/>
        </w:rPr>
        <w:t xml:space="preserve"> Единого отраслевого стандарта закупок (Положения о закупке) Госкорпорации «</w:t>
      </w:r>
      <w:proofErr w:type="spellStart"/>
      <w:r w:rsidRPr="00441961">
        <w:rPr>
          <w:rFonts w:eastAsia="Times New Roman"/>
        </w:rPr>
        <w:t>Росатом</w:t>
      </w:r>
      <w:proofErr w:type="spellEnd"/>
      <w:r w:rsidRPr="00441961">
        <w:rPr>
          <w:rFonts w:eastAsia="Times New Roman"/>
        </w:rPr>
        <w:t xml:space="preserve">» и </w:t>
      </w:r>
      <w:r w:rsidRPr="00405259">
        <w:rPr>
          <w:rFonts w:eastAsia="Times New Roman"/>
        </w:rPr>
        <w:t>подпунктов а, в) пункта</w:t>
      </w:r>
      <w:r w:rsidRPr="00D06729">
        <w:rPr>
          <w:rFonts w:eastAsia="Times New Roman"/>
        </w:rPr>
        <w:t xml:space="preserve"> </w:t>
      </w:r>
      <w:r>
        <w:rPr>
          <w:rFonts w:eastAsia="Times New Roman"/>
        </w:rPr>
        <w:t>4.14.2.4</w:t>
      </w:r>
      <w:r w:rsidRPr="00D06729">
        <w:rPr>
          <w:rFonts w:eastAsia="Times New Roman"/>
        </w:rPr>
        <w:t xml:space="preserve"> документации</w:t>
      </w:r>
      <w:r w:rsidRPr="00441961">
        <w:rPr>
          <w:rFonts w:eastAsia="Times New Roman"/>
        </w:rPr>
        <w:t xml:space="preserve"> открытого </w:t>
      </w:r>
      <w:r>
        <w:rPr>
          <w:rFonts w:eastAsia="Times New Roman"/>
        </w:rPr>
        <w:t>конкурса.</w:t>
      </w:r>
    </w:p>
    <w:p w:rsidR="0013762A" w:rsidRPr="0013762A" w:rsidRDefault="0013762A" w:rsidP="0013762A">
      <w:pPr>
        <w:pStyle w:val="a6"/>
        <w:numPr>
          <w:ilvl w:val="1"/>
          <w:numId w:val="5"/>
        </w:numPr>
        <w:tabs>
          <w:tab w:val="left" w:pos="0"/>
          <w:tab w:val="left" w:pos="426"/>
          <w:tab w:val="left" w:pos="851"/>
          <w:tab w:val="left" w:pos="1134"/>
        </w:tabs>
        <w:ind w:left="0" w:firstLine="360"/>
        <w:jc w:val="both"/>
        <w:rPr>
          <w:rFonts w:eastAsia="Times New Roman"/>
        </w:rPr>
      </w:pPr>
      <w:r w:rsidRPr="003837B5">
        <w:rPr>
          <w:rFonts w:eastAsia="Times New Roman"/>
        </w:rPr>
        <w:t>В соответствии с пунктом 14.8.4 ЕОСЗ направить участник</w:t>
      </w:r>
      <w:r>
        <w:rPr>
          <w:rFonts w:eastAsia="Times New Roman"/>
        </w:rPr>
        <w:t>у</w:t>
      </w:r>
      <w:r w:rsidRPr="003837B5">
        <w:rPr>
          <w:rFonts w:eastAsia="Times New Roman"/>
        </w:rPr>
        <w:t xml:space="preserve"> </w:t>
      </w:r>
      <w:r>
        <w:rPr>
          <w:rFonts w:eastAsia="Times New Roman"/>
        </w:rPr>
        <w:t>открытого конкурс</w:t>
      </w:r>
      <w:proofErr w:type="gramStart"/>
      <w:r>
        <w:rPr>
          <w:rFonts w:eastAsia="Times New Roman"/>
        </w:rPr>
        <w:t xml:space="preserve">а </w:t>
      </w:r>
      <w:r w:rsidRPr="003837B5">
        <w:rPr>
          <w:b/>
        </w:rPr>
        <w:t>ООО</w:t>
      </w:r>
      <w:proofErr w:type="gramEnd"/>
      <w:r w:rsidRPr="003837B5">
        <w:rPr>
          <w:b/>
        </w:rPr>
        <w:t xml:space="preserve"> «</w:t>
      </w:r>
      <w:proofErr w:type="spellStart"/>
      <w:r>
        <w:rPr>
          <w:b/>
        </w:rPr>
        <w:t>Бравас</w:t>
      </w:r>
      <w:proofErr w:type="spellEnd"/>
      <w:r w:rsidRPr="003837B5">
        <w:rPr>
          <w:b/>
        </w:rPr>
        <w:t>»</w:t>
      </w:r>
      <w:r>
        <w:rPr>
          <w:b/>
        </w:rPr>
        <w:t xml:space="preserve"> </w:t>
      </w:r>
      <w:r w:rsidRPr="003837B5">
        <w:rPr>
          <w:rFonts w:eastAsia="Times New Roman"/>
        </w:rPr>
        <w:t xml:space="preserve">запрос о </w:t>
      </w:r>
      <w:r>
        <w:t>предоставлении уточненной информации, не изменяющей условия заявки на участие в открытом конкурсе.</w:t>
      </w:r>
    </w:p>
    <w:p w:rsidR="0013762A" w:rsidRPr="0013762A" w:rsidRDefault="0013762A" w:rsidP="0013762A">
      <w:pPr>
        <w:tabs>
          <w:tab w:val="left" w:pos="0"/>
          <w:tab w:val="left" w:pos="426"/>
          <w:tab w:val="left" w:pos="851"/>
          <w:tab w:val="left" w:pos="1134"/>
        </w:tabs>
        <w:jc w:val="both"/>
        <w:rPr>
          <w:rFonts w:eastAsia="Times New Roman"/>
        </w:rPr>
      </w:pPr>
    </w:p>
    <w:p w:rsidR="0013762A" w:rsidRDefault="0013762A" w:rsidP="0013762A">
      <w:pPr>
        <w:pStyle w:val="a6"/>
        <w:numPr>
          <w:ilvl w:val="0"/>
          <w:numId w:val="5"/>
        </w:numPr>
        <w:tabs>
          <w:tab w:val="left" w:pos="0"/>
          <w:tab w:val="left" w:pos="426"/>
          <w:tab w:val="left" w:pos="851"/>
          <w:tab w:val="left" w:pos="1134"/>
        </w:tabs>
        <w:ind w:left="0" w:firstLine="360"/>
        <w:jc w:val="both"/>
        <w:rPr>
          <w:rFonts w:eastAsia="Times New Roman"/>
        </w:rPr>
      </w:pPr>
      <w:r w:rsidRPr="00884577">
        <w:rPr>
          <w:rFonts w:eastAsia="Times New Roman"/>
        </w:rPr>
        <w:t xml:space="preserve">По результатам рассмотрения заявок на участие в </w:t>
      </w:r>
      <w:r>
        <w:rPr>
          <w:rFonts w:eastAsia="Times New Roman"/>
        </w:rPr>
        <w:t>открытом конкурсе</w:t>
      </w:r>
      <w:r w:rsidRPr="00884577">
        <w:rPr>
          <w:rFonts w:eastAsia="Times New Roman"/>
        </w:rPr>
        <w:t xml:space="preserve"> на отборочной стадии закупочной комиссией были приняты следующие решения:</w:t>
      </w:r>
    </w:p>
    <w:p w:rsidR="0013762A" w:rsidRPr="00400E90" w:rsidRDefault="0013762A" w:rsidP="0013762A">
      <w:pPr>
        <w:pStyle w:val="a6"/>
        <w:numPr>
          <w:ilvl w:val="1"/>
          <w:numId w:val="5"/>
        </w:numPr>
        <w:tabs>
          <w:tab w:val="left" w:pos="426"/>
          <w:tab w:val="left" w:pos="993"/>
          <w:tab w:val="num" w:pos="1276"/>
        </w:tabs>
        <w:jc w:val="both"/>
        <w:rPr>
          <w:rFonts w:eastAsia="Times New Roman"/>
          <w:u w:val="single"/>
        </w:rPr>
      </w:pPr>
      <w:r>
        <w:t xml:space="preserve"> </w:t>
      </w:r>
      <w:r w:rsidRPr="00884577">
        <w:t>Признать</w:t>
      </w:r>
      <w:r w:rsidRPr="00884577">
        <w:rPr>
          <w:rFonts w:eastAsia="Times New Roman"/>
        </w:rPr>
        <w:t xml:space="preserve"> соответствующей требованиям документации </w:t>
      </w:r>
      <w:r>
        <w:rPr>
          <w:rFonts w:eastAsia="Times New Roman"/>
        </w:rPr>
        <w:t>открытого конкурса</w:t>
      </w:r>
      <w:r w:rsidRPr="00884577">
        <w:rPr>
          <w:rFonts w:eastAsia="Times New Roman"/>
        </w:rPr>
        <w:t xml:space="preserve"> и ЕОСЗ заявк</w:t>
      </w:r>
      <w:r>
        <w:rPr>
          <w:rFonts w:eastAsia="Times New Roman"/>
        </w:rPr>
        <w:t>у</w:t>
      </w:r>
      <w:r w:rsidRPr="00884577">
        <w:rPr>
          <w:rFonts w:eastAsia="Times New Roman"/>
        </w:rPr>
        <w:t xml:space="preserve"> участник</w:t>
      </w:r>
      <w:proofErr w:type="gramStart"/>
      <w:r>
        <w:rPr>
          <w:rFonts w:eastAsia="Times New Roman"/>
        </w:rPr>
        <w:t xml:space="preserve">а </w:t>
      </w:r>
      <w:r w:rsidRPr="003837B5">
        <w:rPr>
          <w:b/>
        </w:rPr>
        <w:t>ООО</w:t>
      </w:r>
      <w:proofErr w:type="gramEnd"/>
      <w:r w:rsidRPr="003837B5">
        <w:rPr>
          <w:b/>
        </w:rPr>
        <w:t xml:space="preserve"> «</w:t>
      </w:r>
      <w:proofErr w:type="spellStart"/>
      <w:r>
        <w:rPr>
          <w:b/>
        </w:rPr>
        <w:t>Бравас</w:t>
      </w:r>
      <w:proofErr w:type="spellEnd"/>
      <w:r w:rsidRPr="003837B5">
        <w:rPr>
          <w:b/>
        </w:rPr>
        <w:t>»</w:t>
      </w:r>
      <w:r>
        <w:rPr>
          <w:b/>
        </w:rPr>
        <w:t>.</w:t>
      </w:r>
    </w:p>
    <w:p w:rsidR="00400E90" w:rsidRDefault="00400E90" w:rsidP="00400E90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400E90" w:rsidRPr="00400E90" w:rsidRDefault="00400E90" w:rsidP="00400E90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400E90">
        <w:rPr>
          <w:rFonts w:eastAsia="Times New Roman"/>
        </w:rPr>
        <w:lastRenderedPageBreak/>
        <w:t>Результаты голосования членов закупочной комиссии:</w:t>
      </w:r>
    </w:p>
    <w:p w:rsidR="00400E90" w:rsidRPr="00400E90" w:rsidRDefault="00400E90" w:rsidP="00400E90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400E90">
        <w:rPr>
          <w:rFonts w:eastAsia="Times New Roman"/>
        </w:rPr>
        <w:t>«за» – 9 голосов (Хазин Александр Борисович, Бабаев Спартак Вачаганович, Дряхленкова Ольга Викторовна, Гарбузова Елена Евгеньевна,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400E90" w:rsidRPr="00400E90" w:rsidRDefault="00400E90" w:rsidP="00400E90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400E90">
        <w:rPr>
          <w:rFonts w:eastAsia="Times New Roman"/>
        </w:rPr>
        <w:t>«против» – 0 голосов;</w:t>
      </w:r>
    </w:p>
    <w:p w:rsidR="00400E90" w:rsidRPr="00400E90" w:rsidRDefault="00400E90" w:rsidP="00400E90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400E90">
        <w:rPr>
          <w:rFonts w:eastAsia="Times New Roman"/>
        </w:rPr>
        <w:t>«воздержался» – 0 голосов.</w:t>
      </w:r>
    </w:p>
    <w:p w:rsidR="00400E90" w:rsidRPr="00400E90" w:rsidRDefault="00400E90" w:rsidP="00400E90">
      <w:pPr>
        <w:tabs>
          <w:tab w:val="left" w:pos="426"/>
          <w:tab w:val="left" w:pos="993"/>
        </w:tabs>
        <w:jc w:val="both"/>
        <w:rPr>
          <w:rFonts w:eastAsia="Times New Roman"/>
          <w:u w:val="single"/>
        </w:rPr>
      </w:pPr>
    </w:p>
    <w:p w:rsidR="0013762A" w:rsidRPr="00400E90" w:rsidRDefault="0013762A" w:rsidP="0013762A">
      <w:pPr>
        <w:pStyle w:val="a6"/>
        <w:numPr>
          <w:ilvl w:val="1"/>
          <w:numId w:val="5"/>
        </w:numPr>
        <w:tabs>
          <w:tab w:val="left" w:pos="426"/>
          <w:tab w:val="left" w:pos="1560"/>
          <w:tab w:val="left" w:pos="1843"/>
        </w:tabs>
        <w:jc w:val="both"/>
        <w:rPr>
          <w:rFonts w:eastAsia="Calibri"/>
          <w:b/>
          <w:u w:val="single"/>
        </w:rPr>
      </w:pPr>
      <w:r>
        <w:rPr>
          <w:rFonts w:eastAsia="Times New Roman"/>
        </w:rPr>
        <w:t xml:space="preserve"> </w:t>
      </w:r>
      <w:r w:rsidRPr="00400E90">
        <w:rPr>
          <w:rFonts w:eastAsia="Calibri"/>
          <w:b/>
        </w:rPr>
        <w:t>Провести преддоговорные переговоры с участником ООО «</w:t>
      </w:r>
      <w:proofErr w:type="spellStart"/>
      <w:r w:rsidRPr="00400E90">
        <w:rPr>
          <w:rFonts w:eastAsia="Calibri"/>
          <w:b/>
        </w:rPr>
        <w:t>Бравас</w:t>
      </w:r>
      <w:proofErr w:type="spellEnd"/>
      <w:r w:rsidRPr="00400E90">
        <w:rPr>
          <w:rFonts w:eastAsia="Calibri"/>
          <w:b/>
        </w:rPr>
        <w:t>» по</w:t>
      </w:r>
      <w:r w:rsidRPr="00400E90">
        <w:rPr>
          <w:b/>
        </w:rPr>
        <w:t xml:space="preserve"> снижению цены договора, предложенной участником в заявке.</w:t>
      </w:r>
    </w:p>
    <w:p w:rsidR="0013762A" w:rsidRPr="0013762A" w:rsidRDefault="0013762A" w:rsidP="00400E90">
      <w:pPr>
        <w:pStyle w:val="a6"/>
        <w:tabs>
          <w:tab w:val="left" w:pos="0"/>
          <w:tab w:val="left" w:pos="426"/>
          <w:tab w:val="left" w:pos="851"/>
          <w:tab w:val="left" w:pos="1134"/>
        </w:tabs>
        <w:jc w:val="both"/>
        <w:rPr>
          <w:rFonts w:eastAsia="Times New Roman"/>
        </w:rPr>
      </w:pPr>
    </w:p>
    <w:p w:rsidR="0013762A" w:rsidRPr="0013762A" w:rsidRDefault="0013762A" w:rsidP="0013762A">
      <w:pPr>
        <w:tabs>
          <w:tab w:val="left" w:pos="0"/>
          <w:tab w:val="left" w:pos="426"/>
          <w:tab w:val="left" w:pos="851"/>
          <w:tab w:val="left" w:pos="1134"/>
        </w:tabs>
        <w:jc w:val="both"/>
        <w:rPr>
          <w:rFonts w:eastAsia="Times New Roman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C0AF3" w:rsidP="00FD518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C0AF3" w:rsidP="00FD518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FD518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FD518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FD518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FD518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FD518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FD518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FD518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FD518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FD518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FD51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FD51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FD518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FD518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FD51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FD51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FD518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FD518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FD518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4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62A" w:rsidRDefault="0013762A" w:rsidP="00DA48B0">
      <w:r>
        <w:separator/>
      </w:r>
    </w:p>
  </w:endnote>
  <w:endnote w:type="continuationSeparator" w:id="0">
    <w:p w:rsidR="0013762A" w:rsidRDefault="0013762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13762A" w:rsidRDefault="0013762A">
        <w:pPr>
          <w:pStyle w:val="a9"/>
          <w:jc w:val="right"/>
        </w:pPr>
        <w:fldSimple w:instr=" PAGE   \* MERGEFORMAT ">
          <w:r w:rsidR="00400E90">
            <w:rPr>
              <w:noProof/>
            </w:rPr>
            <w:t>3</w:t>
          </w:r>
        </w:fldSimple>
      </w:p>
    </w:sdtContent>
  </w:sdt>
  <w:p w:rsidR="0013762A" w:rsidRDefault="0013762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62A" w:rsidRDefault="0013762A" w:rsidP="00DA48B0">
      <w:r>
        <w:separator/>
      </w:r>
    </w:p>
  </w:footnote>
  <w:footnote w:type="continuationSeparator" w:id="0">
    <w:p w:rsidR="0013762A" w:rsidRDefault="0013762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1572F6"/>
    <w:multiLevelType w:val="multilevel"/>
    <w:tmpl w:val="1E087DDC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D35976"/>
    <w:multiLevelType w:val="hybridMultilevel"/>
    <w:tmpl w:val="1E94567E"/>
    <w:lvl w:ilvl="0" w:tplc="5C72055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3762A"/>
    <w:rsid w:val="001476C3"/>
    <w:rsid w:val="001B3F34"/>
    <w:rsid w:val="001D5212"/>
    <w:rsid w:val="001E28DB"/>
    <w:rsid w:val="001E3C96"/>
    <w:rsid w:val="00354CA2"/>
    <w:rsid w:val="00374479"/>
    <w:rsid w:val="003B04D0"/>
    <w:rsid w:val="003D542C"/>
    <w:rsid w:val="00400E90"/>
    <w:rsid w:val="00424FF2"/>
    <w:rsid w:val="00637177"/>
    <w:rsid w:val="00653D3F"/>
    <w:rsid w:val="00693495"/>
    <w:rsid w:val="007322E1"/>
    <w:rsid w:val="00793889"/>
    <w:rsid w:val="0080759A"/>
    <w:rsid w:val="008101D4"/>
    <w:rsid w:val="00882EE9"/>
    <w:rsid w:val="00980306"/>
    <w:rsid w:val="00983E5D"/>
    <w:rsid w:val="009F65EF"/>
    <w:rsid w:val="00A002A3"/>
    <w:rsid w:val="00A66AC5"/>
    <w:rsid w:val="00AE5CC9"/>
    <w:rsid w:val="00B10C19"/>
    <w:rsid w:val="00B260EE"/>
    <w:rsid w:val="00B93AE7"/>
    <w:rsid w:val="00CF69B2"/>
    <w:rsid w:val="00DA48B0"/>
    <w:rsid w:val="00E25856"/>
    <w:rsid w:val="00E96602"/>
    <w:rsid w:val="00EC0AF3"/>
    <w:rsid w:val="00EE09E5"/>
    <w:rsid w:val="00F222C8"/>
    <w:rsid w:val="00FD518F"/>
    <w:rsid w:val="00FF3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  <w:style w:type="character" w:styleId="ad">
    <w:name w:val="Emphasis"/>
    <w:basedOn w:val="a0"/>
    <w:qFormat/>
    <w:rsid w:val="00FD518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665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</cp:revision>
  <cp:lastPrinted>2013-12-11T10:38:00Z</cp:lastPrinted>
  <dcterms:created xsi:type="dcterms:W3CDTF">2013-12-11T10:39:00Z</dcterms:created>
  <dcterms:modified xsi:type="dcterms:W3CDTF">2013-12-14T12:30:00Z</dcterms:modified>
</cp:coreProperties>
</file>