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EC1" w:rsidRDefault="002E65F9" w:rsidP="0065784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D1207C">
        <w:rPr>
          <w:rFonts w:eastAsia="Times New Roman"/>
          <w:sz w:val="26"/>
          <w:szCs w:val="26"/>
        </w:rPr>
        <w:t xml:space="preserve">ПРОТОКОЛ № </w:t>
      </w:r>
      <w:r w:rsidR="00FC18E1">
        <w:rPr>
          <w:rFonts w:eastAsia="Times New Roman"/>
          <w:sz w:val="26"/>
          <w:szCs w:val="26"/>
        </w:rPr>
        <w:t>115</w:t>
      </w:r>
      <w:r w:rsidRPr="00D1207C">
        <w:rPr>
          <w:rFonts w:eastAsia="Times New Roman"/>
          <w:sz w:val="26"/>
          <w:szCs w:val="26"/>
        </w:rPr>
        <w:br/>
      </w:r>
      <w:r w:rsidR="00F14CB1" w:rsidRPr="00F14CB1">
        <w:rPr>
          <w:rFonts w:eastAsia="Times New Roman"/>
          <w:sz w:val="26"/>
          <w:szCs w:val="26"/>
        </w:rPr>
        <w:t xml:space="preserve">очного заседания конкурсной комиссии по рассмотрению заявок на отборочной стадии и подведению итогов по открытому конкурсу на право заключения договора </w:t>
      </w:r>
      <w:r w:rsidR="009F25F6">
        <w:rPr>
          <w:rFonts w:eastAsia="Times New Roman"/>
          <w:sz w:val="26"/>
          <w:szCs w:val="26"/>
        </w:rPr>
        <w:t xml:space="preserve">на </w:t>
      </w:r>
      <w:r w:rsidR="009F25F6" w:rsidRPr="009F25F6">
        <w:rPr>
          <w:rFonts w:eastAsia="Times New Roman"/>
          <w:sz w:val="26"/>
          <w:szCs w:val="26"/>
        </w:rPr>
        <w:t>оказание комплекса автотранспортных услуг для  филиала «Северский» ФГУП «НО РАО»</w:t>
      </w:r>
    </w:p>
    <w:p w:rsidR="00657842" w:rsidRPr="00D1207C" w:rsidRDefault="00657842" w:rsidP="0065784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2"/>
        <w:gridCol w:w="6327"/>
      </w:tblGrid>
      <w:tr w:rsidR="001C6E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 w:rsidP="00FC18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277AF">
              <w:rPr>
                <w:rFonts w:eastAsia="Times New Roman"/>
              </w:rPr>
              <w:t>1</w:t>
            </w:r>
            <w:r w:rsidR="00FC18E1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4277AF">
              <w:rPr>
                <w:rFonts w:eastAsia="Times New Roman"/>
              </w:rPr>
              <w:t>декабря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E82D5D" w:rsidRPr="00D1207C" w:rsidRDefault="00E82D5D" w:rsidP="00E82D5D">
      <w:pPr>
        <w:pStyle w:val="a3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</w:t>
      </w:r>
      <w:r w:rsidR="004277AF">
        <w:rPr>
          <w:sz w:val="26"/>
          <w:szCs w:val="26"/>
        </w:rPr>
        <w:t xml:space="preserve">протокол </w:t>
      </w:r>
      <w:r w:rsidR="004277AF">
        <w:rPr>
          <w:rStyle w:val="FontStyle23"/>
        </w:rPr>
        <w:t>от 25.09.2013 № 53</w:t>
      </w:r>
      <w:r w:rsidRPr="00D1207C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7" w:history="1">
        <w:r w:rsidRPr="00D1207C">
          <w:rPr>
            <w:rStyle w:val="a4"/>
            <w:sz w:val="26"/>
            <w:szCs w:val="26"/>
          </w:rPr>
          <w:t>a-k-d.ru</w:t>
        </w:r>
      </w:hyperlink>
      <w:r w:rsidRPr="00D1207C">
        <w:rPr>
          <w:sz w:val="26"/>
          <w:szCs w:val="26"/>
        </w:rPr>
        <w:t>»</w:t>
      </w:r>
      <w:r w:rsidR="00BB4C36">
        <w:rPr>
          <w:sz w:val="26"/>
          <w:szCs w:val="26"/>
        </w:rPr>
        <w:t xml:space="preserve"> согласно регламенту ее работы.</w:t>
      </w:r>
    </w:p>
    <w:p w:rsidR="00E82D5D" w:rsidRPr="00D1207C" w:rsidRDefault="00E82D5D" w:rsidP="00E82D5D">
      <w:pPr>
        <w:pStyle w:val="3"/>
        <w:jc w:val="both"/>
        <w:rPr>
          <w:rFonts w:eastAsia="Times New Roman"/>
          <w:sz w:val="26"/>
          <w:szCs w:val="26"/>
        </w:rPr>
      </w:pPr>
      <w:r w:rsidRPr="00D1207C">
        <w:rPr>
          <w:rFonts w:eastAsia="Times New Roman"/>
          <w:sz w:val="26"/>
          <w:szCs w:val="26"/>
        </w:rPr>
        <w:t>Информация о закупке:</w:t>
      </w:r>
    </w:p>
    <w:p w:rsidR="004277AF" w:rsidRDefault="004277AF" w:rsidP="004277A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Заказчик: </w:t>
      </w:r>
      <w:r>
        <w:rPr>
          <w:sz w:val="26"/>
          <w:szCs w:val="26"/>
        </w:rPr>
        <w:t xml:space="preserve">ф. «Северский» </w:t>
      </w:r>
      <w:r w:rsidRPr="0062556F">
        <w:rPr>
          <w:sz w:val="26"/>
          <w:szCs w:val="26"/>
        </w:rPr>
        <w:t xml:space="preserve">ФГУП </w:t>
      </w:r>
      <w:r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 xml:space="preserve"> </w:t>
      </w:r>
    </w:p>
    <w:p w:rsidR="004277AF" w:rsidRDefault="004277AF" w:rsidP="004277A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Организатор запроса предложений: ФГУП </w:t>
      </w:r>
      <w:r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>.</w:t>
      </w:r>
    </w:p>
    <w:p w:rsidR="004277AF" w:rsidRPr="0062556F" w:rsidRDefault="004277AF" w:rsidP="004277A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Предмет дог</w:t>
      </w:r>
      <w:r>
        <w:rPr>
          <w:sz w:val="26"/>
          <w:szCs w:val="26"/>
        </w:rPr>
        <w:t xml:space="preserve">овора: право заключения договора на </w:t>
      </w:r>
      <w:r w:rsidR="00BB4C36" w:rsidRPr="009F25F6">
        <w:rPr>
          <w:rFonts w:eastAsia="Times New Roman"/>
          <w:sz w:val="26"/>
          <w:szCs w:val="26"/>
        </w:rPr>
        <w:t>оказание комплекса автотранспортных услуг для</w:t>
      </w:r>
      <w:r w:rsidRPr="00905F00">
        <w:rPr>
          <w:bCs/>
          <w:sz w:val="26"/>
          <w:szCs w:val="26"/>
        </w:rPr>
        <w:t xml:space="preserve"> филиала «Северский» ФГУП «НО РАО»</w:t>
      </w:r>
      <w:r w:rsidR="00BA23D7">
        <w:rPr>
          <w:sz w:val="26"/>
          <w:szCs w:val="26"/>
        </w:rPr>
        <w:t>.</w:t>
      </w:r>
    </w:p>
    <w:p w:rsidR="00E82D5D" w:rsidRPr="00D1207C" w:rsidRDefault="00E82D5D" w:rsidP="00E82D5D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E82D5D" w:rsidRPr="00D1207C" w:rsidRDefault="00E82D5D" w:rsidP="00E82D5D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Начальная (</w:t>
      </w:r>
      <w:r>
        <w:rPr>
          <w:sz w:val="26"/>
          <w:szCs w:val="26"/>
        </w:rPr>
        <w:t>максимальная) цена договора: 1</w:t>
      </w:r>
      <w:r w:rsidR="009F25F6">
        <w:rPr>
          <w:sz w:val="26"/>
          <w:szCs w:val="26"/>
        </w:rPr>
        <w:t>3</w:t>
      </w:r>
      <w:r>
        <w:rPr>
          <w:sz w:val="26"/>
          <w:szCs w:val="26"/>
        </w:rPr>
        <w:t> </w:t>
      </w:r>
      <w:r w:rsidR="009F25F6">
        <w:rPr>
          <w:sz w:val="26"/>
          <w:szCs w:val="26"/>
        </w:rPr>
        <w:t>188</w:t>
      </w:r>
      <w:r>
        <w:rPr>
          <w:sz w:val="26"/>
          <w:szCs w:val="26"/>
        </w:rPr>
        <w:t> </w:t>
      </w:r>
      <w:r w:rsidR="009F25F6">
        <w:rPr>
          <w:sz w:val="26"/>
          <w:szCs w:val="26"/>
        </w:rPr>
        <w:t>1</w:t>
      </w:r>
      <w:r w:rsidRPr="00D1207C">
        <w:rPr>
          <w:sz w:val="26"/>
          <w:szCs w:val="26"/>
        </w:rPr>
        <w:t>00</w:t>
      </w:r>
      <w:r>
        <w:rPr>
          <w:sz w:val="26"/>
          <w:szCs w:val="26"/>
        </w:rPr>
        <w:t>,</w:t>
      </w:r>
      <w:r w:rsidR="009F25F6">
        <w:rPr>
          <w:sz w:val="26"/>
          <w:szCs w:val="26"/>
        </w:rPr>
        <w:t>4</w:t>
      </w:r>
      <w:r w:rsidRPr="00D1207C">
        <w:rPr>
          <w:sz w:val="26"/>
          <w:szCs w:val="26"/>
        </w:rPr>
        <w:t>0 (пятнадцать миллионов восемьсот пятьдесят тысяч</w:t>
      </w:r>
      <w:r>
        <w:rPr>
          <w:sz w:val="26"/>
          <w:szCs w:val="26"/>
        </w:rPr>
        <w:t>) рублей 00 копеек, включая НДС 18%.</w:t>
      </w:r>
    </w:p>
    <w:p w:rsidR="00E82D5D" w:rsidRPr="00D1207C" w:rsidRDefault="00E82D5D" w:rsidP="00E82D5D">
      <w:pPr>
        <w:pStyle w:val="a3"/>
        <w:jc w:val="both"/>
        <w:rPr>
          <w:sz w:val="26"/>
          <w:szCs w:val="26"/>
        </w:rPr>
      </w:pPr>
      <w:r w:rsidRPr="00D1207C">
        <w:rPr>
          <w:sz w:val="26"/>
          <w:szCs w:val="26"/>
        </w:rPr>
        <w:t xml:space="preserve">Извещение о </w:t>
      </w:r>
      <w:r w:rsidR="0056604F">
        <w:rPr>
          <w:sz w:val="26"/>
          <w:szCs w:val="26"/>
        </w:rPr>
        <w:t>проведении конкурса и конкурсная документация</w:t>
      </w:r>
      <w:r w:rsidRPr="00D1207C">
        <w:rPr>
          <w:sz w:val="26"/>
          <w:szCs w:val="26"/>
        </w:rPr>
        <w:t xml:space="preserve"> опубликованы «</w:t>
      </w:r>
      <w:r w:rsidR="00F0505D">
        <w:rPr>
          <w:sz w:val="26"/>
          <w:szCs w:val="26"/>
        </w:rPr>
        <w:t>18</w:t>
      </w:r>
      <w:r w:rsidRPr="00D1207C">
        <w:rPr>
          <w:sz w:val="26"/>
          <w:szCs w:val="26"/>
        </w:rPr>
        <w:t>» </w:t>
      </w:r>
      <w:r w:rsidR="00F0505D">
        <w:rPr>
          <w:sz w:val="26"/>
          <w:szCs w:val="26"/>
        </w:rPr>
        <w:t>ноя</w:t>
      </w:r>
      <w:r w:rsidRPr="00D1207C">
        <w:rPr>
          <w:sz w:val="26"/>
          <w:szCs w:val="26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D1207C">
          <w:rPr>
            <w:rStyle w:val="a4"/>
            <w:sz w:val="26"/>
            <w:szCs w:val="26"/>
          </w:rPr>
          <w:t>http://zakupki.rosatom.ru/</w:t>
        </w:r>
      </w:hyperlink>
      <w:r w:rsidRPr="00D1207C">
        <w:rPr>
          <w:sz w:val="26"/>
          <w:szCs w:val="26"/>
        </w:rPr>
        <w:t xml:space="preserve">, закупка </w:t>
      </w:r>
      <w:r w:rsidR="00BC6FD3">
        <w:rPr>
          <w:sz w:val="26"/>
          <w:szCs w:val="26"/>
        </w:rPr>
        <w:br/>
      </w:r>
      <w:r w:rsidRPr="00D1207C">
        <w:rPr>
          <w:sz w:val="26"/>
          <w:szCs w:val="26"/>
        </w:rPr>
        <w:t>№</w:t>
      </w:r>
      <w:r w:rsidR="00BC6FD3" w:rsidRPr="00BC6FD3">
        <w:t xml:space="preserve"> </w:t>
      </w:r>
      <w:r w:rsidR="00BC6FD3" w:rsidRPr="00BC6FD3">
        <w:rPr>
          <w:sz w:val="26"/>
          <w:szCs w:val="26"/>
        </w:rPr>
        <w:t>131118/0482/045</w:t>
      </w:r>
      <w:r w:rsidRPr="00D1207C">
        <w:rPr>
          <w:sz w:val="26"/>
          <w:szCs w:val="26"/>
        </w:rPr>
        <w:t>, на ЭТП «</w:t>
      </w:r>
      <w:hyperlink r:id="rId9" w:history="1">
        <w:r w:rsidRPr="00D1207C">
          <w:rPr>
            <w:rStyle w:val="a4"/>
            <w:sz w:val="26"/>
            <w:szCs w:val="26"/>
          </w:rPr>
          <w:t>a-k-d.ru</w:t>
        </w:r>
      </w:hyperlink>
      <w:r w:rsidRPr="00D1207C">
        <w:rPr>
          <w:sz w:val="26"/>
          <w:szCs w:val="26"/>
        </w:rPr>
        <w:t>», закупка №</w:t>
      </w:r>
      <w:r>
        <w:rPr>
          <w:sz w:val="26"/>
          <w:szCs w:val="26"/>
        </w:rPr>
        <w:t xml:space="preserve"> </w:t>
      </w:r>
      <w:r w:rsidR="00BC6FD3" w:rsidRPr="00BC6FD3">
        <w:rPr>
          <w:sz w:val="26"/>
          <w:szCs w:val="26"/>
        </w:rPr>
        <w:t>C020301</w:t>
      </w:r>
      <w:r w:rsidR="00F0505D">
        <w:rPr>
          <w:sz w:val="26"/>
          <w:szCs w:val="26"/>
        </w:rPr>
        <w:t>.</w:t>
      </w:r>
    </w:p>
    <w:p w:rsidR="00E82D5D" w:rsidRPr="0062556F" w:rsidRDefault="00E82D5D" w:rsidP="00E82D5D">
      <w:pPr>
        <w:pStyle w:val="a3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Заседание закупочной комиссии пр</w:t>
      </w:r>
      <w:r>
        <w:rPr>
          <w:sz w:val="26"/>
          <w:szCs w:val="26"/>
        </w:rPr>
        <w:t>оводится в очной форме в 1</w:t>
      </w:r>
      <w:r w:rsidR="00FC18E1">
        <w:rPr>
          <w:sz w:val="26"/>
          <w:szCs w:val="26"/>
        </w:rPr>
        <w:t>2</w:t>
      </w:r>
      <w:r w:rsidR="00BC6FD3">
        <w:rPr>
          <w:sz w:val="26"/>
          <w:szCs w:val="26"/>
        </w:rPr>
        <w:t>:00 (время московское) «1</w:t>
      </w:r>
      <w:r w:rsidR="00FC18E1">
        <w:rPr>
          <w:sz w:val="26"/>
          <w:szCs w:val="26"/>
        </w:rPr>
        <w:t>9</w:t>
      </w:r>
      <w:r w:rsidRPr="0062556F">
        <w:rPr>
          <w:sz w:val="26"/>
          <w:szCs w:val="26"/>
        </w:rPr>
        <w:t xml:space="preserve">» </w:t>
      </w:r>
      <w:r w:rsidR="00BC6FD3">
        <w:rPr>
          <w:sz w:val="26"/>
          <w:szCs w:val="26"/>
        </w:rPr>
        <w:t>дека</w:t>
      </w:r>
      <w:r w:rsidRPr="0062556F">
        <w:rPr>
          <w:sz w:val="26"/>
          <w:szCs w:val="26"/>
        </w:rPr>
        <w:t>бря 2013 года, по адресу: г. Моск</w:t>
      </w:r>
      <w:r>
        <w:rPr>
          <w:sz w:val="26"/>
          <w:szCs w:val="26"/>
        </w:rPr>
        <w:t>ва, Большая Серпуховская, д. 5.</w:t>
      </w:r>
    </w:p>
    <w:p w:rsidR="00E82D5D" w:rsidRDefault="00E82D5D" w:rsidP="00E82D5D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На заседании присутствуют:</w:t>
      </w:r>
      <w:r>
        <w:rPr>
          <w:rStyle w:val="FontStyle26"/>
        </w:rPr>
        <w:br/>
      </w:r>
      <w:r>
        <w:rPr>
          <w:rStyle w:val="FontStyle23"/>
          <w:b/>
          <w:bCs/>
        </w:rPr>
        <w:t xml:space="preserve">Председатель закупочной комиссии: </w:t>
      </w:r>
      <w:r w:rsidRPr="00D1207C">
        <w:rPr>
          <w:rStyle w:val="FontStyle23"/>
          <w:bCs/>
        </w:rPr>
        <w:t>Егоров Д.Б.</w:t>
      </w:r>
    </w:p>
    <w:p w:rsidR="00BC6FD3" w:rsidRPr="00D1207C" w:rsidRDefault="00BC6FD3" w:rsidP="00E82D5D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Заместитель председателя закупочной комиссии:</w:t>
      </w:r>
      <w:r>
        <w:rPr>
          <w:rStyle w:val="FontStyle23"/>
          <w:bCs/>
        </w:rPr>
        <w:t xml:space="preserve"> Титов И.М.</w:t>
      </w:r>
    </w:p>
    <w:p w:rsidR="00E82D5D" w:rsidRDefault="00E82D5D" w:rsidP="00E82D5D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>
        <w:rPr>
          <w:rStyle w:val="FontStyle23"/>
          <w:bCs/>
        </w:rPr>
        <w:t xml:space="preserve"> Селифоненков Д.А</w:t>
      </w:r>
      <w:r w:rsidRPr="00552957">
        <w:rPr>
          <w:rStyle w:val="FontStyle23"/>
          <w:bCs/>
        </w:rPr>
        <w:t>.</w:t>
      </w:r>
      <w:r>
        <w:rPr>
          <w:rStyle w:val="FontStyle23"/>
          <w:bCs/>
        </w:rPr>
        <w:t>, Скок И.А., Ултургашева О.Г.</w:t>
      </w:r>
    </w:p>
    <w:p w:rsidR="00E82D5D" w:rsidRPr="00CC6D50" w:rsidRDefault="00E82D5D" w:rsidP="00E82D5D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/>
          <w:bCs/>
        </w:rPr>
        <w:t xml:space="preserve"> </w:t>
      </w:r>
      <w:r>
        <w:rPr>
          <w:rStyle w:val="FontStyle23"/>
          <w:bCs/>
        </w:rPr>
        <w:t>Княжева К.Ю.</w:t>
      </w:r>
    </w:p>
    <w:p w:rsidR="00E82D5D" w:rsidRPr="00552957" w:rsidRDefault="00E82D5D" w:rsidP="00E82D5D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D1207C" w:rsidRDefault="00D1207C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F14CB1" w:rsidRDefault="00F14CB1" w:rsidP="00F14CB1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  <w:rPr>
          <w:rFonts w:eastAsia="Times New Roman"/>
          <w:sz w:val="26"/>
          <w:szCs w:val="26"/>
        </w:rPr>
      </w:pPr>
      <w:r w:rsidRPr="0049040C">
        <w:rPr>
          <w:rFonts w:eastAsia="Times New Roman"/>
          <w:sz w:val="26"/>
          <w:szCs w:val="26"/>
        </w:rPr>
        <w:t>Согласно протоколу процедуры открытия доступа к з</w:t>
      </w:r>
      <w:r>
        <w:rPr>
          <w:rFonts w:eastAsia="Times New Roman"/>
          <w:sz w:val="26"/>
          <w:szCs w:val="26"/>
        </w:rPr>
        <w:t xml:space="preserve">аявкам на участие в конкурсе от </w:t>
      </w:r>
      <w:r w:rsidRPr="0049040C">
        <w:rPr>
          <w:rFonts w:eastAsia="Times New Roman"/>
          <w:sz w:val="26"/>
          <w:szCs w:val="26"/>
        </w:rPr>
        <w:t>«</w:t>
      </w:r>
      <w:r>
        <w:rPr>
          <w:rFonts w:eastAsia="Times New Roman"/>
          <w:sz w:val="26"/>
          <w:szCs w:val="26"/>
        </w:rPr>
        <w:t>1</w:t>
      </w:r>
      <w:r w:rsidRPr="0049040C">
        <w:rPr>
          <w:rFonts w:eastAsia="Times New Roman"/>
          <w:sz w:val="26"/>
          <w:szCs w:val="26"/>
        </w:rPr>
        <w:t xml:space="preserve">7» </w:t>
      </w:r>
      <w:r>
        <w:rPr>
          <w:rFonts w:eastAsia="Times New Roman"/>
          <w:sz w:val="26"/>
          <w:szCs w:val="26"/>
        </w:rPr>
        <w:t>дека</w:t>
      </w:r>
      <w:r w:rsidRPr="0049040C">
        <w:rPr>
          <w:rFonts w:eastAsia="Times New Roman"/>
          <w:sz w:val="26"/>
          <w:szCs w:val="26"/>
        </w:rPr>
        <w:t>бря 2013</w:t>
      </w:r>
      <w:r>
        <w:rPr>
          <w:rFonts w:eastAsia="Times New Roman"/>
          <w:sz w:val="26"/>
          <w:szCs w:val="26"/>
        </w:rPr>
        <w:t xml:space="preserve"> № 114</w:t>
      </w:r>
      <w:r w:rsidRPr="0049040C">
        <w:rPr>
          <w:rFonts w:eastAsia="Times New Roman"/>
          <w:sz w:val="26"/>
          <w:szCs w:val="26"/>
        </w:rP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"/>
        <w:gridCol w:w="3262"/>
        <w:gridCol w:w="5340"/>
      </w:tblGrid>
      <w:tr w:rsidR="00F0505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 w:rsidP="00BC6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</w:t>
            </w:r>
            <w:r>
              <w:rPr>
                <w:rFonts w:eastAsia="Times New Roman"/>
                <w:b/>
                <w:bCs/>
              </w:rPr>
              <w:br/>
              <w:t xml:space="preserve">ИНН и адрес участника 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505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D1207C" w:rsidP="00D120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BC6FD3" w:rsidP="00F050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9F705B">
              <w:rPr>
                <w:rFonts w:eastAsia="Times New Roman"/>
              </w:rPr>
              <w:t xml:space="preserve"> </w:t>
            </w:r>
            <w:r w:rsidR="002E65F9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УАТ</w:t>
            </w:r>
            <w:r w:rsidR="002E65F9">
              <w:rPr>
                <w:rFonts w:eastAsia="Times New Roman"/>
              </w:rPr>
              <w:t>»</w:t>
            </w:r>
            <w:r w:rsidR="002E65F9">
              <w:rPr>
                <w:rFonts w:eastAsia="Times New Roman"/>
              </w:rPr>
              <w:br/>
              <w:t xml:space="preserve">ИНН: </w:t>
            </w:r>
            <w:r w:rsidR="00F0505D" w:rsidRPr="00F0505D">
              <w:rPr>
                <w:rFonts w:eastAsia="Times New Roman"/>
              </w:rPr>
              <w:t>7024034428</w:t>
            </w:r>
            <w:r w:rsidR="002E65F9">
              <w:rPr>
                <w:rFonts w:eastAsia="Times New Roman"/>
              </w:rPr>
              <w:br/>
            </w:r>
            <w:r w:rsidR="009F705B">
              <w:rPr>
                <w:rFonts w:eastAsia="Times New Roman"/>
              </w:rPr>
              <w:t>А</w:t>
            </w:r>
            <w:r w:rsidR="002E65F9">
              <w:rPr>
                <w:rFonts w:eastAsia="Times New Roman"/>
              </w:rPr>
              <w:t xml:space="preserve">дрес: </w:t>
            </w:r>
            <w:r w:rsidR="00F0505D">
              <w:t>636017, Россия, Томская область, Северск, Транспортная, 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 w:rsidP="00F050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BC6FD3">
              <w:rPr>
                <w:rFonts w:eastAsia="Times New Roman"/>
              </w:rPr>
              <w:t>13 188 099,44</w:t>
            </w:r>
            <w:r>
              <w:rPr>
                <w:rFonts w:eastAsia="Times New Roman"/>
              </w:rPr>
              <w:t xml:space="preserve"> (</w:t>
            </w:r>
            <w:r w:rsidR="00BC6FD3">
              <w:rPr>
                <w:rFonts w:eastAsia="Times New Roman"/>
              </w:rPr>
              <w:t>тринадцать</w:t>
            </w:r>
            <w:r>
              <w:rPr>
                <w:rFonts w:eastAsia="Times New Roman"/>
              </w:rPr>
              <w:t xml:space="preserve"> миллионов</w:t>
            </w:r>
            <w:r w:rsidR="00F0505D">
              <w:rPr>
                <w:rFonts w:eastAsia="Times New Roman"/>
              </w:rPr>
              <w:t xml:space="preserve"> </w:t>
            </w:r>
            <w:r w:rsidR="00F0505D">
              <w:rPr>
                <w:rFonts w:eastAsia="Times New Roman"/>
                <w:bCs/>
              </w:rPr>
              <w:t>сто восемьдесят восемь тысяч девяносто девять</w:t>
            </w:r>
            <w:r w:rsidR="009F705B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</w:t>
            </w:r>
            <w:r w:rsidR="00F0505D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r w:rsidR="00BC6FD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0 копеек</w:t>
            </w:r>
            <w:r w:rsidR="009F705B">
              <w:rPr>
                <w:rFonts w:eastAsia="Times New Roman"/>
              </w:rPr>
              <w:t xml:space="preserve">, в том числе </w:t>
            </w:r>
            <w:r>
              <w:rPr>
                <w:rFonts w:eastAsia="Times New Roman"/>
              </w:rPr>
              <w:t xml:space="preserve">НДС </w:t>
            </w:r>
            <w:r w:rsidR="009F705B">
              <w:rPr>
                <w:rFonts w:eastAsia="Times New Roman"/>
              </w:rPr>
              <w:t>18%</w:t>
            </w:r>
          </w:p>
        </w:tc>
      </w:tr>
    </w:tbl>
    <w:p w:rsidR="00F14CB1" w:rsidRPr="0049040C" w:rsidRDefault="00F14CB1" w:rsidP="00F14CB1">
      <w:pPr>
        <w:numPr>
          <w:ilvl w:val="0"/>
          <w:numId w:val="1"/>
        </w:numPr>
        <w:tabs>
          <w:tab w:val="clear" w:pos="720"/>
          <w:tab w:val="num" w:pos="426"/>
        </w:tabs>
        <w:spacing w:after="100" w:afterAutospacing="1"/>
        <w:ind w:left="0" w:firstLine="0"/>
        <w:jc w:val="both"/>
        <w:rPr>
          <w:rFonts w:eastAsia="Times New Roman"/>
          <w:sz w:val="26"/>
          <w:szCs w:val="26"/>
        </w:rPr>
      </w:pPr>
      <w:r w:rsidRPr="0049040C">
        <w:rPr>
          <w:rFonts w:eastAsia="Times New Roman"/>
          <w:sz w:val="26"/>
          <w:szCs w:val="26"/>
        </w:rPr>
        <w:t>По результатам рассмотрения заявок на участие в конкурсе на отборочной стадии конкурсной комиссией были приняты сле</w:t>
      </w:r>
      <w:r>
        <w:rPr>
          <w:rFonts w:eastAsia="Times New Roman"/>
          <w:sz w:val="26"/>
          <w:szCs w:val="26"/>
        </w:rPr>
        <w:t>дующие решения:</w:t>
      </w:r>
    </w:p>
    <w:p w:rsidR="00F14CB1" w:rsidRDefault="00F14CB1" w:rsidP="00F14CB1">
      <w:pPr>
        <w:tabs>
          <w:tab w:val="left" w:pos="567"/>
        </w:tabs>
        <w:spacing w:after="100" w:afterAutospacing="1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2.1.</w:t>
      </w:r>
      <w:r>
        <w:rPr>
          <w:rFonts w:eastAsia="Times New Roman"/>
          <w:sz w:val="26"/>
          <w:szCs w:val="26"/>
        </w:rPr>
        <w:tab/>
      </w:r>
      <w:r w:rsidRPr="0049040C">
        <w:rPr>
          <w:rFonts w:eastAsia="Times New Roman"/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14CB1" w:rsidRDefault="00F14CB1" w:rsidP="00F14CB1">
      <w:pPr>
        <w:tabs>
          <w:tab w:val="left" w:pos="567"/>
        </w:tabs>
        <w:spacing w:after="100" w:afterAutospacing="1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2.1.1.</w:t>
      </w:r>
      <w:r>
        <w:rPr>
          <w:rFonts w:eastAsia="Times New Roman"/>
          <w:sz w:val="26"/>
          <w:szCs w:val="26"/>
        </w:rPr>
        <w:tab/>
      </w:r>
      <w:r w:rsidRPr="00F14CB1">
        <w:rPr>
          <w:rFonts w:eastAsia="Times New Roman"/>
          <w:sz w:val="26"/>
          <w:szCs w:val="26"/>
        </w:rPr>
        <w:t>ООО «УАТ»</w:t>
      </w:r>
      <w:r w:rsidR="00BA23D7">
        <w:rPr>
          <w:rFonts w:eastAsia="Times New Roman"/>
          <w:sz w:val="26"/>
          <w:szCs w:val="26"/>
        </w:rPr>
        <w:t>.</w:t>
      </w:r>
    </w:p>
    <w:p w:rsidR="00F14CB1" w:rsidRPr="0049040C" w:rsidRDefault="00F14CB1" w:rsidP="00F14CB1">
      <w:pPr>
        <w:tabs>
          <w:tab w:val="left" w:pos="567"/>
        </w:tabs>
        <w:spacing w:after="100" w:afterAutospacing="1"/>
        <w:jc w:val="both"/>
        <w:rPr>
          <w:sz w:val="26"/>
          <w:szCs w:val="26"/>
        </w:rPr>
      </w:pPr>
      <w:r w:rsidRPr="0049040C">
        <w:rPr>
          <w:sz w:val="26"/>
          <w:szCs w:val="26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F14CB1" w:rsidRDefault="00F14CB1" w:rsidP="00F14CB1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49040C">
        <w:rPr>
          <w:sz w:val="26"/>
          <w:szCs w:val="26"/>
        </w:rPr>
        <w:t xml:space="preserve">Заказчик ФГУП </w:t>
      </w:r>
      <w:r>
        <w:rPr>
          <w:sz w:val="26"/>
          <w:szCs w:val="26"/>
        </w:rPr>
        <w:t>«</w:t>
      </w:r>
      <w:r w:rsidRPr="0049040C">
        <w:rPr>
          <w:sz w:val="26"/>
          <w:szCs w:val="26"/>
        </w:rPr>
        <w:t>НО РАО</w:t>
      </w:r>
      <w:r>
        <w:rPr>
          <w:sz w:val="26"/>
          <w:szCs w:val="26"/>
        </w:rPr>
        <w:t>»</w:t>
      </w:r>
      <w:r w:rsidRPr="0049040C">
        <w:rPr>
          <w:sz w:val="26"/>
          <w:szCs w:val="26"/>
        </w:rPr>
        <w:t xml:space="preserve"> вправе принять решение о заключении договора с участником конкурса </w:t>
      </w:r>
      <w:r w:rsidRPr="00F14CB1">
        <w:rPr>
          <w:rFonts w:eastAsia="Times New Roman"/>
          <w:sz w:val="26"/>
          <w:szCs w:val="26"/>
        </w:rPr>
        <w:t>ООО «УАТ»</w:t>
      </w:r>
      <w:r w:rsidRPr="0049040C">
        <w:rPr>
          <w:sz w:val="26"/>
          <w:szCs w:val="26"/>
        </w:rPr>
        <w:t xml:space="preserve"> на условиях, указанных </w:t>
      </w:r>
      <w:r>
        <w:rPr>
          <w:sz w:val="26"/>
          <w:szCs w:val="26"/>
        </w:rPr>
        <w:t>в заявке на участие в конкурсе.</w:t>
      </w:r>
    </w:p>
    <w:p w:rsidR="00F14CB1" w:rsidRPr="00CF761C" w:rsidRDefault="00F14CB1" w:rsidP="00F14CB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F14CB1" w:rsidRDefault="00F14CB1" w:rsidP="00F14CB1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49040C">
        <w:rPr>
          <w:sz w:val="26"/>
          <w:szCs w:val="26"/>
        </w:rPr>
        <w:t xml:space="preserve">В случае принятия ФГУП </w:t>
      </w:r>
      <w:r>
        <w:rPr>
          <w:sz w:val="26"/>
          <w:szCs w:val="26"/>
        </w:rPr>
        <w:t>«</w:t>
      </w:r>
      <w:r w:rsidRPr="0049040C">
        <w:rPr>
          <w:sz w:val="26"/>
          <w:szCs w:val="26"/>
        </w:rPr>
        <w:t>НО РАО</w:t>
      </w:r>
      <w:r>
        <w:rPr>
          <w:sz w:val="26"/>
          <w:szCs w:val="26"/>
        </w:rPr>
        <w:t xml:space="preserve">» </w:t>
      </w:r>
      <w:r w:rsidRPr="0049040C">
        <w:rPr>
          <w:sz w:val="26"/>
          <w:szCs w:val="26"/>
        </w:rPr>
        <w:t xml:space="preserve">решения о заключении договора с </w:t>
      </w:r>
      <w:r w:rsidRPr="00F14CB1">
        <w:rPr>
          <w:rFonts w:eastAsia="Times New Roman"/>
          <w:sz w:val="26"/>
          <w:szCs w:val="26"/>
        </w:rPr>
        <w:t>ООО «УАТ»</w:t>
      </w:r>
      <w:r>
        <w:rPr>
          <w:sz w:val="26"/>
          <w:szCs w:val="26"/>
        </w:rPr>
        <w:t xml:space="preserve"> рекомендовать ФГУП «</w:t>
      </w:r>
      <w:r w:rsidRPr="0049040C">
        <w:rPr>
          <w:sz w:val="26"/>
          <w:szCs w:val="26"/>
        </w:rPr>
        <w:t>НО РАО</w:t>
      </w:r>
      <w:r>
        <w:rPr>
          <w:sz w:val="26"/>
          <w:szCs w:val="26"/>
        </w:rPr>
        <w:t>»</w:t>
      </w:r>
      <w:r w:rsidRPr="0049040C">
        <w:rPr>
          <w:sz w:val="26"/>
          <w:szCs w:val="26"/>
        </w:rPr>
        <w:t xml:space="preserve"> провести с </w:t>
      </w:r>
      <w:r w:rsidRPr="00F14CB1">
        <w:rPr>
          <w:rFonts w:eastAsia="Times New Roman"/>
          <w:sz w:val="26"/>
          <w:szCs w:val="26"/>
        </w:rPr>
        <w:t>ООО «УАТ»</w:t>
      </w:r>
      <w:r>
        <w:rPr>
          <w:rFonts w:eastAsia="Times New Roman"/>
          <w:sz w:val="26"/>
          <w:szCs w:val="26"/>
        </w:rPr>
        <w:t xml:space="preserve"> </w:t>
      </w:r>
      <w:r w:rsidRPr="0049040C">
        <w:rPr>
          <w:sz w:val="26"/>
          <w:szCs w:val="26"/>
        </w:rPr>
        <w:t>преддоговорные переговоры</w:t>
      </w:r>
      <w:r>
        <w:rPr>
          <w:sz w:val="26"/>
          <w:szCs w:val="26"/>
        </w:rPr>
        <w:t xml:space="preserve"> </w:t>
      </w:r>
      <w:r w:rsidRPr="00DD56B7">
        <w:rPr>
          <w:color w:val="000000"/>
          <w:sz w:val="26"/>
          <w:szCs w:val="26"/>
        </w:rPr>
        <w:t>по снижению цены договора</w:t>
      </w:r>
      <w:r w:rsidRPr="0049040C">
        <w:rPr>
          <w:sz w:val="26"/>
          <w:szCs w:val="26"/>
        </w:rPr>
        <w:t>.</w:t>
      </w:r>
    </w:p>
    <w:sectPr w:rsidR="00F14CB1" w:rsidSect="00F14CB1">
      <w:headerReference w:type="default" r:id="rId10"/>
      <w:pgSz w:w="11906" w:h="16838"/>
      <w:pgMar w:top="127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277" w:rsidRDefault="00621277" w:rsidP="009F705B">
      <w:r>
        <w:separator/>
      </w:r>
    </w:p>
  </w:endnote>
  <w:endnote w:type="continuationSeparator" w:id="1">
    <w:p w:rsidR="00621277" w:rsidRDefault="00621277" w:rsidP="009F7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277" w:rsidRDefault="00621277" w:rsidP="009F705B">
      <w:r>
        <w:separator/>
      </w:r>
    </w:p>
  </w:footnote>
  <w:footnote w:type="continuationSeparator" w:id="1">
    <w:p w:rsidR="00621277" w:rsidRDefault="00621277" w:rsidP="009F7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46252"/>
      <w:docPartObj>
        <w:docPartGallery w:val="Page Numbers (Top of Page)"/>
        <w:docPartUnique/>
      </w:docPartObj>
    </w:sdtPr>
    <w:sdtContent>
      <w:p w:rsidR="009F705B" w:rsidRDefault="00753645" w:rsidP="00F14CB1">
        <w:pPr>
          <w:pStyle w:val="a6"/>
          <w:jc w:val="center"/>
        </w:pPr>
        <w:fldSimple w:instr=" PAGE   \* MERGEFORMAT ">
          <w:r w:rsidR="002A7216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028CD"/>
    <w:multiLevelType w:val="multilevel"/>
    <w:tmpl w:val="D2407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07C"/>
    <w:rsid w:val="00125126"/>
    <w:rsid w:val="001C6EC1"/>
    <w:rsid w:val="00215BC8"/>
    <w:rsid w:val="002A7216"/>
    <w:rsid w:val="002E65F9"/>
    <w:rsid w:val="002F3E9B"/>
    <w:rsid w:val="004277AF"/>
    <w:rsid w:val="00484783"/>
    <w:rsid w:val="0056604F"/>
    <w:rsid w:val="0060336A"/>
    <w:rsid w:val="00621277"/>
    <w:rsid w:val="00657842"/>
    <w:rsid w:val="00753645"/>
    <w:rsid w:val="009C5FD5"/>
    <w:rsid w:val="009F25F6"/>
    <w:rsid w:val="009F705B"/>
    <w:rsid w:val="00A24952"/>
    <w:rsid w:val="00A67025"/>
    <w:rsid w:val="00B1583E"/>
    <w:rsid w:val="00BA23D7"/>
    <w:rsid w:val="00BB4C36"/>
    <w:rsid w:val="00BC6FD3"/>
    <w:rsid w:val="00C602C2"/>
    <w:rsid w:val="00D1207C"/>
    <w:rsid w:val="00E82D5D"/>
    <w:rsid w:val="00EE14D2"/>
    <w:rsid w:val="00F0505D"/>
    <w:rsid w:val="00F14CB1"/>
    <w:rsid w:val="00FC1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EC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C6E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C6EC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E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C6EC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C6EC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6EC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C6E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FontStyle22">
    <w:name w:val="Font Style22"/>
    <w:basedOn w:val="a0"/>
    <w:uiPriority w:val="99"/>
    <w:rsid w:val="00D1207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D1207C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9">
    <w:name w:val="Style9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1099" w:lineRule="exact"/>
      <w:ind w:left="11"/>
    </w:pPr>
    <w:rPr>
      <w:rFonts w:eastAsia="Times New Roman"/>
    </w:rPr>
  </w:style>
  <w:style w:type="paragraph" w:customStyle="1" w:styleId="Style11">
    <w:name w:val="Style11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715" w:lineRule="exact"/>
      <w:ind w:left="11"/>
    </w:pPr>
    <w:rPr>
      <w:rFonts w:eastAsia="Times New Roman"/>
    </w:rPr>
  </w:style>
  <w:style w:type="character" w:customStyle="1" w:styleId="FontStyle26">
    <w:name w:val="Font Style26"/>
    <w:basedOn w:val="a0"/>
    <w:uiPriority w:val="99"/>
    <w:rsid w:val="00D1207C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326" w:lineRule="exact"/>
      <w:ind w:left="11"/>
      <w:jc w:val="center"/>
    </w:pPr>
    <w:rPr>
      <w:rFonts w:eastAsia="Times New Roman"/>
    </w:rPr>
  </w:style>
  <w:style w:type="paragraph" w:customStyle="1" w:styleId="Style15">
    <w:name w:val="Style15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283" w:lineRule="exact"/>
      <w:ind w:left="11"/>
      <w:jc w:val="center"/>
    </w:pPr>
    <w:rPr>
      <w:rFonts w:eastAsia="Times New Roman"/>
    </w:rPr>
  </w:style>
  <w:style w:type="paragraph" w:styleId="a6">
    <w:name w:val="header"/>
    <w:basedOn w:val="a"/>
    <w:link w:val="a7"/>
    <w:uiPriority w:val="99"/>
    <w:unhideWhenUsed/>
    <w:rsid w:val="009F705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F705B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F70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705B"/>
    <w:rPr>
      <w:rFonts w:eastAsiaTheme="minorEastAsia"/>
      <w:sz w:val="24"/>
      <w:szCs w:val="24"/>
    </w:rPr>
  </w:style>
  <w:style w:type="paragraph" w:customStyle="1" w:styleId="Style1">
    <w:name w:val="Style1"/>
    <w:basedOn w:val="a"/>
    <w:uiPriority w:val="99"/>
    <w:rsid w:val="004277AF"/>
    <w:pPr>
      <w:widowControl w:val="0"/>
      <w:autoSpaceDE w:val="0"/>
      <w:autoSpaceDN w:val="0"/>
      <w:adjustRightInd w:val="0"/>
      <w:spacing w:before="58" w:line="326" w:lineRule="exact"/>
      <w:ind w:left="1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904048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cp:lastPrinted>2013-12-19T11:32:00Z</cp:lastPrinted>
  <dcterms:created xsi:type="dcterms:W3CDTF">2013-12-19T11:47:00Z</dcterms:created>
  <dcterms:modified xsi:type="dcterms:W3CDTF">2013-12-19T11:47:00Z</dcterms:modified>
</cp:coreProperties>
</file>