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BAA" w:rsidRDefault="00BF3236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Z027493-3</w:t>
      </w:r>
    </w:p>
    <w:p w:rsidR="00336BAA" w:rsidRDefault="00BF3236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оценке и сопоставлению заявок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на участие в запросе ценовых котировок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кальция </w:t>
      </w:r>
      <w:proofErr w:type="spellStart"/>
      <w:r>
        <w:rPr>
          <w:rFonts w:ascii="Times New Roman" w:hAnsi="Times New Roman"/>
          <w:b/>
          <w:bCs/>
          <w:sz w:val="28"/>
          <w:szCs w:val="20"/>
        </w:rPr>
        <w:t>циркониевокислого</w:t>
      </w:r>
      <w:proofErr w:type="spellEnd"/>
      <w:r>
        <w:rPr>
          <w:rFonts w:ascii="Times New Roman" w:hAnsi="Times New Roman"/>
          <w:b/>
          <w:bCs/>
          <w:sz w:val="28"/>
          <w:szCs w:val="20"/>
        </w:rPr>
        <w:t xml:space="preserve"> мета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336BAA" w:rsidRDefault="00336BAA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336BAA">
        <w:trPr>
          <w:trHeight w:val="397"/>
        </w:trPr>
        <w:tc>
          <w:tcPr>
            <w:tcW w:w="5131" w:type="dxa"/>
            <w:hideMark/>
          </w:tcPr>
          <w:p w:rsidR="00336BAA" w:rsidRDefault="00BF3236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336BAA" w:rsidRDefault="006B4FBD" w:rsidP="006B4FBD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F178E6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03</w:t>
            </w:r>
            <w:r w:rsidR="00BF3236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BF3236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декабря</w:t>
            </w:r>
            <w:proofErr w:type="spellEnd"/>
            <w:r w:rsidR="00BF3236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2013</w:t>
            </w:r>
            <w:r w:rsidR="00BF3236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BF3236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BF3236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336BAA" w:rsidRDefault="00336BAA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336BAA" w:rsidRDefault="00BF323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336BAA" w:rsidRDefault="00336BA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336BAA" w:rsidRDefault="00BF323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336BAA" w:rsidRDefault="00BF3236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336BAA" w:rsidRDefault="00BF323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336BAA" w:rsidRPr="006B4FBD" w:rsidRDefault="00BF3236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6B4FBD">
        <w:rPr>
          <w:rFonts w:ascii="Times New Roman" w:hAnsi="Times New Roman"/>
          <w:sz w:val="28"/>
          <w:szCs w:val="20"/>
        </w:rPr>
        <w:t xml:space="preserve"> запроса ценовых котировок: право заключения договора на поставку кальция </w:t>
      </w:r>
      <w:proofErr w:type="spellStart"/>
      <w:r w:rsidRPr="006B4FBD">
        <w:rPr>
          <w:rFonts w:ascii="Times New Roman" w:hAnsi="Times New Roman"/>
          <w:sz w:val="28"/>
          <w:szCs w:val="20"/>
        </w:rPr>
        <w:t>циркониевокислого</w:t>
      </w:r>
      <w:proofErr w:type="spellEnd"/>
      <w:r w:rsidRPr="006B4FBD">
        <w:rPr>
          <w:rFonts w:ascii="Times New Roman" w:hAnsi="Times New Roman"/>
          <w:sz w:val="28"/>
          <w:szCs w:val="20"/>
        </w:rPr>
        <w:t xml:space="preserve"> мета</w:t>
      </w:r>
    </w:p>
    <w:p w:rsidR="00336BAA" w:rsidRDefault="00BF32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336BAA" w:rsidRDefault="00BF32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1 950 000 (Один миллион девятьсот пятьдесят тысяч) рублей 00 копеек, включая НДС. </w:t>
      </w:r>
    </w:p>
    <w:p w:rsidR="00336BAA" w:rsidRDefault="00336BA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336BAA" w:rsidRDefault="00BF323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ценовых котировок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№131121/0491/764,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№45206.</w:t>
      </w:r>
    </w:p>
    <w:p w:rsidR="00336BAA" w:rsidRDefault="00336BA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336BAA" w:rsidRDefault="00BF3236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«</w:t>
      </w:r>
      <w:r w:rsidR="006B4FBD">
        <w:rPr>
          <w:b w:val="0"/>
          <w:bCs w:val="0"/>
          <w:sz w:val="28"/>
          <w:szCs w:val="20"/>
        </w:rPr>
        <w:t xml:space="preserve"> </w:t>
      </w:r>
      <w:r w:rsidR="00F178E6">
        <w:rPr>
          <w:b w:val="0"/>
          <w:bCs w:val="0"/>
          <w:sz w:val="28"/>
          <w:szCs w:val="20"/>
        </w:rPr>
        <w:t>03</w:t>
      </w:r>
      <w:r w:rsidR="006B4FBD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декабря 2013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336BAA" w:rsidRDefault="00336BAA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336BAA" w:rsidRDefault="00BF3236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895"/>
        <w:gridCol w:w="6459"/>
      </w:tblGrid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336B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</w:tr>
      <w:tr w:rsidR="00336B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</w:tr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И.о. начальника ОМТС УЗУ</w:t>
            </w:r>
          </w:p>
        </w:tc>
      </w:tr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</w:tr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 w:rsidP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Синицына Людмила </w:t>
            </w:r>
            <w:r w:rsidR="00BF32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</w:t>
            </w:r>
            <w:r w:rsidR="00BF32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обеспечению экономической безопасности ОЭБ</w:t>
            </w:r>
          </w:p>
        </w:tc>
      </w:tr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ОМТС</w:t>
            </w:r>
          </w:p>
        </w:tc>
      </w:tr>
      <w:tr w:rsidR="00336B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B4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по конкурсным торгам </w:t>
            </w:r>
          </w:p>
        </w:tc>
      </w:tr>
    </w:tbl>
    <w:p w:rsidR="00336BAA" w:rsidRDefault="00336BAA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36BAA" w:rsidRDefault="00336BAA">
      <w:pPr>
        <w:rPr>
          <w:rFonts w:ascii="Times New Roman" w:hAnsi="Times New Roman"/>
          <w:sz w:val="28"/>
          <w:szCs w:val="20"/>
        </w:rPr>
      </w:pPr>
    </w:p>
    <w:p w:rsidR="00336BAA" w:rsidRDefault="00BF323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336BAA" w:rsidRDefault="00336BAA">
      <w:pPr>
        <w:rPr>
          <w:rFonts w:ascii="Times New Roman" w:hAnsi="Times New Roman"/>
          <w:sz w:val="28"/>
          <w:szCs w:val="20"/>
        </w:rPr>
      </w:pPr>
    </w:p>
    <w:p w:rsidR="00336BAA" w:rsidRDefault="00BF323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27.11.2013 № Z027493 к рассмотрению приняты заявки от следующих участников процедуры закупки:</w:t>
      </w:r>
    </w:p>
    <w:p w:rsidR="00336BAA" w:rsidRDefault="00336BAA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74"/>
        <w:gridCol w:w="4602"/>
        <w:gridCol w:w="2567"/>
        <w:gridCol w:w="1711"/>
      </w:tblGrid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60085781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 w:rsidP="0099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1.734.600,00</w:t>
            </w:r>
          </w:p>
        </w:tc>
      </w:tr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60086324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Снабкомплект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1.888.236,00</w:t>
            </w:r>
          </w:p>
        </w:tc>
      </w:tr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60086309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Компания Лабораторные системы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1.891.540,00</w:t>
            </w:r>
          </w:p>
        </w:tc>
      </w:tr>
    </w:tbl>
    <w:p w:rsidR="00336BAA" w:rsidRDefault="00336BA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336BAA" w:rsidRDefault="00BF3236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ценовых котировок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03.12.2013 № Z027493-2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336BAA" w:rsidRDefault="00BF3236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ценовых котировок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ценовых котировок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336BAA" w:rsidRDefault="00BF32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</w:t>
      </w:r>
      <w:r w:rsidR="006B4FBD">
        <w:rPr>
          <w:rFonts w:ascii="Times New Roman" w:eastAsiaTheme="minorHAnsi" w:hAnsi="Times New Roman"/>
          <w:sz w:val="28"/>
          <w:szCs w:val="28"/>
        </w:rPr>
        <w:t>нной ответственностью "ХИМЕРА"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336BAA" w:rsidRDefault="00BF32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proofErr w:type="spellStart"/>
      <w:r w:rsidR="006B4FBD">
        <w:rPr>
          <w:rFonts w:ascii="Times New Roman" w:eastAsiaTheme="minorHAnsi" w:hAnsi="Times New Roman"/>
          <w:sz w:val="28"/>
          <w:szCs w:val="28"/>
        </w:rPr>
        <w:t>Снабкомплект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336BAA" w:rsidRDefault="00BF32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</w:t>
      </w:r>
      <w:r w:rsidR="006B4FBD">
        <w:rPr>
          <w:rFonts w:ascii="Times New Roman" w:eastAsiaTheme="minorHAnsi" w:hAnsi="Times New Roman"/>
          <w:sz w:val="28"/>
          <w:szCs w:val="28"/>
        </w:rPr>
        <w:t xml:space="preserve"> Компания Лабораторные системы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336BAA" w:rsidRDefault="00336BA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336BAA" w:rsidRDefault="00BF323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 </w:t>
      </w:r>
      <w:proofErr w:type="gramStart"/>
      <w:r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ценовых котировок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ценовых котировок, в которой содержатся лучшие условия исполнения договора, присвоен  первый номер):</w:t>
      </w:r>
      <w:proofErr w:type="gramEnd"/>
    </w:p>
    <w:p w:rsidR="006B4FBD" w:rsidRDefault="006B4FBD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 w:rsidP="0099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1.734.600,00</w:t>
            </w:r>
          </w:p>
        </w:tc>
      </w:tr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Снабкомплект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1.888.236,00</w:t>
            </w:r>
          </w:p>
        </w:tc>
      </w:tr>
      <w:tr w:rsidR="00336B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Компания Лабораторные системы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1.891.540,00</w:t>
            </w:r>
          </w:p>
        </w:tc>
      </w:tr>
    </w:tbl>
    <w:p w:rsidR="00336BAA" w:rsidRDefault="00336BA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336BAA" w:rsidRDefault="00BF323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5. По результатам оценки и сопоставления заявок на участие в запросе ценовых котировок  закупочной  комиссией приняты следующие решения:</w:t>
      </w:r>
    </w:p>
    <w:p w:rsidR="00336BAA" w:rsidRDefault="00336BAA">
      <w:pPr>
        <w:rPr>
          <w:rFonts w:ascii="Times New Roman" w:hAnsi="Times New Roman"/>
          <w:sz w:val="28"/>
          <w:szCs w:val="20"/>
        </w:rPr>
      </w:pPr>
    </w:p>
    <w:p w:rsidR="00336BAA" w:rsidRPr="006B4FBD" w:rsidRDefault="00BF323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B4FBD">
        <w:rPr>
          <w:rFonts w:ascii="Times New Roman" w:eastAsiaTheme="minorHAnsi" w:hAnsi="Times New Roman"/>
          <w:sz w:val="28"/>
          <w:szCs w:val="28"/>
        </w:rPr>
        <w:t xml:space="preserve">6. Признать победителем в проведении запроса ценовых котировок в электронной форме Общество с ограниченной ответственностью "ХИМЕРА" с ценой котировочной заявки 1 734 600 (Один миллион семьсот тридцать четыре тысячи шестьсот) рублей 00 копеек с НДС. </w:t>
      </w:r>
    </w:p>
    <w:p w:rsidR="00336BAA" w:rsidRPr="006B4FBD" w:rsidRDefault="00BF323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B4FBD">
        <w:rPr>
          <w:sz w:val="28"/>
          <w:szCs w:val="28"/>
        </w:rPr>
        <w:t xml:space="preserve"> </w:t>
      </w:r>
    </w:p>
    <w:p w:rsidR="00336BAA" w:rsidRDefault="00BF323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336BAA" w:rsidRDefault="00BF3236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336BAA" w:rsidRDefault="00BF3236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336BAA" w:rsidRDefault="00BF3236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336BAA" w:rsidRDefault="00BF323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336BAA" w:rsidRDefault="00336BAA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36BAA" w:rsidRPr="006B4FBD" w:rsidRDefault="00BF323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B4FBD">
        <w:rPr>
          <w:rFonts w:ascii="Times New Roman" w:eastAsiaTheme="minorHAnsi" w:hAnsi="Times New Roman"/>
          <w:sz w:val="28"/>
          <w:szCs w:val="28"/>
        </w:rPr>
        <w:t xml:space="preserve">7. Котировочная заявка </w:t>
      </w:r>
      <w:proofErr w:type="spellStart"/>
      <w:r w:rsidRPr="006B4FBD">
        <w:rPr>
          <w:rFonts w:ascii="Times New Roman" w:eastAsiaTheme="minorHAnsi" w:hAnsi="Times New Roman"/>
          <w:sz w:val="28"/>
          <w:szCs w:val="28"/>
        </w:rPr>
        <w:t>Снабкомплект</w:t>
      </w:r>
      <w:proofErr w:type="spellEnd"/>
      <w:r w:rsidRPr="006B4FBD">
        <w:rPr>
          <w:rFonts w:ascii="Times New Roman" w:eastAsiaTheme="minorHAnsi" w:hAnsi="Times New Roman"/>
          <w:sz w:val="28"/>
          <w:szCs w:val="28"/>
        </w:rPr>
        <w:t xml:space="preserve"> с ценой 1 888 236 (Один миллион восемьсот восемьдесят восемь тысяч двести тридцать шесть)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336BAA" w:rsidRPr="006B4FBD" w:rsidRDefault="00BF323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B4FBD">
        <w:rPr>
          <w:sz w:val="28"/>
          <w:szCs w:val="28"/>
        </w:rPr>
        <w:t xml:space="preserve"> </w:t>
      </w:r>
    </w:p>
    <w:p w:rsidR="00336BAA" w:rsidRDefault="00BF323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336BAA" w:rsidRDefault="00BF3236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336BAA" w:rsidRDefault="00BF3236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336BAA" w:rsidRDefault="00BF3236">
      <w:pPr>
        <w:keepLines w:val="0"/>
        <w:numPr>
          <w:ilvl w:val="0"/>
          <w:numId w:val="2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336BAA" w:rsidRDefault="00BF323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336BAA" w:rsidRDefault="00336BAA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36BAA" w:rsidRDefault="00BF3236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493"/>
        <w:gridCol w:w="4978"/>
        <w:gridCol w:w="1780"/>
      </w:tblGrid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336B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36B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Вячеславович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Ведущий юрисконсульт ОПРА УЗУ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И.о. начальника ОМТС УЗУ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Татьяна Борисовна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B4FB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A00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</w:t>
            </w:r>
            <w:r w:rsidR="00BF32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A00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обеспечению экономической безопасности ОЭБ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Марина Викторовна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A00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ОМТС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36B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A00B9" w:rsidTr="006A0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BF32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6A00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BAA" w:rsidRDefault="00336B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336BAA" w:rsidRDefault="00336BAA">
      <w:pPr>
        <w:keepLines w:val="0"/>
        <w:rPr>
          <w:rFonts w:ascii="Times New Roman" w:eastAsiaTheme="minorHAnsi" w:hAnsi="Times New Roman"/>
          <w:sz w:val="28"/>
          <w:szCs w:val="20"/>
          <w:lang w:val="en-US"/>
        </w:rPr>
      </w:pPr>
    </w:p>
    <w:p w:rsidR="00336BAA" w:rsidRDefault="00336BAA">
      <w:pPr>
        <w:spacing w:after="200" w:line="276" w:lineRule="auto"/>
        <w:rPr>
          <w:rFonts w:ascii="Times New Roman" w:hAnsi="Times New Roman"/>
          <w:sz w:val="28"/>
          <w:szCs w:val="20"/>
          <w:lang w:val="en-US"/>
        </w:rPr>
      </w:pPr>
    </w:p>
    <w:sectPr w:rsidR="00336BAA" w:rsidSect="00336BA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8B7" w:rsidRDefault="00DA08B7">
      <w:r>
        <w:separator/>
      </w:r>
    </w:p>
  </w:endnote>
  <w:endnote w:type="continuationSeparator" w:id="0">
    <w:p w:rsidR="00DA08B7" w:rsidRDefault="00DA0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336BAA" w:rsidRDefault="00BF3236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6B4FBD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Z027493-3 от </w:t>
            </w:r>
            <w:r w:rsidRPr="006B4FBD">
              <w:rPr>
                <w:rFonts w:ascii="Times New Roman" w:hAnsi="Times New Roman"/>
                <w:bCs/>
                <w:sz w:val="16"/>
                <w:szCs w:val="16"/>
              </w:rPr>
              <w:t>«0</w:t>
            </w:r>
            <w:r w:rsidR="00F178E6">
              <w:rPr>
                <w:rFonts w:ascii="Times New Roman" w:hAnsi="Times New Roman"/>
                <w:bCs/>
                <w:sz w:val="16"/>
                <w:szCs w:val="16"/>
              </w:rPr>
              <w:t>3</w:t>
            </w:r>
            <w:r w:rsidRPr="006B4FBD">
              <w:rPr>
                <w:rFonts w:ascii="Times New Roman" w:hAnsi="Times New Roman"/>
                <w:bCs/>
                <w:sz w:val="16"/>
                <w:szCs w:val="16"/>
              </w:rPr>
              <w:t>» декабря 2013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ценовых котировок в электронной форме на право заключения договора на поставку кальция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циркониевокислого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мета</w:t>
            </w:r>
          </w:p>
          <w:p w:rsidR="00336BAA" w:rsidRDefault="00BF3236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617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617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96E64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617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617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617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96E64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617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8B7" w:rsidRDefault="00DA08B7">
      <w:r>
        <w:separator/>
      </w:r>
    </w:p>
  </w:footnote>
  <w:footnote w:type="continuationSeparator" w:id="0">
    <w:p w:rsidR="00DA08B7" w:rsidRDefault="00DA08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00D25"/>
    <w:multiLevelType w:val="multilevel"/>
    <w:tmpl w:val="DF1E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1D5F15"/>
    <w:multiLevelType w:val="multilevel"/>
    <w:tmpl w:val="D694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3236"/>
    <w:rsid w:val="001246F6"/>
    <w:rsid w:val="00336BAA"/>
    <w:rsid w:val="005479DA"/>
    <w:rsid w:val="006A00B9"/>
    <w:rsid w:val="006B4FBD"/>
    <w:rsid w:val="00996E64"/>
    <w:rsid w:val="00B617B6"/>
    <w:rsid w:val="00BF3236"/>
    <w:rsid w:val="00DA08B7"/>
    <w:rsid w:val="00F17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BA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6BA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6BA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336BA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36BA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36BA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36BA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36BA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36BA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36BA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36BA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36BA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36BA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36BA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36BA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36BA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36BA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36BAA"/>
    <w:rPr>
      <w:sz w:val="16"/>
      <w:szCs w:val="16"/>
    </w:rPr>
  </w:style>
  <w:style w:type="table" w:styleId="af2">
    <w:name w:val="Table Grid"/>
    <w:basedOn w:val="a1"/>
    <w:uiPriority w:val="59"/>
    <w:rsid w:val="00336BAA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2DBF2-B91B-4EA1-B94B-22BD980DC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2013-12-03T03:27:00Z</cp:lastPrinted>
  <dcterms:created xsi:type="dcterms:W3CDTF">2013-12-03T03:14:00Z</dcterms:created>
  <dcterms:modified xsi:type="dcterms:W3CDTF">2013-12-03T11:11:00Z</dcterms:modified>
</cp:coreProperties>
</file>