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BA312B" w:rsidRPr="005D242B">
        <w:rPr>
          <w:rFonts w:eastAsia="Times New Roman"/>
          <w:sz w:val="30"/>
          <w:szCs w:val="30"/>
        </w:rPr>
        <w:t>Z027521</w:t>
      </w:r>
      <w:r w:rsidR="00BA312B">
        <w:rPr>
          <w:rFonts w:eastAsia="Times New Roman"/>
          <w:sz w:val="30"/>
          <w:szCs w:val="30"/>
        </w:rPr>
        <w:t>-2</w:t>
      </w:r>
    </w:p>
    <w:p w:rsidR="00BA312B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 xml:space="preserve">заявок на отборочной стадии по открытому запросу </w:t>
      </w:r>
      <w:r w:rsidR="00BA312B" w:rsidRPr="00BA312B">
        <w:rPr>
          <w:rFonts w:eastAsia="Times New Roman"/>
          <w:sz w:val="27"/>
          <w:szCs w:val="27"/>
        </w:rPr>
        <w:t>цен</w:t>
      </w:r>
      <w:r w:rsidRPr="00BA312B">
        <w:rPr>
          <w:rFonts w:eastAsia="Times New Roman"/>
          <w:sz w:val="27"/>
          <w:szCs w:val="27"/>
        </w:rPr>
        <w:t xml:space="preserve"> </w:t>
      </w:r>
      <w:r w:rsidR="00A457F1" w:rsidRPr="00BA312B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BA312B" w:rsidRPr="00BA312B">
        <w:rPr>
          <w:rFonts w:eastAsia="Times New Roman"/>
          <w:sz w:val="27"/>
          <w:szCs w:val="27"/>
        </w:rPr>
        <w:t>поставку</w:t>
      </w:r>
      <w:proofErr w:type="gramEnd"/>
      <w:r w:rsidR="00BA312B" w:rsidRPr="00BA312B">
        <w:rPr>
          <w:rFonts w:eastAsia="Times New Roman"/>
          <w:sz w:val="27"/>
          <w:szCs w:val="27"/>
        </w:rPr>
        <w:t xml:space="preserve"> продуктов питания (молочные изделия в ассортименте) при обеспечении рабочего питания в  ВФ ОАО «НИАЭП» (лот № 47-2013)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C53B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53BC6">
              <w:rPr>
                <w:rFonts w:eastAsia="Times New Roman"/>
              </w:rPr>
              <w:t>10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2869AF">
        <w:fldChar w:fldCharType="begin"/>
      </w:r>
      <w:r>
        <w:instrText xml:space="preserve"> HYPERLINK "http://www.a-k-d.ru/" </w:instrText>
      </w:r>
      <w:r w:rsidR="002869AF">
        <w:fldChar w:fldCharType="separate"/>
      </w:r>
      <w:r>
        <w:rPr>
          <w:rStyle w:val="a4"/>
        </w:rPr>
        <w:t>a-k-d.ru</w:t>
      </w:r>
      <w:proofErr w:type="spellEnd"/>
      <w:r w:rsidR="002869AF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BA312B" w:rsidRPr="00F042F5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>
        <w:t>цен</w:t>
      </w:r>
      <w:r w:rsidRPr="00F042F5">
        <w:t>: Волгодонский филиал ОАО «НИАЭП».</w:t>
      </w:r>
    </w:p>
    <w:p w:rsidR="00BA312B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п</w:t>
      </w:r>
      <w:r w:rsidRPr="005D242B">
        <w:t>оставк</w:t>
      </w:r>
      <w:r>
        <w:t>у</w:t>
      </w:r>
      <w:r w:rsidRPr="005D242B">
        <w:t xml:space="preserve"> продуктов питания (молочные изделия в ассортименте) при обеспечении рабочего питания в ВФ ОАО </w:t>
      </w:r>
      <w:r>
        <w:t>«</w:t>
      </w:r>
      <w:r w:rsidRPr="005D242B">
        <w:t>НИАЭП</w:t>
      </w:r>
      <w:r>
        <w:t>» (лот № 47-2013).</w:t>
      </w:r>
    </w:p>
    <w:p w:rsidR="00BA312B" w:rsidRDefault="00BA312B" w:rsidP="00BA312B">
      <w:pPr>
        <w:pStyle w:val="a3"/>
        <w:spacing w:before="0" w:beforeAutospacing="0" w:after="0" w:afterAutospacing="0"/>
        <w:jc w:val="both"/>
      </w:pPr>
    </w:p>
    <w:p w:rsidR="00BA312B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5D242B">
        <w:t>1 036 293,74 (Один миллион тридцать шесть тысяч двести девяносто три  рубля 74 копейки), включая НДС.</w:t>
      </w:r>
    </w:p>
    <w:p w:rsidR="00BA312B" w:rsidRPr="00B91057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5D242B">
        <w:t>начало – в течение 5 календарных дней с момента подписания договора, окончание  договора - 31.12.2014 г. (поставка производится партиями по заявке Покупателя).</w:t>
      </w:r>
    </w:p>
    <w:p w:rsidR="00BA312B" w:rsidRPr="00F042F5" w:rsidRDefault="00BA312B" w:rsidP="00BA312B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2.2.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BA312B" w:rsidRDefault="00BA312B" w:rsidP="00BA312B">
      <w:pPr>
        <w:pStyle w:val="a3"/>
        <w:spacing w:before="0" w:beforeAutospacing="0" w:after="0" w:afterAutospacing="0"/>
      </w:pPr>
    </w:p>
    <w:p w:rsidR="00BA312B" w:rsidRPr="00F042F5" w:rsidRDefault="00BA312B" w:rsidP="00BA312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 xml:space="preserve">Извещение о проведении запроса </w:t>
      </w:r>
      <w:r>
        <w:t>цен</w:t>
      </w:r>
      <w:r w:rsidRPr="00F042F5">
        <w:t xml:space="preserve"> и документация по запросу </w:t>
      </w:r>
      <w:r>
        <w:t>цен</w:t>
      </w:r>
      <w:r w:rsidRPr="00F042F5">
        <w:t xml:space="preserve"> опубликованы «</w:t>
      </w:r>
      <w:r>
        <w:t>21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8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5D242B">
        <w:t>131121/0536/1355</w:t>
      </w:r>
      <w:r w:rsidRPr="00F042F5">
        <w:t>, на ЭТП «</w:t>
      </w:r>
      <w:hyperlink r:id="rId9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5D242B">
        <w:t>Z027521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10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5D242B">
        <w:t>31300688793</w:t>
      </w:r>
      <w:r w:rsidRPr="00F042F5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C53BC6">
        <w:t>0:00:00 (время московское) «10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A312B" w:rsidRDefault="00BA312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A312B" w:rsidRPr="00811046" w:rsidRDefault="00BA312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869AF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869AF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</w:t>
      </w:r>
      <w:r w:rsidR="00BA312B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1A4903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BA312B" w:rsidP="00114EA4">
            <w:pPr>
              <w:jc w:val="both"/>
              <w:rPr>
                <w:rFonts w:eastAsia="Times New Roman"/>
              </w:rPr>
            </w:pPr>
            <w:proofErr w:type="gramStart"/>
            <w:r w:rsidRPr="005D242B">
              <w:t>Закрытое акционерное общество «Волгодонский молочный комбинат» (ЗАО «ВМК»)</w:t>
            </w:r>
            <w:r w:rsidRPr="004376FA">
              <w:rPr>
                <w:b/>
              </w:rPr>
              <w:t xml:space="preserve"> </w:t>
            </w:r>
            <w:r w:rsidR="003E50FA" w:rsidRPr="00146948">
              <w:t>ИНН 6143021641,</w:t>
            </w:r>
            <w:r w:rsidR="003E50FA">
              <w:rPr>
                <w:b/>
              </w:rPr>
              <w:t xml:space="preserve"> </w:t>
            </w:r>
            <w:r w:rsidRPr="004376FA">
              <w:t>(юридический адрес:</w:t>
            </w:r>
            <w:r>
              <w:t xml:space="preserve"> 347360, Ростовская обл.. г. Волгодонск, ул. Портовая, 17</w:t>
            </w:r>
            <w:r w:rsidRPr="004376FA">
              <w:t>, фактический адрес:</w:t>
            </w:r>
            <w:r>
              <w:t xml:space="preserve"> 347360, Ростовская обл.. г. Волгодонск, ул. Портовая, 17</w:t>
            </w:r>
            <w:r w:rsidRPr="004376FA">
              <w:t>).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E154EE" w:rsidRDefault="00BA312B" w:rsidP="005B0BC2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C86825">
              <w:t>1 036 067,99 </w:t>
            </w:r>
            <w:r>
              <w:rPr>
                <w:rFonts w:eastAsia="Times New Roman"/>
              </w:rPr>
              <w:t xml:space="preserve"> </w:t>
            </w:r>
            <w:r w:rsidRPr="00F042F5">
              <w:t>руб. (</w:t>
            </w:r>
            <w:r>
              <w:t>Один миллион тридцать шесть тысяч шестьдесят 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99</w:t>
            </w:r>
            <w:r w:rsidRPr="00F042F5">
              <w:t xml:space="preserve"> копеек), включая НДС</w:t>
            </w:r>
            <w:r>
              <w:t xml:space="preserve"> (10%)</w:t>
            </w:r>
            <w:r w:rsidRPr="00F042F5">
              <w:t>.</w:t>
            </w:r>
          </w:p>
        </w:tc>
      </w:tr>
    </w:tbl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BA312B"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>В соответствии с пунктом 14.8.4 ЕОСЗ направить участник</w:t>
      </w:r>
      <w:r w:rsidR="00C25DF9">
        <w:rPr>
          <w:rFonts w:eastAsia="Times New Roman"/>
        </w:rPr>
        <w:t>у</w:t>
      </w:r>
      <w:r w:rsidRPr="003837B5">
        <w:rPr>
          <w:rFonts w:eastAsia="Times New Roman"/>
        </w:rPr>
        <w:t xml:space="preserve"> запроса </w:t>
      </w:r>
      <w:r w:rsidR="00BA312B">
        <w:rPr>
          <w:rFonts w:eastAsia="Times New Roman"/>
        </w:rPr>
        <w:t>цен</w:t>
      </w:r>
      <w:r w:rsidRPr="003837B5">
        <w:rPr>
          <w:rFonts w:eastAsia="Times New Roman"/>
        </w:rPr>
        <w:t xml:space="preserve"> </w:t>
      </w:r>
      <w:r w:rsidR="00BA312B" w:rsidRPr="00BA312B">
        <w:rPr>
          <w:b/>
        </w:rPr>
        <w:t>ЗАО «ВМК»</w:t>
      </w:r>
      <w:r w:rsidR="00BA312B">
        <w:t xml:space="preserve"> </w:t>
      </w:r>
      <w:r w:rsidRPr="003837B5">
        <w:rPr>
          <w:rFonts w:eastAsia="Times New Roman"/>
        </w:rPr>
        <w:t xml:space="preserve">запрос о </w:t>
      </w:r>
      <w:r>
        <w:t xml:space="preserve">предоставлении уточненной информации, не изменяющей условия заявки на участие в открытом запросе </w:t>
      </w:r>
      <w:r w:rsidR="00BA312B">
        <w:t>цен</w:t>
      </w:r>
      <w:r>
        <w:t>,</w:t>
      </w:r>
      <w:r w:rsidRPr="003837B5">
        <w:rPr>
          <w:rFonts w:eastAsia="Times New Roman"/>
        </w:rPr>
        <w:t xml:space="preserve"> в срок до </w:t>
      </w:r>
      <w:r w:rsidR="00BA312B">
        <w:rPr>
          <w:rFonts w:eastAsia="Times New Roman"/>
        </w:rPr>
        <w:t>12</w:t>
      </w:r>
      <w:r w:rsidR="005C3C34" w:rsidRPr="003837B5">
        <w:rPr>
          <w:rFonts w:eastAsia="Times New Roman"/>
        </w:rPr>
        <w:t>.12.2013 г.</w:t>
      </w:r>
      <w:r w:rsidRPr="003837B5">
        <w:rPr>
          <w:rFonts w:eastAsia="Times New Roman"/>
        </w:rPr>
        <w:t xml:space="preserve"> </w:t>
      </w:r>
      <w:r w:rsidR="00861BEB">
        <w:rPr>
          <w:rFonts w:eastAsia="Times New Roman"/>
        </w:rPr>
        <w:t>12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869AF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869AF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D63F2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2869AF">
        <w:pPr>
          <w:pStyle w:val="ab"/>
          <w:jc w:val="right"/>
        </w:pPr>
        <w:fldSimple w:instr=" PAGE   \* MERGEFORMAT ">
          <w:r w:rsidR="003E50FA">
            <w:rPr>
              <w:noProof/>
            </w:rPr>
            <w:t>2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10233"/>
    <w:rsid w:val="00114EA4"/>
    <w:rsid w:val="001429D4"/>
    <w:rsid w:val="001632B7"/>
    <w:rsid w:val="00164BAA"/>
    <w:rsid w:val="00180E3B"/>
    <w:rsid w:val="001A4903"/>
    <w:rsid w:val="00231C04"/>
    <w:rsid w:val="002869AF"/>
    <w:rsid w:val="002B7EF9"/>
    <w:rsid w:val="0031363A"/>
    <w:rsid w:val="003837B5"/>
    <w:rsid w:val="0039764A"/>
    <w:rsid w:val="003E50FA"/>
    <w:rsid w:val="0041036A"/>
    <w:rsid w:val="00441961"/>
    <w:rsid w:val="00474B1D"/>
    <w:rsid w:val="004A22C6"/>
    <w:rsid w:val="004B38F3"/>
    <w:rsid w:val="005423CA"/>
    <w:rsid w:val="00554258"/>
    <w:rsid w:val="005C3C34"/>
    <w:rsid w:val="005F2054"/>
    <w:rsid w:val="00610990"/>
    <w:rsid w:val="006328EA"/>
    <w:rsid w:val="006C4A14"/>
    <w:rsid w:val="006C56D1"/>
    <w:rsid w:val="007764D1"/>
    <w:rsid w:val="007F5B40"/>
    <w:rsid w:val="00811046"/>
    <w:rsid w:val="00861BEB"/>
    <w:rsid w:val="00881CA8"/>
    <w:rsid w:val="0089419D"/>
    <w:rsid w:val="008A221C"/>
    <w:rsid w:val="00924E7A"/>
    <w:rsid w:val="00942499"/>
    <w:rsid w:val="00961CBB"/>
    <w:rsid w:val="009E49DB"/>
    <w:rsid w:val="00A20148"/>
    <w:rsid w:val="00A457F1"/>
    <w:rsid w:val="00A72438"/>
    <w:rsid w:val="00AB7F7D"/>
    <w:rsid w:val="00AD63F2"/>
    <w:rsid w:val="00B004C1"/>
    <w:rsid w:val="00B524E5"/>
    <w:rsid w:val="00B541A9"/>
    <w:rsid w:val="00B83932"/>
    <w:rsid w:val="00BA312B"/>
    <w:rsid w:val="00BB7CFF"/>
    <w:rsid w:val="00BD3E49"/>
    <w:rsid w:val="00C25DF9"/>
    <w:rsid w:val="00C408CA"/>
    <w:rsid w:val="00C53BC6"/>
    <w:rsid w:val="00C713FE"/>
    <w:rsid w:val="00D06729"/>
    <w:rsid w:val="00D54A0B"/>
    <w:rsid w:val="00D71544"/>
    <w:rsid w:val="00E84B3D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21401-5589-4B85-AC64-D465B42B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2013-12-04T14:08:00Z</cp:lastPrinted>
  <dcterms:created xsi:type="dcterms:W3CDTF">2013-12-04T14:08:00Z</dcterms:created>
  <dcterms:modified xsi:type="dcterms:W3CDTF">2013-12-10T05:59:00Z</dcterms:modified>
</cp:coreProperties>
</file>