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Pr="00266D9F" w:rsidRDefault="00486BBC" w:rsidP="00FA59BC">
      <w:pPr>
        <w:pStyle w:val="Style3"/>
        <w:widowControl/>
        <w:tabs>
          <w:tab w:val="left" w:leader="underscore" w:pos="2645"/>
        </w:tabs>
        <w:spacing w:before="0" w:line="322" w:lineRule="exact"/>
        <w:ind w:left="5"/>
        <w:rPr>
          <w:rStyle w:val="FontStyle22"/>
        </w:rPr>
      </w:pPr>
      <w:r w:rsidRPr="00266D9F">
        <w:rPr>
          <w:rStyle w:val="FontStyle22"/>
        </w:rPr>
        <w:t>ПРОТОКОЛ №</w:t>
      </w:r>
      <w:r w:rsidR="00250505" w:rsidRPr="00266D9F">
        <w:rPr>
          <w:rStyle w:val="FontStyle22"/>
        </w:rPr>
        <w:t xml:space="preserve"> </w:t>
      </w:r>
      <w:r w:rsidR="00B364AF" w:rsidRPr="00266D9F">
        <w:rPr>
          <w:rStyle w:val="FontStyle22"/>
        </w:rPr>
        <w:t>106</w:t>
      </w:r>
    </w:p>
    <w:p w:rsidR="0062556F" w:rsidRPr="00266D9F" w:rsidRDefault="00266D9F" w:rsidP="00FA59BC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266D9F">
        <w:rPr>
          <w:bCs w:val="0"/>
          <w:color w:val="000000"/>
          <w:sz w:val="26"/>
          <w:szCs w:val="26"/>
        </w:rPr>
        <w:t xml:space="preserve">заседания закупочной комиссии по рассмотрению заявок и подведению итогов открытого запроса предложений на право заключения </w:t>
      </w:r>
      <w:r w:rsidR="00BF7ABD" w:rsidRPr="00266D9F">
        <w:rPr>
          <w:rFonts w:eastAsia="Times New Roman"/>
          <w:sz w:val="26"/>
          <w:szCs w:val="26"/>
        </w:rPr>
        <w:t>договора на</w:t>
      </w:r>
      <w:r w:rsidR="00527F59" w:rsidRPr="00266D9F">
        <w:rPr>
          <w:rFonts w:eastAsia="Times New Roman"/>
          <w:sz w:val="26"/>
          <w:szCs w:val="26"/>
        </w:rPr>
        <w:t xml:space="preserve"> поставку и</w:t>
      </w:r>
      <w:r w:rsidR="00BF7ABD" w:rsidRPr="00266D9F">
        <w:rPr>
          <w:rFonts w:eastAsia="Times New Roman"/>
          <w:sz w:val="26"/>
          <w:szCs w:val="26"/>
        </w:rPr>
        <w:t xml:space="preserve"> изготовление сувенирной продукци</w:t>
      </w:r>
      <w:r w:rsidR="00527F59" w:rsidRPr="00266D9F">
        <w:rPr>
          <w:rFonts w:eastAsia="Times New Roman"/>
          <w:sz w:val="26"/>
          <w:szCs w:val="26"/>
        </w:rPr>
        <w:t>и</w:t>
      </w:r>
    </w:p>
    <w:p w:rsidR="00FA59BC" w:rsidRPr="00266D9F" w:rsidRDefault="00FA59BC" w:rsidP="00FA59BC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7"/>
        <w:gridCol w:w="6625"/>
      </w:tblGrid>
      <w:tr w:rsidR="0062556F" w:rsidTr="00E65C3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62556F" w:rsidP="00FA59BC">
            <w:pPr>
              <w:spacing w:befor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2556F">
              <w:rPr>
                <w:rFonts w:ascii="Times New Roman" w:eastAsia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4F1FCF" w:rsidP="00B364AF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BF7ABD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B364AF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BF7ABD">
              <w:rPr>
                <w:rFonts w:ascii="Times New Roman" w:eastAsia="Times New Roman" w:hAnsi="Times New Roman"/>
                <w:sz w:val="24"/>
                <w:szCs w:val="24"/>
              </w:rPr>
              <w:t>декаб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>ря 2013 г.</w:t>
            </w:r>
          </w:p>
        </w:tc>
      </w:tr>
    </w:tbl>
    <w:p w:rsidR="0062556F" w:rsidRPr="00266D9F" w:rsidRDefault="0062556F" w:rsidP="00266D9F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266D9F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</w:t>
      </w:r>
      <w:r w:rsidR="004F1FCF" w:rsidRPr="00266D9F">
        <w:rPr>
          <w:sz w:val="26"/>
          <w:szCs w:val="26"/>
        </w:rPr>
        <w:t xml:space="preserve">корпорации «Росатом» (протокол </w:t>
      </w:r>
      <w:r w:rsidR="004F1FCF" w:rsidRPr="00266D9F">
        <w:rPr>
          <w:rStyle w:val="FontStyle23"/>
        </w:rPr>
        <w:t>от 25.09.2013 № 53</w:t>
      </w:r>
      <w:r w:rsidRPr="00266D9F">
        <w:rPr>
          <w:sz w:val="26"/>
          <w:szCs w:val="26"/>
        </w:rPr>
        <w:t>) (далее – ЕОСЗ) в его действующей редакции, с использованием функционала ЭТП «</w:t>
      </w:r>
      <w:hyperlink r:id="rId8" w:history="1">
        <w:r w:rsidRPr="00266D9F">
          <w:rPr>
            <w:rStyle w:val="a4"/>
            <w:sz w:val="26"/>
            <w:szCs w:val="26"/>
          </w:rPr>
          <w:t>a-k-d.ru</w:t>
        </w:r>
      </w:hyperlink>
      <w:r w:rsidRPr="00266D9F">
        <w:rPr>
          <w:sz w:val="26"/>
          <w:szCs w:val="26"/>
        </w:rPr>
        <w:t xml:space="preserve">» согласно регламенту ее работы. </w:t>
      </w:r>
    </w:p>
    <w:p w:rsidR="00266D9F" w:rsidRDefault="00266D9F" w:rsidP="00266D9F">
      <w:pPr>
        <w:pStyle w:val="3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62556F" w:rsidRPr="00266D9F" w:rsidRDefault="0062556F" w:rsidP="00266D9F">
      <w:pPr>
        <w:pStyle w:val="3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266D9F">
        <w:rPr>
          <w:rFonts w:eastAsia="Times New Roman"/>
          <w:sz w:val="26"/>
          <w:szCs w:val="26"/>
        </w:rPr>
        <w:t>Информация о закупке:</w:t>
      </w:r>
    </w:p>
    <w:p w:rsidR="006521B7" w:rsidRPr="00266D9F" w:rsidRDefault="0062556F" w:rsidP="00266D9F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266D9F">
        <w:rPr>
          <w:sz w:val="26"/>
          <w:szCs w:val="26"/>
        </w:rPr>
        <w:t xml:space="preserve">Заказчик: </w:t>
      </w:r>
      <w:r w:rsidR="00527F59" w:rsidRPr="00266D9F">
        <w:rPr>
          <w:sz w:val="26"/>
          <w:szCs w:val="26"/>
        </w:rPr>
        <w:t>ФГУП «НО РАО».</w:t>
      </w:r>
    </w:p>
    <w:p w:rsidR="006521B7" w:rsidRPr="00266D9F" w:rsidRDefault="0062556F" w:rsidP="00266D9F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266D9F">
        <w:rPr>
          <w:sz w:val="26"/>
          <w:szCs w:val="26"/>
        </w:rPr>
        <w:t xml:space="preserve">Организатор запроса предложений: ФГУП </w:t>
      </w:r>
      <w:r w:rsidR="00250505" w:rsidRPr="00266D9F">
        <w:rPr>
          <w:sz w:val="26"/>
          <w:szCs w:val="26"/>
        </w:rPr>
        <w:t>«НО РАО»</w:t>
      </w:r>
      <w:r w:rsidRPr="00266D9F">
        <w:rPr>
          <w:sz w:val="26"/>
          <w:szCs w:val="26"/>
        </w:rPr>
        <w:t>.</w:t>
      </w:r>
    </w:p>
    <w:p w:rsidR="0062556F" w:rsidRPr="00266D9F" w:rsidRDefault="0062556F" w:rsidP="00266D9F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266D9F">
        <w:rPr>
          <w:sz w:val="26"/>
          <w:szCs w:val="26"/>
        </w:rPr>
        <w:t>Предмет дог</w:t>
      </w:r>
      <w:r w:rsidR="006521B7" w:rsidRPr="00266D9F">
        <w:rPr>
          <w:sz w:val="26"/>
          <w:szCs w:val="26"/>
        </w:rPr>
        <w:t>ово</w:t>
      </w:r>
      <w:r w:rsidR="00527F59" w:rsidRPr="00266D9F">
        <w:rPr>
          <w:sz w:val="26"/>
          <w:szCs w:val="26"/>
        </w:rPr>
        <w:t xml:space="preserve">ра: право заключения договоров </w:t>
      </w:r>
      <w:r w:rsidR="00527F59" w:rsidRPr="00266D9F">
        <w:rPr>
          <w:rFonts w:eastAsia="Times New Roman"/>
          <w:sz w:val="26"/>
          <w:szCs w:val="26"/>
        </w:rPr>
        <w:t>на поставку и изготовление сувенирной продукции</w:t>
      </w:r>
      <w:r w:rsidR="00527F59" w:rsidRPr="00266D9F">
        <w:rPr>
          <w:sz w:val="26"/>
          <w:szCs w:val="26"/>
        </w:rPr>
        <w:t>.</w:t>
      </w:r>
    </w:p>
    <w:p w:rsidR="0062556F" w:rsidRPr="00266D9F" w:rsidRDefault="0062556F" w:rsidP="00266D9F">
      <w:pPr>
        <w:pStyle w:val="ab"/>
        <w:spacing w:before="0" w:beforeAutospacing="0" w:after="0" w:afterAutospacing="0"/>
        <w:jc w:val="both"/>
        <w:rPr>
          <w:bCs/>
          <w:sz w:val="26"/>
          <w:szCs w:val="26"/>
        </w:rPr>
      </w:pPr>
      <w:r w:rsidRPr="00266D9F">
        <w:rPr>
          <w:sz w:val="26"/>
          <w:szCs w:val="26"/>
        </w:rPr>
        <w:t>Начальная (максим</w:t>
      </w:r>
      <w:r w:rsidR="00FF785D" w:rsidRPr="00266D9F">
        <w:rPr>
          <w:sz w:val="26"/>
          <w:szCs w:val="26"/>
        </w:rPr>
        <w:t xml:space="preserve">альная) цена договора: </w:t>
      </w:r>
      <w:r w:rsidR="00527F59" w:rsidRPr="00266D9F">
        <w:rPr>
          <w:bCs/>
          <w:sz w:val="26"/>
          <w:szCs w:val="26"/>
        </w:rPr>
        <w:t>2 011 285,20 (два миллиона одиннадцать тысяч двести восемьдесят пять) российских рублей 20 копеек, в том числе НДС 18% - 306 806,22.</w:t>
      </w:r>
    </w:p>
    <w:p w:rsidR="00266D9F" w:rsidRDefault="00266D9F" w:rsidP="00266D9F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</w:p>
    <w:p w:rsidR="0062556F" w:rsidRPr="00266D9F" w:rsidRDefault="0062556F" w:rsidP="00266D9F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266D9F">
        <w:rPr>
          <w:sz w:val="26"/>
          <w:szCs w:val="26"/>
        </w:rPr>
        <w:t>Извещение о проведении за</w:t>
      </w:r>
      <w:r w:rsidR="00472C73" w:rsidRPr="00266D9F">
        <w:rPr>
          <w:sz w:val="26"/>
          <w:szCs w:val="26"/>
        </w:rPr>
        <w:t>проса предложений и документация</w:t>
      </w:r>
      <w:r w:rsidRPr="00266D9F">
        <w:rPr>
          <w:sz w:val="26"/>
          <w:szCs w:val="26"/>
        </w:rPr>
        <w:t xml:space="preserve"> по запросу предложений опубликованы «</w:t>
      </w:r>
      <w:r w:rsidR="00527F59" w:rsidRPr="00266D9F">
        <w:rPr>
          <w:sz w:val="26"/>
          <w:szCs w:val="26"/>
        </w:rPr>
        <w:t>22</w:t>
      </w:r>
      <w:r w:rsidRPr="00266D9F">
        <w:rPr>
          <w:sz w:val="26"/>
          <w:szCs w:val="26"/>
        </w:rPr>
        <w:t>»</w:t>
      </w:r>
      <w:r w:rsidR="00B02426" w:rsidRPr="00266D9F">
        <w:rPr>
          <w:sz w:val="26"/>
          <w:szCs w:val="26"/>
        </w:rPr>
        <w:t xml:space="preserve"> </w:t>
      </w:r>
      <w:r w:rsidR="006521B7" w:rsidRPr="00266D9F">
        <w:rPr>
          <w:sz w:val="26"/>
          <w:szCs w:val="26"/>
        </w:rPr>
        <w:t>ноя</w:t>
      </w:r>
      <w:r w:rsidRPr="00266D9F">
        <w:rPr>
          <w:sz w:val="26"/>
          <w:szCs w:val="26"/>
        </w:rPr>
        <w:t>бря</w:t>
      </w:r>
      <w:r w:rsidR="00B02426" w:rsidRPr="00266D9F">
        <w:rPr>
          <w:sz w:val="26"/>
          <w:szCs w:val="26"/>
        </w:rPr>
        <w:t xml:space="preserve"> </w:t>
      </w:r>
      <w:r w:rsidRPr="00266D9F">
        <w:rPr>
          <w:sz w:val="26"/>
          <w:szCs w:val="26"/>
        </w:rPr>
        <w:t>2013</w:t>
      </w:r>
      <w:r w:rsidR="00B02426" w:rsidRPr="00266D9F">
        <w:rPr>
          <w:sz w:val="26"/>
          <w:szCs w:val="26"/>
        </w:rPr>
        <w:t xml:space="preserve"> </w:t>
      </w:r>
      <w:r w:rsidRPr="00266D9F">
        <w:rPr>
          <w:sz w:val="26"/>
          <w:szCs w:val="26"/>
        </w:rPr>
        <w:t>года в информационно-телекоммуникационной сети «И</w:t>
      </w:r>
      <w:r w:rsidR="00B02426" w:rsidRPr="00266D9F">
        <w:rPr>
          <w:sz w:val="26"/>
          <w:szCs w:val="26"/>
        </w:rPr>
        <w:t xml:space="preserve">нтернет» на официальном сайте о </w:t>
      </w:r>
      <w:r w:rsidRPr="00266D9F">
        <w:rPr>
          <w:sz w:val="26"/>
          <w:szCs w:val="26"/>
        </w:rPr>
        <w:t xml:space="preserve">размещении заказов на закупки товаров, работ и услуг для нужд Госкорпорации «Росатом» </w:t>
      </w:r>
      <w:hyperlink r:id="rId9" w:history="1">
        <w:r w:rsidRPr="00266D9F">
          <w:rPr>
            <w:rStyle w:val="a4"/>
            <w:sz w:val="26"/>
            <w:szCs w:val="26"/>
          </w:rPr>
          <w:t>http://zakupki.rosatom.ru/</w:t>
        </w:r>
      </w:hyperlink>
      <w:r w:rsidRPr="00266D9F">
        <w:rPr>
          <w:sz w:val="26"/>
          <w:szCs w:val="26"/>
        </w:rPr>
        <w:t>, закупка №</w:t>
      </w:r>
      <w:r w:rsidR="002259E9" w:rsidRPr="00266D9F">
        <w:rPr>
          <w:sz w:val="26"/>
          <w:szCs w:val="26"/>
        </w:rPr>
        <w:t> </w:t>
      </w:r>
      <w:r w:rsidR="00527F59" w:rsidRPr="00266D9F">
        <w:rPr>
          <w:sz w:val="26"/>
          <w:szCs w:val="26"/>
        </w:rPr>
        <w:t>131122/0482/047</w:t>
      </w:r>
      <w:r w:rsidRPr="00266D9F">
        <w:rPr>
          <w:sz w:val="26"/>
          <w:szCs w:val="26"/>
        </w:rPr>
        <w:t>, на ЭТП «</w:t>
      </w:r>
      <w:hyperlink r:id="rId10" w:history="1">
        <w:r w:rsidRPr="00266D9F">
          <w:rPr>
            <w:rStyle w:val="a4"/>
            <w:sz w:val="26"/>
            <w:szCs w:val="26"/>
          </w:rPr>
          <w:t>a-k-d.ru</w:t>
        </w:r>
      </w:hyperlink>
      <w:r w:rsidR="002259E9" w:rsidRPr="00266D9F">
        <w:rPr>
          <w:sz w:val="26"/>
          <w:szCs w:val="26"/>
        </w:rPr>
        <w:t xml:space="preserve">», закупка </w:t>
      </w:r>
      <w:r w:rsidRPr="00266D9F">
        <w:rPr>
          <w:sz w:val="26"/>
          <w:szCs w:val="26"/>
        </w:rPr>
        <w:t>№</w:t>
      </w:r>
      <w:r w:rsidR="002259E9" w:rsidRPr="00266D9F">
        <w:rPr>
          <w:sz w:val="26"/>
          <w:szCs w:val="26"/>
        </w:rPr>
        <w:t> </w:t>
      </w:r>
      <w:r w:rsidR="00527F59" w:rsidRPr="00266D9F">
        <w:rPr>
          <w:sz w:val="26"/>
          <w:szCs w:val="26"/>
        </w:rPr>
        <w:t>R022559</w:t>
      </w:r>
      <w:r w:rsidRPr="00266D9F">
        <w:rPr>
          <w:sz w:val="26"/>
          <w:szCs w:val="26"/>
        </w:rPr>
        <w:t>.</w:t>
      </w:r>
    </w:p>
    <w:p w:rsidR="0062556F" w:rsidRPr="00266D9F" w:rsidRDefault="0062556F" w:rsidP="00266D9F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266D9F">
        <w:rPr>
          <w:sz w:val="26"/>
          <w:szCs w:val="26"/>
        </w:rPr>
        <w:t>Заседание закупочной комиссии пр</w:t>
      </w:r>
      <w:r w:rsidR="00527F59" w:rsidRPr="00266D9F">
        <w:rPr>
          <w:sz w:val="26"/>
          <w:szCs w:val="26"/>
        </w:rPr>
        <w:t>оводится в очной форме в 12:0</w:t>
      </w:r>
      <w:r w:rsidRPr="00266D9F">
        <w:rPr>
          <w:sz w:val="26"/>
          <w:szCs w:val="26"/>
        </w:rPr>
        <w:t>0</w:t>
      </w:r>
      <w:r w:rsidR="006521B7" w:rsidRPr="00266D9F">
        <w:rPr>
          <w:sz w:val="26"/>
          <w:szCs w:val="26"/>
        </w:rPr>
        <w:t xml:space="preserve"> (время московское) «</w:t>
      </w:r>
      <w:r w:rsidR="00527F59" w:rsidRPr="00266D9F">
        <w:rPr>
          <w:sz w:val="26"/>
          <w:szCs w:val="26"/>
        </w:rPr>
        <w:t>0</w:t>
      </w:r>
      <w:r w:rsidR="00457476" w:rsidRPr="00266D9F">
        <w:rPr>
          <w:sz w:val="26"/>
          <w:szCs w:val="26"/>
        </w:rPr>
        <w:t>4</w:t>
      </w:r>
      <w:r w:rsidRPr="00266D9F">
        <w:rPr>
          <w:sz w:val="26"/>
          <w:szCs w:val="26"/>
        </w:rPr>
        <w:t xml:space="preserve">» </w:t>
      </w:r>
      <w:r w:rsidR="00527F59" w:rsidRPr="00266D9F">
        <w:rPr>
          <w:sz w:val="26"/>
          <w:szCs w:val="26"/>
        </w:rPr>
        <w:t>дека</w:t>
      </w:r>
      <w:r w:rsidRPr="00266D9F">
        <w:rPr>
          <w:sz w:val="26"/>
          <w:szCs w:val="26"/>
        </w:rPr>
        <w:t xml:space="preserve">бря 2013 года, по адресу: г. Москва, Большая Серпуховская, д. 5. </w:t>
      </w:r>
    </w:p>
    <w:p w:rsidR="00266D9F" w:rsidRDefault="00266D9F" w:rsidP="00266D9F">
      <w:pPr>
        <w:pStyle w:val="Style9"/>
        <w:widowControl/>
        <w:spacing w:before="0" w:line="240" w:lineRule="auto"/>
        <w:rPr>
          <w:rStyle w:val="FontStyle22"/>
        </w:rPr>
      </w:pPr>
    </w:p>
    <w:p w:rsidR="00527F59" w:rsidRPr="00266D9F" w:rsidRDefault="00486BBC" w:rsidP="00266D9F">
      <w:pPr>
        <w:pStyle w:val="Style9"/>
        <w:widowControl/>
        <w:spacing w:before="0" w:line="240" w:lineRule="auto"/>
        <w:rPr>
          <w:rStyle w:val="FontStyle23"/>
          <w:bCs/>
        </w:rPr>
      </w:pPr>
      <w:r w:rsidRPr="00266D9F">
        <w:rPr>
          <w:rStyle w:val="FontStyle22"/>
        </w:rPr>
        <w:t>На заседании присутствуют</w:t>
      </w:r>
      <w:r w:rsidR="007A247E" w:rsidRPr="00266D9F">
        <w:rPr>
          <w:rStyle w:val="FontStyle22"/>
        </w:rPr>
        <w:t>:</w:t>
      </w:r>
      <w:r w:rsidRPr="00266D9F">
        <w:rPr>
          <w:rStyle w:val="FontStyle26"/>
          <w:sz w:val="26"/>
          <w:szCs w:val="26"/>
        </w:rPr>
        <w:br/>
      </w:r>
      <w:r w:rsidR="00527F59" w:rsidRPr="00266D9F">
        <w:rPr>
          <w:rStyle w:val="FontStyle23"/>
          <w:b/>
          <w:bCs/>
        </w:rPr>
        <w:t xml:space="preserve">Председатель закупочной комиссии: </w:t>
      </w:r>
      <w:r w:rsidR="00527F59" w:rsidRPr="00266D9F">
        <w:rPr>
          <w:rStyle w:val="FontStyle23"/>
          <w:bCs/>
        </w:rPr>
        <w:t>Егоров Д.Б.</w:t>
      </w:r>
    </w:p>
    <w:p w:rsidR="00AB04EB" w:rsidRPr="00266D9F" w:rsidRDefault="00AB04EB" w:rsidP="00266D9F">
      <w:pPr>
        <w:pStyle w:val="Style9"/>
        <w:widowControl/>
        <w:spacing w:before="0" w:line="240" w:lineRule="auto"/>
        <w:rPr>
          <w:rStyle w:val="FontStyle23"/>
          <w:b/>
          <w:bCs/>
        </w:rPr>
      </w:pPr>
      <w:r w:rsidRPr="00266D9F">
        <w:rPr>
          <w:rStyle w:val="FontStyle23"/>
          <w:b/>
          <w:bCs/>
        </w:rPr>
        <w:t>Заместитель председателя закупочной комиссии:</w:t>
      </w:r>
      <w:r w:rsidR="007E2DBA" w:rsidRPr="00266D9F">
        <w:rPr>
          <w:rStyle w:val="FontStyle23"/>
          <w:b/>
          <w:bCs/>
        </w:rPr>
        <w:t xml:space="preserve"> </w:t>
      </w:r>
      <w:r w:rsidRPr="00266D9F">
        <w:rPr>
          <w:rStyle w:val="FontStyle23"/>
          <w:bCs/>
        </w:rPr>
        <w:t>Титов И.М.</w:t>
      </w:r>
    </w:p>
    <w:p w:rsidR="00E3225B" w:rsidRPr="00266D9F" w:rsidRDefault="00486BBC" w:rsidP="00266D9F">
      <w:pPr>
        <w:pStyle w:val="Style11"/>
        <w:widowControl/>
        <w:spacing w:before="0" w:line="240" w:lineRule="auto"/>
        <w:rPr>
          <w:rStyle w:val="FontStyle23"/>
          <w:bCs/>
        </w:rPr>
      </w:pPr>
      <w:r w:rsidRPr="00266D9F">
        <w:rPr>
          <w:rStyle w:val="FontStyle23"/>
          <w:b/>
          <w:bCs/>
        </w:rPr>
        <w:t>Члены закупочной комиссии:</w:t>
      </w:r>
      <w:r w:rsidR="00E64140" w:rsidRPr="00266D9F">
        <w:rPr>
          <w:rStyle w:val="FontStyle23"/>
          <w:b/>
          <w:bCs/>
        </w:rPr>
        <w:t xml:space="preserve"> </w:t>
      </w:r>
      <w:r w:rsidR="007A247E" w:rsidRPr="00266D9F">
        <w:rPr>
          <w:rStyle w:val="FontStyle23"/>
          <w:bCs/>
        </w:rPr>
        <w:t>Селифоненков Д.А.</w:t>
      </w:r>
      <w:r w:rsidR="006521B7" w:rsidRPr="00266D9F">
        <w:rPr>
          <w:rStyle w:val="FontStyle23"/>
          <w:bCs/>
        </w:rPr>
        <w:t>, Скок И.А., Ултургашева О.Г.</w:t>
      </w:r>
    </w:p>
    <w:p w:rsidR="00B5779D" w:rsidRPr="00266D9F" w:rsidRDefault="00CC6D50" w:rsidP="00266D9F">
      <w:pPr>
        <w:pStyle w:val="Style11"/>
        <w:widowControl/>
        <w:spacing w:before="0" w:line="240" w:lineRule="auto"/>
        <w:rPr>
          <w:rStyle w:val="FontStyle23"/>
          <w:bCs/>
        </w:rPr>
      </w:pPr>
      <w:r w:rsidRPr="00266D9F">
        <w:rPr>
          <w:rStyle w:val="FontStyle23"/>
          <w:b/>
          <w:bCs/>
        </w:rPr>
        <w:t>Секретарь закупочной комиссии:</w:t>
      </w:r>
      <w:r w:rsidR="001533B6" w:rsidRPr="00266D9F">
        <w:rPr>
          <w:rStyle w:val="FontStyle23"/>
          <w:b/>
          <w:bCs/>
        </w:rPr>
        <w:t xml:space="preserve"> </w:t>
      </w:r>
      <w:r w:rsidR="007A247E" w:rsidRPr="00266D9F">
        <w:rPr>
          <w:rStyle w:val="FontStyle23"/>
          <w:bCs/>
        </w:rPr>
        <w:t>Княжева К.Ю.</w:t>
      </w:r>
    </w:p>
    <w:p w:rsidR="00486BBC" w:rsidRDefault="00486BBC" w:rsidP="00266D9F">
      <w:pPr>
        <w:pStyle w:val="Style11"/>
        <w:widowControl/>
        <w:spacing w:before="0" w:line="240" w:lineRule="auto"/>
        <w:rPr>
          <w:rStyle w:val="FontStyle23"/>
        </w:rPr>
      </w:pPr>
      <w:r w:rsidRPr="00266D9F">
        <w:rPr>
          <w:rStyle w:val="FontStyle23"/>
        </w:rPr>
        <w:t>Кворум имеется.</w:t>
      </w:r>
    </w:p>
    <w:p w:rsidR="00266D9F" w:rsidRPr="00266D9F" w:rsidRDefault="00266D9F" w:rsidP="00266D9F">
      <w:pPr>
        <w:pStyle w:val="Style11"/>
        <w:widowControl/>
        <w:spacing w:before="0" w:line="240" w:lineRule="auto"/>
        <w:rPr>
          <w:rStyle w:val="FontStyle23"/>
        </w:rPr>
      </w:pPr>
    </w:p>
    <w:p w:rsidR="00266D9F" w:rsidRDefault="00266D9F" w:rsidP="00266D9F">
      <w:pPr>
        <w:widowControl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/>
          <w:sz w:val="26"/>
          <w:szCs w:val="26"/>
        </w:rPr>
      </w:pPr>
      <w:r w:rsidRPr="00266D9F">
        <w:rPr>
          <w:rFonts w:ascii="Times New Roman" w:hAnsi="Times New Roman"/>
          <w:b/>
          <w:sz w:val="26"/>
          <w:szCs w:val="26"/>
        </w:rPr>
        <w:t>1.</w:t>
      </w:r>
      <w:r w:rsidRPr="00266D9F">
        <w:rPr>
          <w:rFonts w:ascii="Times New Roman" w:hAnsi="Times New Roman"/>
          <w:sz w:val="26"/>
          <w:szCs w:val="26"/>
        </w:rPr>
        <w:t xml:space="preserve"> Согласно протоколу процедуры открытия доступа к заявкам на участие в запр</w:t>
      </w:r>
      <w:r w:rsidR="00826C7C">
        <w:rPr>
          <w:rFonts w:ascii="Times New Roman" w:hAnsi="Times New Roman"/>
          <w:sz w:val="26"/>
          <w:szCs w:val="26"/>
        </w:rPr>
        <w:t>осе предложений от «02</w:t>
      </w:r>
      <w:r w:rsidRPr="00266D9F">
        <w:rPr>
          <w:rFonts w:ascii="Times New Roman" w:hAnsi="Times New Roman"/>
          <w:sz w:val="26"/>
          <w:szCs w:val="26"/>
        </w:rPr>
        <w:t xml:space="preserve">» </w:t>
      </w:r>
      <w:r w:rsidR="00826C7C">
        <w:rPr>
          <w:rFonts w:ascii="Times New Roman" w:hAnsi="Times New Roman"/>
          <w:sz w:val="26"/>
          <w:szCs w:val="26"/>
        </w:rPr>
        <w:t>дека</w:t>
      </w:r>
      <w:r w:rsidRPr="00266D9F">
        <w:rPr>
          <w:rFonts w:ascii="Times New Roman" w:hAnsi="Times New Roman"/>
          <w:sz w:val="26"/>
          <w:szCs w:val="26"/>
        </w:rPr>
        <w:t>бря 2013 № 10</w:t>
      </w:r>
      <w:r w:rsidR="00826C7C">
        <w:rPr>
          <w:rFonts w:ascii="Times New Roman" w:hAnsi="Times New Roman"/>
          <w:sz w:val="26"/>
          <w:szCs w:val="26"/>
        </w:rPr>
        <w:t>4</w:t>
      </w:r>
      <w:r w:rsidRPr="00266D9F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266D9F" w:rsidRPr="00266D9F" w:rsidRDefault="00266D9F" w:rsidP="00266D9F">
      <w:pPr>
        <w:widowControl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7"/>
        <w:gridCol w:w="3957"/>
        <w:gridCol w:w="5018"/>
      </w:tblGrid>
      <w:tr w:rsidR="001533B6" w:rsidRPr="001533B6" w:rsidTr="006521B7"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33B6" w:rsidRPr="00A4398A" w:rsidRDefault="001533B6" w:rsidP="00266D9F">
            <w:pPr>
              <w:pStyle w:val="Style15"/>
              <w:widowControl/>
              <w:spacing w:before="0"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1533B6" w:rsidRPr="001533B6" w:rsidTr="007E2DBA">
        <w:trPr>
          <w:trHeight w:val="1888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1533B6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527F59" w:rsidP="000138DC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t>ООО «Ориджиналс»</w:t>
            </w:r>
            <w:r w:rsidR="001533B6" w:rsidRPr="001533B6">
              <w:rPr>
                <w:color w:val="000000"/>
              </w:rPr>
              <w:br/>
              <w:t xml:space="preserve">ИНН: </w:t>
            </w:r>
            <w:r w:rsidR="000138DC">
              <w:t>7709906905</w:t>
            </w:r>
            <w:r w:rsidR="001533B6" w:rsidRPr="001533B6">
              <w:rPr>
                <w:color w:val="000000"/>
              </w:rPr>
              <w:br/>
            </w:r>
            <w:r w:rsidR="001533B6">
              <w:rPr>
                <w:color w:val="000000"/>
              </w:rPr>
              <w:t>А</w:t>
            </w:r>
            <w:r w:rsidR="001533B6" w:rsidRPr="001533B6">
              <w:rPr>
                <w:color w:val="000000"/>
              </w:rPr>
              <w:t>дрес:</w:t>
            </w:r>
            <w:r w:rsidR="007E2DBA">
              <w:rPr>
                <w:color w:val="000000"/>
              </w:rPr>
              <w:t xml:space="preserve"> </w:t>
            </w:r>
            <w:r w:rsidR="000138DC">
              <w:t xml:space="preserve">115551, Россия, Москва, </w:t>
            </w:r>
            <w:r w:rsidR="000138DC" w:rsidRPr="000138DC">
              <w:t>Шипиловский проезд, 47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0138DC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 w:rsidRPr="001533B6">
              <w:rPr>
                <w:color w:val="000000"/>
              </w:rPr>
              <w:t xml:space="preserve">Цена заявки: </w:t>
            </w:r>
            <w:r w:rsidR="000138DC">
              <w:rPr>
                <w:color w:val="000000"/>
              </w:rPr>
              <w:t>1 </w:t>
            </w:r>
            <w:r w:rsidR="000138DC" w:rsidRPr="000138DC">
              <w:rPr>
                <w:color w:val="000000"/>
              </w:rPr>
              <w:t>978</w:t>
            </w:r>
            <w:r w:rsidR="000138DC">
              <w:rPr>
                <w:color w:val="000000"/>
              </w:rPr>
              <w:t> </w:t>
            </w:r>
            <w:r w:rsidR="000138DC" w:rsidRPr="000138DC">
              <w:rPr>
                <w:color w:val="000000"/>
              </w:rPr>
              <w:t>250,00</w:t>
            </w:r>
            <w:r w:rsidR="000138DC">
              <w:rPr>
                <w:color w:val="000000"/>
              </w:rPr>
              <w:t xml:space="preserve"> </w:t>
            </w:r>
            <w:r w:rsidR="007E2DBA" w:rsidRPr="007E2DBA">
              <w:rPr>
                <w:color w:val="000000"/>
              </w:rPr>
              <w:t>(</w:t>
            </w:r>
            <w:r w:rsidR="000138DC">
              <w:rPr>
                <w:color w:val="000000"/>
              </w:rPr>
              <w:t>один</w:t>
            </w:r>
            <w:r w:rsidR="007E2DBA" w:rsidRPr="007E2DBA">
              <w:rPr>
                <w:color w:val="000000"/>
              </w:rPr>
              <w:t xml:space="preserve"> миллион </w:t>
            </w:r>
            <w:r w:rsidR="000138DC">
              <w:rPr>
                <w:color w:val="000000"/>
              </w:rPr>
              <w:t>девятьсот семьдесят восемь тысяч двести пятьдесят</w:t>
            </w:r>
            <w:r w:rsidR="007E2DBA" w:rsidRPr="007E2DBA">
              <w:rPr>
                <w:color w:val="000000"/>
              </w:rPr>
              <w:t>)</w:t>
            </w:r>
            <w:r w:rsidR="000138DC">
              <w:rPr>
                <w:color w:val="000000"/>
              </w:rPr>
              <w:t xml:space="preserve"> рубля</w:t>
            </w:r>
            <w:r w:rsidR="007E2DBA" w:rsidRPr="007E2DBA">
              <w:rPr>
                <w:color w:val="000000"/>
              </w:rPr>
              <w:t xml:space="preserve"> 00 копеек, с НДС</w:t>
            </w:r>
          </w:p>
        </w:tc>
      </w:tr>
    </w:tbl>
    <w:p w:rsidR="00266D9F" w:rsidRPr="00266D9F" w:rsidRDefault="00266D9F" w:rsidP="00266D9F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6"/>
          <w:szCs w:val="26"/>
        </w:rPr>
      </w:pPr>
      <w:r w:rsidRPr="00266D9F">
        <w:rPr>
          <w:b/>
          <w:bCs/>
          <w:color w:val="000000"/>
          <w:sz w:val="26"/>
          <w:szCs w:val="26"/>
        </w:rPr>
        <w:lastRenderedPageBreak/>
        <w:t>2.</w:t>
      </w:r>
      <w:r w:rsidRPr="00266D9F">
        <w:rPr>
          <w:bCs/>
          <w:color w:val="000000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266D9F" w:rsidRPr="00266D9F" w:rsidRDefault="00266D9F" w:rsidP="00266D9F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6"/>
          <w:szCs w:val="26"/>
        </w:rPr>
      </w:pPr>
      <w:r w:rsidRPr="00266D9F">
        <w:rPr>
          <w:b/>
          <w:bCs/>
          <w:color w:val="000000"/>
          <w:sz w:val="26"/>
          <w:szCs w:val="26"/>
        </w:rPr>
        <w:t>2.1.</w:t>
      </w:r>
      <w:r w:rsidRPr="00266D9F">
        <w:rPr>
          <w:bCs/>
          <w:color w:val="000000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266D9F" w:rsidRPr="00266D9F" w:rsidRDefault="00266D9F" w:rsidP="00266D9F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6"/>
          <w:szCs w:val="26"/>
        </w:rPr>
      </w:pPr>
      <w:r w:rsidRPr="00266D9F">
        <w:rPr>
          <w:b/>
          <w:bCs/>
          <w:color w:val="000000"/>
          <w:sz w:val="26"/>
          <w:szCs w:val="26"/>
        </w:rPr>
        <w:t>2.1.1.</w:t>
      </w:r>
      <w:r w:rsidRPr="00266D9F">
        <w:rPr>
          <w:bCs/>
          <w:color w:val="000000"/>
          <w:sz w:val="26"/>
          <w:szCs w:val="26"/>
        </w:rPr>
        <w:t xml:space="preserve"> ООО «</w:t>
      </w:r>
      <w:r w:rsidRPr="00266D9F">
        <w:rPr>
          <w:rFonts w:eastAsiaTheme="minorEastAsia"/>
          <w:sz w:val="26"/>
          <w:szCs w:val="26"/>
        </w:rPr>
        <w:t>Ориджиналс</w:t>
      </w:r>
      <w:r w:rsidRPr="00266D9F">
        <w:rPr>
          <w:bCs/>
          <w:color w:val="000000"/>
          <w:sz w:val="26"/>
          <w:szCs w:val="26"/>
        </w:rPr>
        <w:t>»</w:t>
      </w:r>
    </w:p>
    <w:p w:rsidR="00266D9F" w:rsidRPr="00266D9F" w:rsidRDefault="00266D9F" w:rsidP="00266D9F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6"/>
          <w:szCs w:val="26"/>
        </w:rPr>
      </w:pPr>
      <w:r w:rsidRPr="00266D9F">
        <w:rPr>
          <w:bCs/>
          <w:color w:val="000000"/>
          <w:sz w:val="26"/>
          <w:szCs w:val="26"/>
        </w:rPr>
        <w:t>Результаты голосования членов закупочной комиссии:</w:t>
      </w:r>
    </w:p>
    <w:p w:rsidR="00266D9F" w:rsidRPr="00266D9F" w:rsidRDefault="00266D9F" w:rsidP="00266D9F">
      <w:pPr>
        <w:pStyle w:val="Style3"/>
        <w:tabs>
          <w:tab w:val="left" w:pos="426"/>
          <w:tab w:val="left" w:pos="1276"/>
        </w:tabs>
        <w:spacing w:before="0"/>
        <w:ind w:left="0"/>
        <w:jc w:val="both"/>
        <w:rPr>
          <w:bCs/>
          <w:color w:val="000000"/>
          <w:sz w:val="26"/>
          <w:szCs w:val="26"/>
        </w:rPr>
      </w:pPr>
      <w:r w:rsidRPr="00266D9F">
        <w:rPr>
          <w:bCs/>
          <w:color w:val="000000"/>
          <w:sz w:val="26"/>
          <w:szCs w:val="26"/>
        </w:rPr>
        <w:t>«за» – 5 голосов (Егоров Д.Б., Титов И.М., Селифоненков Д.А., Скок И.А., Ултургашева О.Г.).</w:t>
      </w:r>
    </w:p>
    <w:p w:rsidR="00266D9F" w:rsidRPr="00266D9F" w:rsidRDefault="00266D9F" w:rsidP="00266D9F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6"/>
          <w:szCs w:val="26"/>
        </w:rPr>
      </w:pPr>
    </w:p>
    <w:p w:rsidR="00266D9F" w:rsidRPr="00266D9F" w:rsidRDefault="00266D9F" w:rsidP="00266D9F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6"/>
          <w:szCs w:val="26"/>
        </w:rPr>
      </w:pPr>
      <w:r w:rsidRPr="00266D9F">
        <w:rPr>
          <w:bCs/>
          <w:color w:val="000000"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 а) пункта 13.5.1 ЕОСЗ открытый запрос предложений признан несостоявшимся.</w:t>
      </w:r>
    </w:p>
    <w:p w:rsidR="00266D9F" w:rsidRDefault="00266D9F" w:rsidP="00266D9F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6"/>
          <w:szCs w:val="26"/>
        </w:rPr>
      </w:pPr>
    </w:p>
    <w:p w:rsidR="00266D9F" w:rsidRPr="00266D9F" w:rsidRDefault="00266D9F" w:rsidP="00266D9F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6"/>
          <w:szCs w:val="26"/>
        </w:rPr>
      </w:pPr>
      <w:r w:rsidRPr="00266D9F">
        <w:rPr>
          <w:bCs/>
          <w:color w:val="000000"/>
          <w:sz w:val="26"/>
          <w:szCs w:val="26"/>
        </w:rPr>
        <w:t>Заказчик ФГУП «НО РАО» вправе принять решение о заключении договора с участником открытого запроса предложений ООО «</w:t>
      </w:r>
      <w:r w:rsidRPr="00266D9F">
        <w:rPr>
          <w:rFonts w:eastAsiaTheme="minorEastAsia"/>
          <w:sz w:val="26"/>
          <w:szCs w:val="26"/>
        </w:rPr>
        <w:t>Ориджиналс</w:t>
      </w:r>
      <w:r w:rsidRPr="00266D9F">
        <w:rPr>
          <w:bCs/>
          <w:color w:val="000000"/>
          <w:sz w:val="26"/>
          <w:szCs w:val="26"/>
        </w:rPr>
        <w:t>» на условиях, указанных в заявке на участие в открытом запросе предложений.</w:t>
      </w:r>
    </w:p>
    <w:p w:rsidR="00266D9F" w:rsidRDefault="00266D9F" w:rsidP="00266D9F">
      <w:pPr>
        <w:pStyle w:val="Style3"/>
        <w:tabs>
          <w:tab w:val="left" w:pos="426"/>
          <w:tab w:val="left" w:pos="1276"/>
        </w:tabs>
        <w:spacing w:before="0"/>
        <w:jc w:val="both"/>
        <w:rPr>
          <w:bCs/>
          <w:color w:val="000000"/>
          <w:sz w:val="26"/>
          <w:szCs w:val="26"/>
        </w:rPr>
      </w:pPr>
      <w:r w:rsidRPr="00266D9F">
        <w:rPr>
          <w:bCs/>
          <w:color w:val="000000"/>
          <w:sz w:val="26"/>
          <w:szCs w:val="26"/>
        </w:rPr>
        <w:t>В случае принятия ФГУП «НО РАО» решения о заключении договора с ООО «</w:t>
      </w:r>
      <w:r w:rsidRPr="00266D9F">
        <w:rPr>
          <w:rFonts w:eastAsiaTheme="minorEastAsia"/>
          <w:sz w:val="26"/>
          <w:szCs w:val="26"/>
        </w:rPr>
        <w:t>Ориджиналс</w:t>
      </w:r>
      <w:r w:rsidRPr="00266D9F">
        <w:rPr>
          <w:bCs/>
          <w:color w:val="000000"/>
          <w:sz w:val="26"/>
          <w:szCs w:val="26"/>
        </w:rPr>
        <w:t>» рекомендовать ФГУП «НО РАО» провести с ООО «</w:t>
      </w:r>
      <w:r w:rsidRPr="00266D9F">
        <w:rPr>
          <w:rFonts w:eastAsiaTheme="minorEastAsia"/>
          <w:sz w:val="26"/>
          <w:szCs w:val="26"/>
        </w:rPr>
        <w:t>Ориджиналс</w:t>
      </w:r>
      <w:r w:rsidRPr="00266D9F">
        <w:rPr>
          <w:bCs/>
          <w:color w:val="000000"/>
          <w:sz w:val="26"/>
          <w:szCs w:val="26"/>
        </w:rPr>
        <w:t>» преддоговорные переговоры по снижению цены договора.</w:t>
      </w:r>
    </w:p>
    <w:sectPr w:rsidR="00266D9F" w:rsidSect="00266D9F">
      <w:headerReference w:type="default" r:id="rId11"/>
      <w:footerReference w:type="default" r:id="rId12"/>
      <w:pgSz w:w="11906" w:h="16838"/>
      <w:pgMar w:top="709" w:right="850" w:bottom="709" w:left="1134" w:header="426" w:footer="3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140" w:rsidRDefault="00CC2140" w:rsidP="000F3575">
      <w:pPr>
        <w:spacing w:line="240" w:lineRule="auto"/>
      </w:pPr>
      <w:r>
        <w:separator/>
      </w:r>
    </w:p>
  </w:endnote>
  <w:endnote w:type="continuationSeparator" w:id="1">
    <w:p w:rsidR="00CC2140" w:rsidRDefault="00CC2140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0D3" w:rsidRDefault="005C40D3" w:rsidP="00911A59">
    <w:pPr>
      <w:pStyle w:val="a9"/>
      <w:tabs>
        <w:tab w:val="left" w:pos="3011"/>
      </w:tabs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140" w:rsidRDefault="00CC2140" w:rsidP="000F3575">
      <w:pPr>
        <w:spacing w:line="240" w:lineRule="auto"/>
      </w:pPr>
      <w:r>
        <w:separator/>
      </w:r>
    </w:p>
  </w:footnote>
  <w:footnote w:type="continuationSeparator" w:id="1">
    <w:p w:rsidR="00CC2140" w:rsidRDefault="00CC2140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5C40D3" w:rsidRDefault="00982D73">
        <w:pPr>
          <w:pStyle w:val="a7"/>
        </w:pPr>
        <w:fldSimple w:instr="PAGE   \* MERGEFORMAT">
          <w:r w:rsidR="00826C7C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50E96"/>
    <w:multiLevelType w:val="hybridMultilevel"/>
    <w:tmpl w:val="0748D9A6"/>
    <w:lvl w:ilvl="0" w:tplc="1E38C45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00EDC"/>
    <w:rsid w:val="00012DD3"/>
    <w:rsid w:val="000138DC"/>
    <w:rsid w:val="0002021A"/>
    <w:rsid w:val="00021D61"/>
    <w:rsid w:val="000272D3"/>
    <w:rsid w:val="00036F5D"/>
    <w:rsid w:val="00060E55"/>
    <w:rsid w:val="0006591A"/>
    <w:rsid w:val="000708F2"/>
    <w:rsid w:val="000801EB"/>
    <w:rsid w:val="00084C00"/>
    <w:rsid w:val="000A464B"/>
    <w:rsid w:val="000C7E42"/>
    <w:rsid w:val="000D7C58"/>
    <w:rsid w:val="000F3575"/>
    <w:rsid w:val="000F6329"/>
    <w:rsid w:val="00105E29"/>
    <w:rsid w:val="00143AE5"/>
    <w:rsid w:val="001533B6"/>
    <w:rsid w:val="0016405E"/>
    <w:rsid w:val="00167058"/>
    <w:rsid w:val="001804F2"/>
    <w:rsid w:val="0018178D"/>
    <w:rsid w:val="001B1652"/>
    <w:rsid w:val="001B59A6"/>
    <w:rsid w:val="001C314B"/>
    <w:rsid w:val="001D76A0"/>
    <w:rsid w:val="001E0A18"/>
    <w:rsid w:val="001E2043"/>
    <w:rsid w:val="00223021"/>
    <w:rsid w:val="002259E9"/>
    <w:rsid w:val="002271F2"/>
    <w:rsid w:val="0023446A"/>
    <w:rsid w:val="00234A66"/>
    <w:rsid w:val="0023622E"/>
    <w:rsid w:val="00250505"/>
    <w:rsid w:val="00266D9F"/>
    <w:rsid w:val="002702DC"/>
    <w:rsid w:val="00283437"/>
    <w:rsid w:val="002921D2"/>
    <w:rsid w:val="002A0369"/>
    <w:rsid w:val="002C7686"/>
    <w:rsid w:val="002C79B6"/>
    <w:rsid w:val="002D2D35"/>
    <w:rsid w:val="002E0850"/>
    <w:rsid w:val="00310265"/>
    <w:rsid w:val="00310B69"/>
    <w:rsid w:val="00317174"/>
    <w:rsid w:val="00322C9E"/>
    <w:rsid w:val="00345C94"/>
    <w:rsid w:val="003462C3"/>
    <w:rsid w:val="00384560"/>
    <w:rsid w:val="00386C50"/>
    <w:rsid w:val="003B1746"/>
    <w:rsid w:val="003C172C"/>
    <w:rsid w:val="003C4B64"/>
    <w:rsid w:val="003E0525"/>
    <w:rsid w:val="004025EC"/>
    <w:rsid w:val="00411777"/>
    <w:rsid w:val="0041521B"/>
    <w:rsid w:val="004270C4"/>
    <w:rsid w:val="00437F73"/>
    <w:rsid w:val="004407CB"/>
    <w:rsid w:val="00452902"/>
    <w:rsid w:val="00457476"/>
    <w:rsid w:val="004672B4"/>
    <w:rsid w:val="00472C73"/>
    <w:rsid w:val="00485DA1"/>
    <w:rsid w:val="00486BBC"/>
    <w:rsid w:val="004967C6"/>
    <w:rsid w:val="004A64AA"/>
    <w:rsid w:val="004B21E1"/>
    <w:rsid w:val="004C5146"/>
    <w:rsid w:val="004E3ED6"/>
    <w:rsid w:val="004F1FCF"/>
    <w:rsid w:val="00502D3C"/>
    <w:rsid w:val="005133DD"/>
    <w:rsid w:val="005239BA"/>
    <w:rsid w:val="00526FC8"/>
    <w:rsid w:val="00527F59"/>
    <w:rsid w:val="005335F5"/>
    <w:rsid w:val="0053623B"/>
    <w:rsid w:val="005416B9"/>
    <w:rsid w:val="00552957"/>
    <w:rsid w:val="00562F26"/>
    <w:rsid w:val="005660A4"/>
    <w:rsid w:val="00573F17"/>
    <w:rsid w:val="005B2531"/>
    <w:rsid w:val="005C40D3"/>
    <w:rsid w:val="005C445A"/>
    <w:rsid w:val="005D7470"/>
    <w:rsid w:val="006174ED"/>
    <w:rsid w:val="0062556F"/>
    <w:rsid w:val="00643367"/>
    <w:rsid w:val="006521B7"/>
    <w:rsid w:val="00691C62"/>
    <w:rsid w:val="006B7E63"/>
    <w:rsid w:val="006E10D8"/>
    <w:rsid w:val="006F17C3"/>
    <w:rsid w:val="0070351F"/>
    <w:rsid w:val="00722C3F"/>
    <w:rsid w:val="007648F7"/>
    <w:rsid w:val="007A1E21"/>
    <w:rsid w:val="007A247E"/>
    <w:rsid w:val="007A5759"/>
    <w:rsid w:val="007E12CE"/>
    <w:rsid w:val="007E2DBA"/>
    <w:rsid w:val="007F6D3F"/>
    <w:rsid w:val="00814A34"/>
    <w:rsid w:val="0082366B"/>
    <w:rsid w:val="00826C7C"/>
    <w:rsid w:val="0084795D"/>
    <w:rsid w:val="0089138C"/>
    <w:rsid w:val="008A397B"/>
    <w:rsid w:val="008A5EC0"/>
    <w:rsid w:val="008B67A4"/>
    <w:rsid w:val="008E4649"/>
    <w:rsid w:val="008E48EB"/>
    <w:rsid w:val="008F4236"/>
    <w:rsid w:val="008F766B"/>
    <w:rsid w:val="00902208"/>
    <w:rsid w:val="00911A59"/>
    <w:rsid w:val="00917C3A"/>
    <w:rsid w:val="00917D43"/>
    <w:rsid w:val="00932250"/>
    <w:rsid w:val="00951909"/>
    <w:rsid w:val="009803AC"/>
    <w:rsid w:val="00982D73"/>
    <w:rsid w:val="009871B1"/>
    <w:rsid w:val="009A21AC"/>
    <w:rsid w:val="009F1851"/>
    <w:rsid w:val="009F1DB0"/>
    <w:rsid w:val="00A0741C"/>
    <w:rsid w:val="00A538CF"/>
    <w:rsid w:val="00A67792"/>
    <w:rsid w:val="00A84284"/>
    <w:rsid w:val="00A918B7"/>
    <w:rsid w:val="00AA60A3"/>
    <w:rsid w:val="00AB04EB"/>
    <w:rsid w:val="00AD7867"/>
    <w:rsid w:val="00AF4D0C"/>
    <w:rsid w:val="00AF7F2D"/>
    <w:rsid w:val="00B008E6"/>
    <w:rsid w:val="00B02426"/>
    <w:rsid w:val="00B045CC"/>
    <w:rsid w:val="00B364AF"/>
    <w:rsid w:val="00B5779D"/>
    <w:rsid w:val="00B60AAD"/>
    <w:rsid w:val="00B70192"/>
    <w:rsid w:val="00B744E7"/>
    <w:rsid w:val="00B91DFE"/>
    <w:rsid w:val="00BC21D3"/>
    <w:rsid w:val="00BC466C"/>
    <w:rsid w:val="00BC4DB1"/>
    <w:rsid w:val="00BD5A50"/>
    <w:rsid w:val="00BF3552"/>
    <w:rsid w:val="00BF7ABD"/>
    <w:rsid w:val="00C027ED"/>
    <w:rsid w:val="00C1552F"/>
    <w:rsid w:val="00C21AEB"/>
    <w:rsid w:val="00C24C36"/>
    <w:rsid w:val="00C52475"/>
    <w:rsid w:val="00C56CA8"/>
    <w:rsid w:val="00C96C43"/>
    <w:rsid w:val="00C9777B"/>
    <w:rsid w:val="00CC0B7B"/>
    <w:rsid w:val="00CC2140"/>
    <w:rsid w:val="00CC6D50"/>
    <w:rsid w:val="00CE0E7F"/>
    <w:rsid w:val="00CE27B6"/>
    <w:rsid w:val="00CF043D"/>
    <w:rsid w:val="00D06D6C"/>
    <w:rsid w:val="00D138FD"/>
    <w:rsid w:val="00D15F55"/>
    <w:rsid w:val="00D3329E"/>
    <w:rsid w:val="00D35705"/>
    <w:rsid w:val="00D73D64"/>
    <w:rsid w:val="00D8232D"/>
    <w:rsid w:val="00D92C12"/>
    <w:rsid w:val="00DC32F8"/>
    <w:rsid w:val="00E011F8"/>
    <w:rsid w:val="00E03A16"/>
    <w:rsid w:val="00E15D2A"/>
    <w:rsid w:val="00E3060B"/>
    <w:rsid w:val="00E3225B"/>
    <w:rsid w:val="00E43932"/>
    <w:rsid w:val="00E61A42"/>
    <w:rsid w:val="00E64140"/>
    <w:rsid w:val="00E66F1F"/>
    <w:rsid w:val="00E7687F"/>
    <w:rsid w:val="00EB1098"/>
    <w:rsid w:val="00EB6FAF"/>
    <w:rsid w:val="00EC5592"/>
    <w:rsid w:val="00ED6102"/>
    <w:rsid w:val="00EE3D95"/>
    <w:rsid w:val="00EF5A79"/>
    <w:rsid w:val="00F11E3F"/>
    <w:rsid w:val="00F167F1"/>
    <w:rsid w:val="00F23DD4"/>
    <w:rsid w:val="00F90672"/>
    <w:rsid w:val="00F92901"/>
    <w:rsid w:val="00FA59BC"/>
    <w:rsid w:val="00FB4154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09030482019" TargetMode="External"/><Relationship Id="rId14" Type="http://schemas.openxmlformats.org/officeDocument/2006/relationships/theme" Target="theme/theme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AE488-53E9-4E25-9579-D4E2046B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3678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3</cp:revision>
  <cp:lastPrinted>2013-12-04T10:41:00Z</cp:lastPrinted>
  <dcterms:created xsi:type="dcterms:W3CDTF">2013-12-04T12:34:00Z</dcterms:created>
  <dcterms:modified xsi:type="dcterms:W3CDTF">2013-12-04T12:44:00Z</dcterms:modified>
</cp:coreProperties>
</file>