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FB27CF" w:rsidRDefault="004D7E6F" w:rsidP="00105873">
      <w:pPr>
        <w:shd w:val="clear" w:color="auto" w:fill="FFFFFF"/>
        <w:jc w:val="center"/>
        <w:rPr>
          <w:b/>
          <w:sz w:val="24"/>
          <w:szCs w:val="24"/>
        </w:rPr>
      </w:pPr>
      <w:r w:rsidRPr="00FB27C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FB27CF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FB27CF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FB27CF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FB27CF" w:rsidRDefault="0047719C" w:rsidP="0047719C">
      <w:pPr>
        <w:pStyle w:val="2"/>
        <w:ind w:right="141"/>
        <w:rPr>
          <w:sz w:val="24"/>
          <w:szCs w:val="24"/>
        </w:rPr>
      </w:pPr>
      <w:r w:rsidRPr="00FB27CF">
        <w:rPr>
          <w:sz w:val="24"/>
          <w:szCs w:val="24"/>
        </w:rPr>
        <w:t xml:space="preserve">ПРОТОКОЛ № </w:t>
      </w:r>
      <w:r w:rsidR="00FB27CF">
        <w:rPr>
          <w:sz w:val="24"/>
          <w:szCs w:val="24"/>
          <w:lang w:val="en-US"/>
        </w:rPr>
        <w:t>Z027577-1</w:t>
      </w:r>
      <w:r w:rsidRPr="00FB27CF">
        <w:rPr>
          <w:sz w:val="24"/>
          <w:szCs w:val="24"/>
        </w:rPr>
        <w:t xml:space="preserve"> от </w:t>
      </w:r>
      <w:r w:rsidR="004D7E6F" w:rsidRPr="00FB27CF">
        <w:rPr>
          <w:sz w:val="24"/>
          <w:szCs w:val="24"/>
        </w:rPr>
        <w:t>09.12.2013</w:t>
      </w:r>
    </w:p>
    <w:p w:rsidR="0047719C" w:rsidRPr="00FB27CF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FB27CF">
        <w:rPr>
          <w:b/>
          <w:sz w:val="24"/>
          <w:szCs w:val="24"/>
        </w:rPr>
        <w:t xml:space="preserve">Заседания  </w:t>
      </w:r>
      <w:r w:rsidR="00D40532" w:rsidRPr="00FB27CF">
        <w:rPr>
          <w:b/>
          <w:sz w:val="24"/>
          <w:szCs w:val="24"/>
        </w:rPr>
        <w:t>закупочной комиссии</w:t>
      </w:r>
    </w:p>
    <w:p w:rsidR="0047719C" w:rsidRPr="00FB27CF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FB27CF">
        <w:rPr>
          <w:sz w:val="24"/>
          <w:szCs w:val="24"/>
        </w:rPr>
        <w:t xml:space="preserve"> </w:t>
      </w:r>
      <w:r w:rsidR="005207D7" w:rsidRPr="00FB27CF">
        <w:rPr>
          <w:sz w:val="24"/>
          <w:szCs w:val="24"/>
        </w:rPr>
        <w:t xml:space="preserve"> «</w:t>
      </w:r>
      <w:r w:rsidR="00B005FE" w:rsidRPr="00FB27CF">
        <w:rPr>
          <w:b/>
          <w:sz w:val="24"/>
          <w:szCs w:val="24"/>
        </w:rPr>
        <w:t>Открытие доступа к поданным заявкам</w:t>
      </w:r>
      <w:r w:rsidR="005207D7" w:rsidRPr="00FB27CF">
        <w:rPr>
          <w:sz w:val="24"/>
          <w:szCs w:val="24"/>
        </w:rPr>
        <w:t>»</w:t>
      </w:r>
    </w:p>
    <w:p w:rsidR="0047719C" w:rsidRPr="00FB27C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FB27C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FB27CF">
        <w:rPr>
          <w:b/>
          <w:sz w:val="24"/>
          <w:szCs w:val="24"/>
        </w:rPr>
        <w:tab/>
      </w:r>
      <w:r w:rsidRPr="00FB27CF">
        <w:rPr>
          <w:b/>
          <w:sz w:val="24"/>
          <w:szCs w:val="24"/>
        </w:rPr>
        <w:tab/>
      </w:r>
      <w:r w:rsidRPr="00FB27CF">
        <w:rPr>
          <w:b/>
          <w:sz w:val="24"/>
          <w:szCs w:val="24"/>
        </w:rPr>
        <w:tab/>
      </w:r>
      <w:r w:rsidRPr="00FB27CF">
        <w:rPr>
          <w:b/>
          <w:sz w:val="24"/>
          <w:szCs w:val="24"/>
        </w:rPr>
        <w:tab/>
      </w:r>
      <w:r w:rsidRPr="00FB27CF">
        <w:rPr>
          <w:b/>
          <w:sz w:val="24"/>
          <w:szCs w:val="24"/>
        </w:rPr>
        <w:tab/>
      </w:r>
    </w:p>
    <w:p w:rsidR="0047719C" w:rsidRPr="00FB27C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FB27CF">
        <w:rPr>
          <w:b/>
          <w:sz w:val="24"/>
          <w:szCs w:val="24"/>
        </w:rPr>
        <w:tab/>
      </w:r>
      <w:r w:rsidRPr="00FB27CF">
        <w:rPr>
          <w:b/>
          <w:sz w:val="24"/>
          <w:szCs w:val="24"/>
        </w:rPr>
        <w:tab/>
      </w:r>
      <w:r w:rsidRPr="00FB27CF">
        <w:rPr>
          <w:b/>
          <w:sz w:val="24"/>
          <w:szCs w:val="24"/>
        </w:rPr>
        <w:tab/>
      </w:r>
      <w:r w:rsidRPr="00FB27CF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FB27CF" w:rsidTr="00171990">
        <w:tc>
          <w:tcPr>
            <w:tcW w:w="8220" w:type="dxa"/>
          </w:tcPr>
          <w:p w:rsidR="0047719C" w:rsidRPr="00FB27C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27CF">
              <w:rPr>
                <w:b/>
                <w:sz w:val="24"/>
                <w:szCs w:val="24"/>
              </w:rPr>
              <w:t>Вид процедуры закупки</w:t>
            </w:r>
            <w:r w:rsidRPr="00FB27CF">
              <w:rPr>
                <w:sz w:val="24"/>
                <w:szCs w:val="24"/>
              </w:rPr>
              <w:t xml:space="preserve">: </w:t>
            </w:r>
            <w:r w:rsidR="004D7E6F" w:rsidRPr="00FB27CF">
              <w:rPr>
                <w:sz w:val="24"/>
                <w:szCs w:val="24"/>
              </w:rPr>
              <w:t>запрос цен в электронной форме</w:t>
            </w:r>
          </w:p>
        </w:tc>
        <w:tc>
          <w:tcPr>
            <w:tcW w:w="1134" w:type="dxa"/>
          </w:tcPr>
          <w:p w:rsidR="0047719C" w:rsidRPr="00FB27C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FB27CF" w:rsidTr="00171990">
        <w:tc>
          <w:tcPr>
            <w:tcW w:w="8220" w:type="dxa"/>
          </w:tcPr>
          <w:p w:rsidR="0047719C" w:rsidRPr="00FB27C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FB27C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FB27CF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FB27CF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FB27CF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FB27CF">
        <w:rPr>
          <w:sz w:val="24"/>
          <w:szCs w:val="24"/>
        </w:rPr>
        <w:t>.</w:t>
      </w:r>
      <w:r w:rsidR="00BF25B0" w:rsidRPr="00C00F43">
        <w:rPr>
          <w:sz w:val="24"/>
          <w:szCs w:val="24"/>
        </w:rPr>
        <w:t xml:space="preserve">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FB27CF" w:rsidRPr="00FB27CF">
        <w:rPr>
          <w:sz w:val="24"/>
          <w:szCs w:val="24"/>
        </w:rPr>
        <w:t>98/3763</w:t>
      </w:r>
      <w:r w:rsidRPr="00D23F29">
        <w:rPr>
          <w:sz w:val="24"/>
          <w:szCs w:val="24"/>
        </w:rPr>
        <w:t xml:space="preserve"> 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4D7E6F" w:rsidRPr="00FB27CF">
        <w:rPr>
          <w:sz w:val="24"/>
          <w:szCs w:val="24"/>
        </w:rPr>
        <w:t>131125/0506/802</w:t>
      </w:r>
      <w:r w:rsidRPr="00FB27CF">
        <w:rPr>
          <w:sz w:val="24"/>
          <w:szCs w:val="24"/>
        </w:rPr>
        <w:t xml:space="preserve"> дата</w:t>
      </w:r>
      <w:r w:rsidRPr="00FB27CF">
        <w:rPr>
          <w:snapToGrid w:val="0"/>
          <w:sz w:val="24"/>
          <w:szCs w:val="24"/>
        </w:rPr>
        <w:t xml:space="preserve"> </w:t>
      </w:r>
      <w:r w:rsidR="004D7E6F" w:rsidRPr="00FB27CF">
        <w:rPr>
          <w:snapToGrid w:val="0"/>
          <w:sz w:val="24"/>
          <w:szCs w:val="24"/>
        </w:rPr>
        <w:t>25.11.2013</w:t>
      </w:r>
      <w:r w:rsidRPr="00FB27CF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A3255A">
        <w:tc>
          <w:tcPr>
            <w:tcW w:w="709" w:type="dxa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FB27CF" w:rsidRPr="003947BB" w:rsidTr="00A3255A">
        <w:tc>
          <w:tcPr>
            <w:tcW w:w="709" w:type="dxa"/>
          </w:tcPr>
          <w:p w:rsidR="00FB27CF" w:rsidRPr="003947BB" w:rsidRDefault="00FB27CF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FB27CF" w:rsidRPr="003947BB" w:rsidRDefault="00FB27CF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B27CF">
              <w:rPr>
                <w:sz w:val="24"/>
                <w:szCs w:val="24"/>
              </w:rPr>
              <w:t>проведение пуско-наладочных работ при модернизации средств измерения и автоматики АСУ производством фтора: ОАО «СХК» «СЗ СХК корпус 2. Модернизация АСУ производства фтора»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FB27CF" w:rsidRPr="003947BB" w:rsidRDefault="00FB27CF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FB27CF" w:rsidRPr="003947BB" w:rsidRDefault="00FB27CF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B27CF" w:rsidRPr="003947BB" w:rsidRDefault="00FB27CF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B27CF" w:rsidRDefault="00FB27CF" w:rsidP="00FB27CF">
            <w:pPr>
              <w:ind w:right="-143"/>
            </w:pPr>
            <w:r w:rsidRPr="00D800C7">
              <w:rPr>
                <w:bCs/>
                <w:color w:val="000000"/>
              </w:rPr>
              <w:t xml:space="preserve">4 012 000,00 </w:t>
            </w:r>
            <w:r w:rsidRPr="00D800C7">
              <w:t>(четыре миллиона двенадцать тысяч</w:t>
            </w:r>
            <w:r>
              <w:t>) руб. 00 коп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в</w:t>
            </w:r>
            <w:proofErr w:type="gramEnd"/>
            <w:r>
              <w:t xml:space="preserve"> том числе НДС-18%.</w:t>
            </w:r>
          </w:p>
          <w:p w:rsidR="0047719C" w:rsidRPr="00FB27C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FB27CF" w:rsidRDefault="00FB27CF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27CF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страхование, уплату таможенных пошлин, сборы и другие </w:t>
            </w:r>
            <w:proofErr w:type="gramStart"/>
            <w:r w:rsidRPr="00FB27CF">
              <w:rPr>
                <w:sz w:val="24"/>
                <w:szCs w:val="24"/>
              </w:rPr>
              <w:t>расходы</w:t>
            </w:r>
            <w:proofErr w:type="gramEnd"/>
            <w:r w:rsidRPr="00FB27CF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FB27CF" w:rsidRDefault="004D7E6F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27CF">
              <w:rPr>
                <w:sz w:val="24"/>
                <w:szCs w:val="24"/>
              </w:rPr>
              <w:t xml:space="preserve">Томская область, ЗАТО </w:t>
            </w:r>
            <w:proofErr w:type="spellStart"/>
            <w:r w:rsidRPr="00FB27CF">
              <w:rPr>
                <w:sz w:val="24"/>
                <w:szCs w:val="24"/>
              </w:rPr>
              <w:t>Северск</w:t>
            </w:r>
            <w:proofErr w:type="spellEnd"/>
            <w:r w:rsidRPr="00FB27CF">
              <w:rPr>
                <w:sz w:val="24"/>
                <w:szCs w:val="24"/>
              </w:rPr>
              <w:t xml:space="preserve">, </w:t>
            </w:r>
            <w:proofErr w:type="spellStart"/>
            <w:r w:rsidRPr="00FB27CF">
              <w:rPr>
                <w:sz w:val="24"/>
                <w:szCs w:val="24"/>
              </w:rPr>
              <w:t>Сублиматный</w:t>
            </w:r>
            <w:proofErr w:type="spellEnd"/>
            <w:r w:rsidRPr="00FB27CF">
              <w:rPr>
                <w:sz w:val="24"/>
                <w:szCs w:val="24"/>
              </w:rPr>
              <w:t xml:space="preserve"> завод ОАО «Сибирский химический комбинат»,  автодорога 14/17.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FB27C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B27CF">
              <w:rPr>
                <w:sz w:val="24"/>
                <w:szCs w:val="24"/>
              </w:rPr>
              <w:t>с момента заключения договора в течение 36 календарных дней с правом досрочного окончания работ.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</w:t>
            </w:r>
            <w:r w:rsidRPr="003E0B55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</w:tcPr>
          <w:p w:rsidR="0047719C" w:rsidRPr="00FB27CF" w:rsidRDefault="00FB27CF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27CF">
              <w:rPr>
                <w:sz w:val="24"/>
                <w:szCs w:val="24"/>
              </w:rPr>
              <w:lastRenderedPageBreak/>
              <w:t xml:space="preserve">Оплата производится по факту выполнения работ, на основании акта </w:t>
            </w:r>
            <w:r w:rsidRPr="00FB27CF">
              <w:rPr>
                <w:sz w:val="24"/>
                <w:szCs w:val="24"/>
              </w:rPr>
              <w:lastRenderedPageBreak/>
              <w:t>сдачи-приёмки выполненных работ. Принятые работы Заказчик оплачивает в течение 30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513DB7" w:rsidRDefault="004D7E6F" w:rsidP="00A3255A">
            <w:pPr>
              <w:shd w:val="clear" w:color="auto" w:fill="FFFFFF"/>
              <w:jc w:val="both"/>
              <w:rPr>
                <w:b/>
                <w:sz w:val="24"/>
                <w:szCs w:val="24"/>
                <w:highlight w:val="green"/>
              </w:rPr>
            </w:pPr>
            <w:proofErr w:type="spellStart"/>
            <w:r w:rsidRPr="00FB27C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FB27CF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 w:rsidR="00B005FE"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C00F43">
        <w:rPr>
          <w:sz w:val="24"/>
          <w:szCs w:val="24"/>
        </w:rPr>
        <w:t xml:space="preserve"> </w:t>
      </w:r>
      <w:r w:rsidR="0047719C" w:rsidRPr="00FB27CF">
        <w:rPr>
          <w:sz w:val="24"/>
          <w:szCs w:val="24"/>
        </w:rPr>
        <w:t>«</w:t>
      </w:r>
      <w:r w:rsidR="004D7E6F" w:rsidRPr="00FB27CF">
        <w:rPr>
          <w:sz w:val="24"/>
          <w:szCs w:val="24"/>
        </w:rPr>
        <w:t>0</w:t>
      </w:r>
      <w:r w:rsidR="00FB27CF" w:rsidRPr="00FB27CF">
        <w:rPr>
          <w:sz w:val="24"/>
          <w:szCs w:val="24"/>
        </w:rPr>
        <w:t>9</w:t>
      </w:r>
      <w:r w:rsidR="0047719C" w:rsidRPr="00FB27CF">
        <w:rPr>
          <w:sz w:val="24"/>
          <w:szCs w:val="24"/>
        </w:rPr>
        <w:t xml:space="preserve">» </w:t>
      </w:r>
      <w:r w:rsidR="004D7E6F" w:rsidRPr="00FB27CF">
        <w:rPr>
          <w:sz w:val="24"/>
          <w:szCs w:val="24"/>
        </w:rPr>
        <w:t>декабря</w:t>
      </w:r>
      <w:r w:rsidR="0047719C" w:rsidRPr="00FB27CF">
        <w:rPr>
          <w:sz w:val="24"/>
          <w:szCs w:val="24"/>
        </w:rPr>
        <w:t xml:space="preserve"> </w:t>
      </w:r>
      <w:r w:rsidR="004D7E6F" w:rsidRPr="00FB27CF">
        <w:rPr>
          <w:sz w:val="24"/>
          <w:szCs w:val="24"/>
        </w:rPr>
        <w:t>2013</w:t>
      </w:r>
      <w:r w:rsidR="0047719C" w:rsidRPr="00FB27CF">
        <w:rPr>
          <w:sz w:val="24"/>
          <w:szCs w:val="24"/>
        </w:rPr>
        <w:t xml:space="preserve"> года в </w:t>
      </w:r>
      <w:r w:rsidR="00FB27CF" w:rsidRPr="00FB27CF">
        <w:rPr>
          <w:sz w:val="24"/>
          <w:szCs w:val="24"/>
        </w:rPr>
        <w:t>05</w:t>
      </w:r>
      <w:r w:rsidR="004D7E6F" w:rsidRPr="00FB27CF">
        <w:rPr>
          <w:sz w:val="24"/>
          <w:szCs w:val="24"/>
        </w:rPr>
        <w:t>:00</w:t>
      </w:r>
      <w:r w:rsidR="00F140AF" w:rsidRPr="00FB27CF">
        <w:rPr>
          <w:sz w:val="24"/>
          <w:szCs w:val="24"/>
        </w:rPr>
        <w:t xml:space="preserve"> </w:t>
      </w:r>
      <w:r w:rsidRPr="00FB27CF">
        <w:rPr>
          <w:sz w:val="24"/>
          <w:szCs w:val="24"/>
        </w:rPr>
        <w:t xml:space="preserve">по адресу: </w:t>
      </w:r>
      <w:r w:rsidR="004D7E6F" w:rsidRPr="00FB27CF">
        <w:rPr>
          <w:sz w:val="24"/>
          <w:szCs w:val="24"/>
        </w:rPr>
        <w:t xml:space="preserve">636039, Томская </w:t>
      </w:r>
      <w:proofErr w:type="spellStart"/>
      <w:proofErr w:type="gramStart"/>
      <w:r w:rsidR="004D7E6F" w:rsidRPr="00FB27CF">
        <w:rPr>
          <w:sz w:val="24"/>
          <w:szCs w:val="24"/>
        </w:rPr>
        <w:t>обл</w:t>
      </w:r>
      <w:proofErr w:type="spellEnd"/>
      <w:proofErr w:type="gramEnd"/>
      <w:r w:rsidR="004D7E6F" w:rsidRPr="00FB27CF">
        <w:rPr>
          <w:sz w:val="24"/>
          <w:szCs w:val="24"/>
        </w:rPr>
        <w:t xml:space="preserve">, </w:t>
      </w:r>
      <w:proofErr w:type="spellStart"/>
      <w:r w:rsidR="004D7E6F" w:rsidRPr="00FB27CF">
        <w:rPr>
          <w:sz w:val="24"/>
          <w:szCs w:val="24"/>
        </w:rPr>
        <w:t>Северск</w:t>
      </w:r>
      <w:proofErr w:type="spellEnd"/>
      <w:r w:rsidR="004D7E6F" w:rsidRPr="00FB27CF">
        <w:rPr>
          <w:sz w:val="24"/>
          <w:szCs w:val="24"/>
        </w:rPr>
        <w:t xml:space="preserve"> г, Курчатова </w:t>
      </w:r>
      <w:proofErr w:type="spellStart"/>
      <w:r w:rsidR="004D7E6F" w:rsidRPr="00FB27CF">
        <w:rPr>
          <w:sz w:val="24"/>
          <w:szCs w:val="24"/>
        </w:rPr>
        <w:t>ул</w:t>
      </w:r>
      <w:proofErr w:type="spellEnd"/>
      <w:r w:rsidR="004D7E6F" w:rsidRPr="00FB27CF">
        <w:rPr>
          <w:sz w:val="24"/>
          <w:szCs w:val="24"/>
        </w:rPr>
        <w:t>, 1</w:t>
      </w:r>
      <w:r w:rsidRPr="00FB27C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9A7A29">
        <w:rPr>
          <w:b/>
          <w:sz w:val="24"/>
          <w:szCs w:val="24"/>
        </w:rPr>
        <w:t>запросе цен</w:t>
      </w:r>
      <w:r w:rsidRPr="00C00F43">
        <w:rPr>
          <w:sz w:val="24"/>
          <w:szCs w:val="24"/>
        </w:rPr>
        <w:t xml:space="preserve"> </w:t>
      </w:r>
      <w:r w:rsidR="0047719C" w:rsidRPr="00FB27CF">
        <w:rPr>
          <w:sz w:val="24"/>
          <w:szCs w:val="24"/>
        </w:rPr>
        <w:t>–</w:t>
      </w:r>
      <w:r w:rsidRPr="00FB27CF">
        <w:rPr>
          <w:sz w:val="24"/>
          <w:szCs w:val="24"/>
        </w:rPr>
        <w:t xml:space="preserve"> </w:t>
      </w:r>
      <w:r w:rsidR="004D7E6F" w:rsidRPr="00FB27CF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 w:rsidR="00B005FE"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86"/>
        <w:gridCol w:w="955"/>
        <w:gridCol w:w="1134"/>
        <w:gridCol w:w="1666"/>
        <w:gridCol w:w="1915"/>
        <w:gridCol w:w="2267"/>
      </w:tblGrid>
      <w:tr w:rsidR="00BF25B0" w:rsidRPr="00C00F43" w:rsidTr="0047719C">
        <w:tc>
          <w:tcPr>
            <w:tcW w:w="1986" w:type="dxa"/>
            <w:shd w:val="clear" w:color="auto" w:fill="FFFFFF"/>
            <w:hideMark/>
          </w:tcPr>
          <w:p w:rsidR="00BF25B0" w:rsidRPr="00C00F43" w:rsidRDefault="00BF25B0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955" w:type="dxa"/>
            <w:shd w:val="clear" w:color="auto" w:fill="FFFFFF"/>
            <w:hideMark/>
          </w:tcPr>
          <w:p w:rsidR="00BF25B0" w:rsidRPr="00C00F43" w:rsidRDefault="00BF25B0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ИНН</w:t>
            </w:r>
          </w:p>
        </w:tc>
        <w:tc>
          <w:tcPr>
            <w:tcW w:w="1134" w:type="dxa"/>
            <w:shd w:val="clear" w:color="auto" w:fill="FFFFFF"/>
            <w:hideMark/>
          </w:tcPr>
          <w:p w:rsidR="00BF25B0" w:rsidRPr="00C00F43" w:rsidRDefault="00BF25B0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666" w:type="dxa"/>
            <w:shd w:val="clear" w:color="auto" w:fill="FFFFFF"/>
            <w:hideMark/>
          </w:tcPr>
          <w:p w:rsidR="00BF25B0" w:rsidRPr="00C00F43" w:rsidRDefault="00BF25B0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15" w:type="dxa"/>
            <w:shd w:val="clear" w:color="auto" w:fill="FFFFFF"/>
            <w:hideMark/>
          </w:tcPr>
          <w:p w:rsidR="00BF25B0" w:rsidRPr="00C00F43" w:rsidRDefault="00BF25B0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Цена конкурсной заявки</w:t>
            </w:r>
            <w:r w:rsidR="000772C4">
              <w:rPr>
                <w:sz w:val="24"/>
                <w:szCs w:val="24"/>
              </w:rPr>
              <w:t xml:space="preserve"> с НДС/ без НДС</w:t>
            </w:r>
          </w:p>
        </w:tc>
        <w:tc>
          <w:tcPr>
            <w:tcW w:w="2267" w:type="dxa"/>
            <w:hideMark/>
          </w:tcPr>
          <w:p w:rsidR="00BF25B0" w:rsidRPr="00C00F43" w:rsidRDefault="00BF25B0" w:rsidP="009A7A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документов, предусмотренных документацией</w:t>
            </w:r>
          </w:p>
        </w:tc>
      </w:tr>
      <w:tr w:rsidR="00FB27CF" w:rsidRPr="00C00F43" w:rsidTr="0047719C">
        <w:tc>
          <w:tcPr>
            <w:tcW w:w="1986" w:type="dxa"/>
            <w:shd w:val="clear" w:color="auto" w:fill="FFFFFF"/>
            <w:hideMark/>
          </w:tcPr>
          <w:p w:rsidR="00FB27CF" w:rsidRPr="00FB27CF" w:rsidRDefault="00FB27CF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27CF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955" w:type="dxa"/>
            <w:shd w:val="clear" w:color="auto" w:fill="FFFFFF"/>
            <w:hideMark/>
          </w:tcPr>
          <w:p w:rsidR="00FB27CF" w:rsidRPr="00C00F43" w:rsidRDefault="00FB27CF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27CF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1134" w:type="dxa"/>
            <w:shd w:val="clear" w:color="auto" w:fill="FFFFFF"/>
            <w:hideMark/>
          </w:tcPr>
          <w:p w:rsidR="00FB27CF" w:rsidRPr="00C00F43" w:rsidRDefault="00FB27CF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27CF">
              <w:rPr>
                <w:snapToGrid w:val="0"/>
                <w:sz w:val="20"/>
                <w:lang w:val="en-US"/>
              </w:rPr>
              <w:t>29.11.2013 07:59:00</w:t>
            </w:r>
          </w:p>
        </w:tc>
        <w:tc>
          <w:tcPr>
            <w:tcW w:w="1666" w:type="dxa"/>
            <w:shd w:val="clear" w:color="auto" w:fill="FFFFFF"/>
            <w:hideMark/>
          </w:tcPr>
          <w:p w:rsidR="00FB27CF" w:rsidRPr="00C00F43" w:rsidRDefault="00FB27CF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27CF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FB27CF">
              <w:rPr>
                <w:snapToGrid w:val="0"/>
                <w:sz w:val="20"/>
              </w:rPr>
              <w:t>ОБЛ</w:t>
            </w:r>
            <w:proofErr w:type="gramEnd"/>
            <w:r w:rsidRPr="00FB27CF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1915" w:type="dxa"/>
            <w:shd w:val="clear" w:color="auto" w:fill="FFFFFF"/>
            <w:hideMark/>
          </w:tcPr>
          <w:p w:rsidR="00FB27CF" w:rsidRPr="00C00F43" w:rsidRDefault="00FB27CF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27CF">
              <w:rPr>
                <w:snapToGrid w:val="0"/>
                <w:sz w:val="20"/>
                <w:lang w:val="en-US"/>
              </w:rPr>
              <w:t>4.010.112,00 С НДС</w:t>
            </w:r>
          </w:p>
        </w:tc>
        <w:tc>
          <w:tcPr>
            <w:tcW w:w="2267" w:type="dxa"/>
            <w:hideMark/>
          </w:tcPr>
          <w:p w:rsidR="00FB27CF" w:rsidRPr="00FB27CF" w:rsidRDefault="00FB27CF" w:rsidP="00FB27CF">
            <w:pPr>
              <w:shd w:val="clear" w:color="auto" w:fill="FFFFFF"/>
              <w:rPr>
                <w:rFonts w:eastAsia="Calibri"/>
                <w:sz w:val="20"/>
              </w:rPr>
            </w:pPr>
            <w:r w:rsidRPr="00FB27CF">
              <w:rPr>
                <w:rFonts w:eastAsia="Calibri"/>
                <w:sz w:val="20"/>
              </w:rPr>
              <w:t>Согласно Приложению № 1</w:t>
            </w:r>
          </w:p>
          <w:p w:rsidR="00FB27CF" w:rsidRPr="00C00F43" w:rsidRDefault="00FB27CF" w:rsidP="00FB27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27CF">
              <w:rPr>
                <w:rFonts w:eastAsia="Calibri"/>
                <w:sz w:val="20"/>
              </w:rPr>
              <w:t xml:space="preserve">«Опись документов, представленных участником </w:t>
            </w:r>
            <w:r w:rsidRPr="00FB27CF">
              <w:rPr>
                <w:sz w:val="20"/>
              </w:rPr>
              <w:t>процедуры закупки</w:t>
            </w:r>
            <w:r w:rsidRPr="00FB27CF">
              <w:rPr>
                <w:rFonts w:eastAsia="Calibri"/>
                <w:sz w:val="20"/>
              </w:rPr>
              <w:t>»</w:t>
            </w:r>
          </w:p>
        </w:tc>
      </w:tr>
    </w:tbl>
    <w:p w:rsidR="00BF25B0" w:rsidRPr="00FB27CF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FB27CF" w:rsidRPr="00FB27CF">
        <w:rPr>
          <w:sz w:val="24"/>
          <w:szCs w:val="24"/>
        </w:rPr>
        <w:t xml:space="preserve">Заявка </w:t>
      </w:r>
      <w:r w:rsidR="00FB27CF" w:rsidRPr="00FB27CF">
        <w:rPr>
          <w:snapToGrid w:val="0"/>
          <w:sz w:val="24"/>
          <w:szCs w:val="24"/>
        </w:rPr>
        <w:t>ЗАКРЫТОЕ АКЦИОНЕРНОЕ ОБЩЕСТВО «СПЕЦИАЛИЗИРОВАННОЕ МОНТАЖНО-НАЛАДОЧНОЕ УПРАВЛЕНИЕ № 70»  принята к рассмотрению.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F25B0" w:rsidRDefault="00BF25B0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0373CB" w:rsidRPr="001719CA" w:rsidRDefault="000373CB" w:rsidP="000373CB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</w:t>
      </w:r>
      <w:r w:rsidR="00AF5267">
        <w:rPr>
          <w:sz w:val="20"/>
        </w:rPr>
        <w:t>Приложение № 1</w:t>
      </w:r>
    </w:p>
    <w:p w:rsidR="000373CB" w:rsidRPr="0082092C" w:rsidRDefault="000373CB" w:rsidP="000373CB">
      <w:pPr>
        <w:shd w:val="clear" w:color="auto" w:fill="FFFFFF"/>
        <w:ind w:left="7080"/>
        <w:jc w:val="both"/>
        <w:rPr>
          <w:bCs/>
          <w:sz w:val="20"/>
        </w:rPr>
      </w:pPr>
      <w:r>
        <w:rPr>
          <w:bCs/>
          <w:sz w:val="20"/>
        </w:rPr>
        <w:t>К протоколу №___ от____ заседания комиссии по размещению заказа «</w:t>
      </w:r>
      <w:r w:rsidR="00B005FE" w:rsidRPr="00B005FE">
        <w:rPr>
          <w:bCs/>
          <w:sz w:val="20"/>
        </w:rPr>
        <w:t>Открытие доступа к поданным заявкам</w:t>
      </w:r>
      <w:r>
        <w:rPr>
          <w:bCs/>
          <w:sz w:val="20"/>
        </w:rPr>
        <w:t>»</w:t>
      </w:r>
    </w:p>
    <w:p w:rsidR="000373CB" w:rsidRPr="00C00F43" w:rsidRDefault="000373CB" w:rsidP="000373CB">
      <w:pPr>
        <w:shd w:val="clear" w:color="auto" w:fill="FFFFFF"/>
        <w:rPr>
          <w:sz w:val="24"/>
          <w:szCs w:val="24"/>
        </w:rPr>
      </w:pPr>
    </w:p>
    <w:p w:rsidR="000373CB" w:rsidRPr="00C00F43" w:rsidRDefault="000373CB" w:rsidP="000373CB">
      <w:pPr>
        <w:shd w:val="clear" w:color="auto" w:fill="FFFFFF"/>
        <w:jc w:val="right"/>
        <w:rPr>
          <w:sz w:val="24"/>
          <w:szCs w:val="24"/>
        </w:rPr>
      </w:pPr>
    </w:p>
    <w:p w:rsidR="000373CB" w:rsidRPr="00C00F43" w:rsidRDefault="000373CB" w:rsidP="000373CB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>Форма описи документов, представленных участником процедуры закупки</w:t>
      </w:r>
    </w:p>
    <w:p w:rsidR="000373CB" w:rsidRPr="00C00F43" w:rsidRDefault="000373CB" w:rsidP="000373CB">
      <w:pPr>
        <w:shd w:val="clear" w:color="auto" w:fill="FFFFFF"/>
        <w:rPr>
          <w:sz w:val="24"/>
          <w:szCs w:val="24"/>
          <w:u w:val="single"/>
        </w:rPr>
      </w:pPr>
    </w:p>
    <w:p w:rsidR="000373CB" w:rsidRPr="00C00F43" w:rsidRDefault="000373CB" w:rsidP="000373CB">
      <w:pPr>
        <w:shd w:val="clear" w:color="auto" w:fill="FFFFFF"/>
        <w:jc w:val="center"/>
        <w:rPr>
          <w:sz w:val="24"/>
          <w:szCs w:val="24"/>
          <w:u w:val="single"/>
        </w:rPr>
      </w:pPr>
      <w:r w:rsidRPr="00C00F43">
        <w:rPr>
          <w:sz w:val="24"/>
          <w:szCs w:val="24"/>
          <w:u w:val="single"/>
        </w:rPr>
        <w:t>Опись документов, представленных участником процедуры закупки</w:t>
      </w:r>
    </w:p>
    <w:p w:rsidR="00DC4343" w:rsidRPr="00C00F43" w:rsidRDefault="00DC4343" w:rsidP="00DC4343">
      <w:pPr>
        <w:shd w:val="clear" w:color="auto" w:fill="FFFFFF"/>
        <w:jc w:val="both"/>
        <w:rPr>
          <w:sz w:val="24"/>
          <w:szCs w:val="24"/>
        </w:rPr>
      </w:pPr>
    </w:p>
    <w:p w:rsidR="00DC4343" w:rsidRPr="00C00F43" w:rsidRDefault="00DC4343" w:rsidP="00DC4343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51"/>
        <w:gridCol w:w="2763"/>
        <w:gridCol w:w="2428"/>
        <w:gridCol w:w="2287"/>
        <w:gridCol w:w="2108"/>
      </w:tblGrid>
      <w:tr w:rsidR="00DC4343" w:rsidRPr="00C00F43" w:rsidTr="003D4326">
        <w:tc>
          <w:tcPr>
            <w:tcW w:w="333" w:type="pct"/>
            <w:shd w:val="clear" w:color="auto" w:fill="FFFFFF"/>
          </w:tcPr>
          <w:p w:rsidR="00DC4343" w:rsidRPr="00C00F43" w:rsidRDefault="00DC4343" w:rsidP="003D432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№</w:t>
            </w:r>
          </w:p>
        </w:tc>
        <w:tc>
          <w:tcPr>
            <w:tcW w:w="1118" w:type="pct"/>
            <w:shd w:val="clear" w:color="auto" w:fill="FFFFFF"/>
            <w:hideMark/>
          </w:tcPr>
          <w:p w:rsidR="00DC4343" w:rsidRPr="00C00F43" w:rsidRDefault="00DC4343" w:rsidP="003D43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59" w:type="pct"/>
          </w:tcPr>
          <w:p w:rsidR="00DC4343" w:rsidRPr="00C00F43" w:rsidRDefault="00DC4343" w:rsidP="003D43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Название и реквизиты документа</w:t>
            </w:r>
          </w:p>
        </w:tc>
        <w:tc>
          <w:tcPr>
            <w:tcW w:w="1189" w:type="pct"/>
            <w:hideMark/>
          </w:tcPr>
          <w:p w:rsidR="00DC4343" w:rsidRPr="00C00F43" w:rsidRDefault="00DC4343" w:rsidP="003D43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 xml:space="preserve">Номера страниц </w:t>
            </w:r>
            <w:proofErr w:type="gramStart"/>
            <w:r w:rsidRPr="00C00F43">
              <w:rPr>
                <w:sz w:val="24"/>
                <w:szCs w:val="24"/>
              </w:rPr>
              <w:t>с</w:t>
            </w:r>
            <w:proofErr w:type="gramEnd"/>
            <w:r w:rsidRPr="00C00F43">
              <w:rPr>
                <w:sz w:val="24"/>
                <w:szCs w:val="24"/>
              </w:rPr>
              <w:t xml:space="preserve"> …….по……..</w:t>
            </w:r>
          </w:p>
        </w:tc>
        <w:tc>
          <w:tcPr>
            <w:tcW w:w="1101" w:type="pct"/>
          </w:tcPr>
          <w:p w:rsidR="00DC4343" w:rsidRPr="00C00F43" w:rsidRDefault="00DC4343" w:rsidP="003D43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Количество листов</w:t>
            </w:r>
          </w:p>
        </w:tc>
      </w:tr>
      <w:tr w:rsidR="004D7E6F" w:rsidRPr="00C00F43" w:rsidTr="0053162C">
        <w:tc>
          <w:tcPr>
            <w:tcW w:w="333" w:type="pct"/>
            <w:shd w:val="clear" w:color="auto" w:fill="00FF00"/>
          </w:tcPr>
          <w:p w:rsidR="004D7E6F" w:rsidRPr="00476E57" w:rsidRDefault="004D7E6F" w:rsidP="0053162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pct"/>
            <w:shd w:val="clear" w:color="auto" w:fill="00FF00"/>
            <w:hideMark/>
          </w:tcPr>
          <w:p w:rsidR="004D7E6F" w:rsidRPr="0047719C" w:rsidRDefault="004D7E6F" w:rsidP="005316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7E6F">
              <w:rPr>
                <w:snapToGrid w:val="0"/>
                <w:sz w:val="20"/>
                <w:highlight w:val="green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259" w:type="pct"/>
          </w:tcPr>
          <w:p w:rsidR="004D7E6F" w:rsidRPr="0044317D" w:rsidRDefault="004D7E6F" w:rsidP="0053162C">
            <w:pPr>
              <w:shd w:val="clear" w:color="auto" w:fill="FFFFFF"/>
              <w:rPr>
                <w:sz w:val="20"/>
              </w:rPr>
            </w:pPr>
            <w:r w:rsidRPr="0044317D">
              <w:rPr>
                <w:b/>
                <w:sz w:val="20"/>
                <w:highlight w:val="yellow"/>
                <w:u w:val="single"/>
              </w:rPr>
              <w:t>заполняет исполнитель</w:t>
            </w:r>
          </w:p>
        </w:tc>
        <w:tc>
          <w:tcPr>
            <w:tcW w:w="1189" w:type="pct"/>
            <w:hideMark/>
          </w:tcPr>
          <w:p w:rsidR="004D7E6F" w:rsidRPr="0082092C" w:rsidRDefault="004D7E6F" w:rsidP="0053162C">
            <w:pPr>
              <w:shd w:val="clear" w:color="auto" w:fill="FFFFFF"/>
              <w:rPr>
                <w:rFonts w:eastAsia="Calibri"/>
                <w:sz w:val="20"/>
              </w:rPr>
            </w:pPr>
            <w:r w:rsidRPr="0044317D">
              <w:rPr>
                <w:b/>
                <w:sz w:val="20"/>
                <w:highlight w:val="yellow"/>
                <w:u w:val="single"/>
              </w:rPr>
              <w:t>заполняет исполнитель</w:t>
            </w:r>
          </w:p>
        </w:tc>
        <w:tc>
          <w:tcPr>
            <w:tcW w:w="1101" w:type="pct"/>
          </w:tcPr>
          <w:p w:rsidR="004D7E6F" w:rsidRPr="0044317D" w:rsidRDefault="004D7E6F" w:rsidP="0053162C">
            <w:pPr>
              <w:shd w:val="clear" w:color="auto" w:fill="FFFFFF"/>
              <w:rPr>
                <w:sz w:val="20"/>
              </w:rPr>
            </w:pPr>
            <w:r w:rsidRPr="0044317D">
              <w:rPr>
                <w:b/>
                <w:sz w:val="20"/>
                <w:highlight w:val="yellow"/>
                <w:u w:val="single"/>
              </w:rPr>
              <w:t>заполняет исполнитель</w:t>
            </w:r>
          </w:p>
        </w:tc>
      </w:tr>
    </w:tbl>
    <w:p w:rsidR="00DC4343" w:rsidRDefault="00DC4343" w:rsidP="00DC4343"/>
    <w:p w:rsidR="00DC4343" w:rsidRDefault="00DC4343" w:rsidP="00DC4343"/>
    <w:p w:rsidR="000373CB" w:rsidRPr="00C00F43" w:rsidRDefault="000373CB" w:rsidP="000373CB">
      <w:pPr>
        <w:shd w:val="clear" w:color="auto" w:fill="FFFFFF"/>
        <w:jc w:val="both"/>
        <w:rPr>
          <w:sz w:val="24"/>
          <w:szCs w:val="24"/>
        </w:rPr>
      </w:pPr>
    </w:p>
    <w:p w:rsidR="000373CB" w:rsidRPr="00C00F43" w:rsidRDefault="000373CB" w:rsidP="000373CB">
      <w:pPr>
        <w:shd w:val="clear" w:color="auto" w:fill="FFFFFF"/>
        <w:jc w:val="both"/>
        <w:rPr>
          <w:sz w:val="24"/>
          <w:szCs w:val="24"/>
        </w:rPr>
      </w:pPr>
    </w:p>
    <w:p w:rsidR="000373CB" w:rsidRPr="00C00F43" w:rsidRDefault="000373CB" w:rsidP="000373CB">
      <w:pPr>
        <w:shd w:val="clear" w:color="auto" w:fill="FFFFFF"/>
        <w:jc w:val="both"/>
        <w:rPr>
          <w:sz w:val="24"/>
          <w:szCs w:val="24"/>
        </w:rPr>
      </w:pPr>
    </w:p>
    <w:p w:rsidR="00BB2276" w:rsidRDefault="00BB2276"/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113" w:rsidRDefault="008A0113" w:rsidP="002A2F2C">
      <w:r>
        <w:separator/>
      </w:r>
    </w:p>
  </w:endnote>
  <w:endnote w:type="continuationSeparator" w:id="0">
    <w:p w:rsidR="008A0113" w:rsidRDefault="008A011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113" w:rsidRDefault="008A0113" w:rsidP="002A2F2C">
      <w:r>
        <w:separator/>
      </w:r>
    </w:p>
  </w:footnote>
  <w:footnote w:type="continuationSeparator" w:id="0">
    <w:p w:rsidR="008A0113" w:rsidRDefault="008A0113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A1B8C"/>
    <w:rsid w:val="00201179"/>
    <w:rsid w:val="002A2F2C"/>
    <w:rsid w:val="003C5F00"/>
    <w:rsid w:val="003D4326"/>
    <w:rsid w:val="00402950"/>
    <w:rsid w:val="00450E04"/>
    <w:rsid w:val="0047719C"/>
    <w:rsid w:val="00491728"/>
    <w:rsid w:val="00497E22"/>
    <w:rsid w:val="004C4580"/>
    <w:rsid w:val="004D7E6F"/>
    <w:rsid w:val="00507AA3"/>
    <w:rsid w:val="005207D7"/>
    <w:rsid w:val="00564D85"/>
    <w:rsid w:val="005B2525"/>
    <w:rsid w:val="005C5A1A"/>
    <w:rsid w:val="005E0644"/>
    <w:rsid w:val="006A2DD3"/>
    <w:rsid w:val="006B5BF5"/>
    <w:rsid w:val="006D6401"/>
    <w:rsid w:val="007374CC"/>
    <w:rsid w:val="0081084B"/>
    <w:rsid w:val="008A0113"/>
    <w:rsid w:val="008F6943"/>
    <w:rsid w:val="009030C1"/>
    <w:rsid w:val="00906DE8"/>
    <w:rsid w:val="0091130D"/>
    <w:rsid w:val="0093364D"/>
    <w:rsid w:val="00936231"/>
    <w:rsid w:val="00951F61"/>
    <w:rsid w:val="009A7A29"/>
    <w:rsid w:val="00A3255A"/>
    <w:rsid w:val="00A66EA0"/>
    <w:rsid w:val="00AF5267"/>
    <w:rsid w:val="00B005FE"/>
    <w:rsid w:val="00B73B82"/>
    <w:rsid w:val="00B878C9"/>
    <w:rsid w:val="00BB2276"/>
    <w:rsid w:val="00BD7AB8"/>
    <w:rsid w:val="00BE2A3D"/>
    <w:rsid w:val="00BF25B0"/>
    <w:rsid w:val="00BF7E61"/>
    <w:rsid w:val="00C049E1"/>
    <w:rsid w:val="00C24C68"/>
    <w:rsid w:val="00C328D1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B27C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904F4-8BD1-43E2-8236-614F98A2A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4015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dcterms:created xsi:type="dcterms:W3CDTF">2013-12-10T09:28:00Z</dcterms:created>
  <dcterms:modified xsi:type="dcterms:W3CDTF">2013-12-10T09:28:00Z</dcterms:modified>
</cp:coreProperties>
</file>