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A14" w:rsidRDefault="000F6A1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60,2-295в</w:t>
      </w:r>
    </w:p>
    <w:p w:rsidR="000F6A14" w:rsidRDefault="000F6A1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заседания комиссии по размещению заказа по открытию доступа к поданным в форме электронных документов Предложениями по открытому запросу предложений в электронной форме на право заключения договора на поставку сварочных материалов (проволока, флюс) для Трубных узлов, Компенсатора давления и Задвижек клиновых</w:t>
      </w:r>
    </w:p>
    <w:p w:rsidR="000F6A14" w:rsidRDefault="000F6A1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F6A14">
        <w:tc>
          <w:tcPr>
            <w:tcW w:w="5149" w:type="dxa"/>
            <w:hideMark/>
          </w:tcPr>
          <w:p w:rsidR="000F6A14" w:rsidRDefault="000F6A1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Петрозаводск</w:t>
            </w:r>
          </w:p>
        </w:tc>
        <w:tc>
          <w:tcPr>
            <w:tcW w:w="5102" w:type="dxa"/>
            <w:hideMark/>
          </w:tcPr>
          <w:p w:rsidR="000F6A14" w:rsidRDefault="000F6A1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«13» декабря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F6A14" w:rsidRDefault="000F6A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6A14" w:rsidRDefault="000F6A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 же с использованием функционала ЭТП Аук. Конк. Дом-2 согласно регламенту ее работы.</w:t>
      </w:r>
    </w:p>
    <w:p w:rsidR="000F6A14" w:rsidRDefault="000F6A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6A14" w:rsidRDefault="000F6A1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0F6A14" w:rsidRDefault="000F6A1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"Петрозаводскмаш"</w:t>
      </w:r>
    </w:p>
    <w:p w:rsidR="000F6A14" w:rsidRDefault="000F6A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"Петрозаводскмаш"</w:t>
      </w:r>
    </w:p>
    <w:p w:rsidR="000F6A14" w:rsidRDefault="000F6A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договора на поставку сварочных материалов (проволока, флюс) для Трубных узлов, Компенсатора давления и Задвижек клиновых</w:t>
      </w:r>
    </w:p>
    <w:p w:rsidR="000F6A14" w:rsidRDefault="000F6A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0F6A14" w:rsidRDefault="000F6A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Начальная (максимальная) цена договора: 8 078 993 (Восемь миллионов семьдесят восемь тысяч девятьсот девяносто три) рубля 66 копеек, включая НДС. </w:t>
      </w:r>
    </w:p>
    <w:p w:rsidR="000F6A14" w:rsidRDefault="000F6A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F6A14" w:rsidRDefault="000F6A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опубликованы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№131202/1025/295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</w:t>
      </w:r>
      <w:r>
        <w:rPr>
          <w:rFonts w:ascii="Times New Roman" w:eastAsia="Times New Roman" w:hAnsi="Times New Roman" w:cs="Times New Roman"/>
          <w:color w:val="FF0000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Аук. Конк.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№45631.</w:t>
      </w:r>
    </w:p>
    <w:p w:rsidR="000F6A14" w:rsidRDefault="000F6A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F6A14" w:rsidRDefault="000F6A1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размещению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 «13» декабря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 11:00:00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: Аук. Конк. Дом-2 http://a-k-d.ru/.</w:t>
      </w:r>
    </w:p>
    <w:p w:rsidR="000F6A14" w:rsidRDefault="000F6A1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F6A14" w:rsidRDefault="000F6A1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0F6A14" w:rsidRDefault="000F6A1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процедуры закупки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закупочной комиссии по открытию доступа к поданным в форме электронных документов Предложениям отражено в Журнале 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процедуры закупки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 к Протоколу).</w:t>
      </w:r>
    </w:p>
    <w:p w:rsidR="000F6A14" w:rsidRDefault="000F6A1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6A14" w:rsidRDefault="000F6A1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ведется аудиозапись процедуры открытия доступа к поданным в форме электронных документов Предложениям.</w:t>
      </w:r>
    </w:p>
    <w:p w:rsidR="000F6A14" w:rsidRDefault="000F6A1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6A14" w:rsidRDefault="000F6A1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Непосредственно перед процедурой открытия доступа к поданным в форме электронных документов Предложениям комиссией по размещению заказа было объявлено присутствующим участникам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процедуры закупки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их праве осуществлять аудио- и видеозапись открытия доступа к поданным в форме электронных документов Предложениям.</w:t>
      </w:r>
    </w:p>
    <w:p w:rsidR="000F6A14" w:rsidRDefault="000F6A1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Предложений на «13» декабря 2013 года 11:00:00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0F6A14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A14" w:rsidRDefault="000F6A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Предложений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A14" w:rsidRDefault="000F6A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</w:p>
        </w:tc>
      </w:tr>
    </w:tbl>
    <w:p w:rsidR="000F6A14" w:rsidRDefault="000F6A1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Предложениям: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78"/>
        <w:gridCol w:w="3676"/>
        <w:gridCol w:w="2055"/>
        <w:gridCol w:w="2543"/>
      </w:tblGrid>
      <w:tr w:rsidR="000F6A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A14" w:rsidRDefault="000F6A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A14" w:rsidRDefault="000F6A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A14" w:rsidRDefault="000F6A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A14" w:rsidRDefault="000F6A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F6A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A14" w:rsidRDefault="000F6A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60092221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A14" w:rsidRDefault="000F6A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Ижорские Сварочные материалы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A14" w:rsidRDefault="000F6A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A14" w:rsidRDefault="000F6A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A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8.078.802,74</w:t>
            </w:r>
          </w:p>
        </w:tc>
      </w:tr>
      <w:tr w:rsidR="000F6A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A14" w:rsidRDefault="000F6A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60092513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A14" w:rsidRDefault="000F6A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“Сфера“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A14" w:rsidRDefault="000F6A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A14" w:rsidRDefault="000F6A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6A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5.372.668,62</w:t>
            </w:r>
          </w:p>
        </w:tc>
      </w:tr>
    </w:tbl>
    <w:p w:rsidR="000F6A14" w:rsidRDefault="000F6A1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комиссии по размещению заказа Предложения участников Ижорские Сварочные материалы, Общество с ограниченной ответственностью “Сфера“ приняты к рассмотрению. </w:t>
      </w:r>
    </w:p>
    <w:sectPr w:rsidR="000F6A1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6A14" w:rsidRDefault="000F6A14">
      <w:pPr>
        <w:spacing w:after="0" w:line="240" w:lineRule="auto"/>
      </w:pPr>
      <w:r>
        <w:separator/>
      </w:r>
    </w:p>
  </w:endnote>
  <w:endnote w:type="continuationSeparator" w:id="0">
    <w:p w:rsidR="000F6A14" w:rsidRDefault="000F6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A14" w:rsidRDefault="000F6A1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A14" w:rsidRDefault="000F6A1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60,2-295в от «13» декабря 2013 заседания комиссии по размещению заказа по открытию доступа к поданным в форме электронных документов Предложениям по открытому запросу предложений в электронной форме на право заключения договора на поставку сварочных материалов (проволока, флюс) для Трубных узлов, Компенсатора давления и Задвижек клиновых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0F6A14" w:rsidRDefault="000F6A14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E719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E719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A14" w:rsidRDefault="000F6A1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6A14" w:rsidRDefault="000F6A14">
      <w:pPr>
        <w:spacing w:after="0" w:line="240" w:lineRule="auto"/>
      </w:pPr>
      <w:r>
        <w:separator/>
      </w:r>
    </w:p>
  </w:footnote>
  <w:footnote w:type="continuationSeparator" w:id="0">
    <w:p w:rsidR="000F6A14" w:rsidRDefault="000F6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A14" w:rsidRDefault="000F6A1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A14" w:rsidRDefault="000F6A1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A14" w:rsidRDefault="000F6A1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AE0E27"/>
    <w:multiLevelType w:val="multilevel"/>
    <w:tmpl w:val="CAC2F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118786"/>
  </w:hdrShapeDefaults>
  <w:footnotePr>
    <w:footnote w:id="-1"/>
    <w:footnote w:id="0"/>
  </w:footnotePr>
  <w:endnotePr>
    <w:endnote w:id="-1"/>
    <w:endnote w:id="0"/>
  </w:endnotePr>
  <w:compat/>
  <w:rsids>
    <w:rsidRoot w:val="000F6A14"/>
    <w:rsid w:val="000F6A14"/>
    <w:rsid w:val="002E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F3558-2394-45EB-A90F-7DA368002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2</Pages>
  <Words>385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AVSchelkanov</cp:lastModifiedBy>
  <cp:revision>1</cp:revision>
  <dcterms:created xsi:type="dcterms:W3CDTF">2011-05-24T06:58:00Z</dcterms:created>
  <dcterms:modified xsi:type="dcterms:W3CDTF">2013-12-13T08:07:00Z</dcterms:modified>
</cp:coreProperties>
</file>