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4CC" w:rsidRPr="002521EF" w:rsidRDefault="002521E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521EF">
        <w:rPr>
          <w:rFonts w:ascii="Times New Roman" w:hAnsi="Times New Roman"/>
          <w:b/>
          <w:bCs/>
        </w:rPr>
        <w:t>ПРОТОКОЛ № Z028002-2</w:t>
      </w:r>
    </w:p>
    <w:p w:rsidR="00AE74CC" w:rsidRPr="002521EF" w:rsidRDefault="002521E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521EF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котировочных заявок </w:t>
      </w:r>
      <w:proofErr w:type="gramStart"/>
      <w:r w:rsidRPr="002521EF">
        <w:rPr>
          <w:rFonts w:ascii="Times New Roman" w:hAnsi="Times New Roman"/>
          <w:b/>
          <w:bCs/>
        </w:rPr>
        <w:t>на участие в открытом запросе ценовых котировок в электронной форме на право заключения договора на оказание</w:t>
      </w:r>
      <w:proofErr w:type="gramEnd"/>
      <w:r w:rsidRPr="002521EF">
        <w:rPr>
          <w:rFonts w:ascii="Times New Roman" w:hAnsi="Times New Roman"/>
          <w:b/>
          <w:bCs/>
        </w:rPr>
        <w:t xml:space="preserve"> услуги по изготовлению и аттестационным исследованиям стандартных образцов состава графитового коллектора микропримесей (комплект СОГ-30) </w:t>
      </w:r>
    </w:p>
    <w:p w:rsidR="00AE74CC" w:rsidRPr="002521EF" w:rsidRDefault="00AE74CC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AE74CC" w:rsidRPr="002521EF">
        <w:tc>
          <w:tcPr>
            <w:tcW w:w="5210" w:type="dxa"/>
            <w:hideMark/>
          </w:tcPr>
          <w:p w:rsidR="00AE74CC" w:rsidRPr="002521EF" w:rsidRDefault="002521EF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2521EF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2521EF">
              <w:rPr>
                <w:rFonts w:ascii="Times New Roman" w:hAnsi="Times New Roman"/>
                <w:bCs/>
                <w:lang w:val="en-US" w:eastAsia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AE74CC" w:rsidRPr="002521EF" w:rsidRDefault="002521EF" w:rsidP="00383BAC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2521EF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383BAC">
              <w:rPr>
                <w:rFonts w:ascii="Times New Roman" w:hAnsi="Times New Roman"/>
                <w:bCs/>
                <w:lang w:eastAsia="en-US"/>
              </w:rPr>
              <w:t>21</w:t>
            </w:r>
            <w:r w:rsidRPr="002521EF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proofErr w:type="spellStart"/>
            <w:r w:rsidRPr="002521EF">
              <w:rPr>
                <w:rFonts w:ascii="Times New Roman" w:hAnsi="Times New Roman"/>
                <w:bCs/>
                <w:lang w:val="en-US" w:eastAsia="en-US"/>
              </w:rPr>
              <w:t>декабря</w:t>
            </w:r>
            <w:proofErr w:type="spellEnd"/>
            <w:r w:rsidRPr="002521EF">
              <w:rPr>
                <w:rFonts w:ascii="Times New Roman" w:hAnsi="Times New Roman"/>
                <w:bCs/>
                <w:lang w:val="en-US" w:eastAsia="en-US"/>
              </w:rPr>
              <w:t xml:space="preserve"> 2013</w:t>
            </w:r>
            <w:r w:rsidRPr="002521EF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AE74CC" w:rsidRPr="002521EF" w:rsidRDefault="00AE74CC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AE74CC" w:rsidRPr="002521EF" w:rsidRDefault="002521EF">
      <w:pPr>
        <w:tabs>
          <w:tab w:val="left" w:pos="252"/>
        </w:tabs>
        <w:rPr>
          <w:rFonts w:ascii="Times New Roman" w:hAnsi="Times New Roman"/>
        </w:rPr>
      </w:pPr>
      <w:r w:rsidRPr="002521EF">
        <w:rPr>
          <w:rFonts w:ascii="Times New Roman" w:hAnsi="Times New Roman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 w:rsidRPr="002521EF">
        <w:rPr>
          <w:rFonts w:ascii="Times New Roman" w:hAnsi="Times New Roman"/>
        </w:rPr>
        <w:t>Госкорпорации</w:t>
      </w:r>
      <w:proofErr w:type="spellEnd"/>
      <w:r w:rsidRPr="002521EF">
        <w:rPr>
          <w:rFonts w:ascii="Times New Roman" w:hAnsi="Times New Roman"/>
        </w:rPr>
        <w:t xml:space="preserve"> «</w:t>
      </w:r>
      <w:proofErr w:type="spellStart"/>
      <w:r w:rsidRPr="002521EF">
        <w:rPr>
          <w:rFonts w:ascii="Times New Roman" w:hAnsi="Times New Roman"/>
        </w:rPr>
        <w:t>Росатом</w:t>
      </w:r>
      <w:proofErr w:type="spellEnd"/>
      <w:r w:rsidRPr="002521EF">
        <w:rPr>
          <w:rFonts w:ascii="Times New Roman" w:hAnsi="Times New Roman"/>
        </w:rPr>
        <w:t xml:space="preserve">», утвержденным Генеральным директором </w:t>
      </w:r>
      <w:proofErr w:type="spellStart"/>
      <w:r w:rsidRPr="002521EF">
        <w:rPr>
          <w:rFonts w:ascii="Times New Roman" w:hAnsi="Times New Roman"/>
        </w:rPr>
        <w:t>Госкорпорации</w:t>
      </w:r>
      <w:proofErr w:type="spellEnd"/>
      <w:r w:rsidRPr="002521EF">
        <w:rPr>
          <w:rFonts w:ascii="Times New Roman" w:hAnsi="Times New Roman"/>
        </w:rPr>
        <w:t xml:space="preserve"> «</w:t>
      </w:r>
      <w:proofErr w:type="spellStart"/>
      <w:r w:rsidRPr="002521EF">
        <w:rPr>
          <w:rFonts w:ascii="Times New Roman" w:hAnsi="Times New Roman"/>
        </w:rPr>
        <w:t>Росатом</w:t>
      </w:r>
      <w:proofErr w:type="spellEnd"/>
      <w:r w:rsidRPr="002521EF">
        <w:rPr>
          <w:rFonts w:ascii="Times New Roman" w:hAnsi="Times New Roman"/>
        </w:rPr>
        <w:t xml:space="preserve">» в редакции приказа протокол от 07.02.2012 № 37, а так же с использованием функционала ЭТП </w:t>
      </w:r>
      <w:proofErr w:type="spellStart"/>
      <w:r w:rsidRPr="002521EF">
        <w:rPr>
          <w:rFonts w:ascii="Times New Roman" w:hAnsi="Times New Roman"/>
        </w:rPr>
        <w:t>Аук</w:t>
      </w:r>
      <w:proofErr w:type="spellEnd"/>
      <w:r w:rsidRPr="002521EF">
        <w:rPr>
          <w:rFonts w:ascii="Times New Roman" w:hAnsi="Times New Roman"/>
        </w:rPr>
        <w:t xml:space="preserve">. </w:t>
      </w:r>
      <w:proofErr w:type="spellStart"/>
      <w:r w:rsidRPr="002521EF">
        <w:rPr>
          <w:rFonts w:ascii="Times New Roman" w:hAnsi="Times New Roman"/>
        </w:rPr>
        <w:t>Конк</w:t>
      </w:r>
      <w:proofErr w:type="spellEnd"/>
      <w:r w:rsidRPr="002521EF">
        <w:rPr>
          <w:rFonts w:ascii="Times New Roman" w:hAnsi="Times New Roman"/>
        </w:rPr>
        <w:t>. Дом-2 согласно регламенту ее работы.</w:t>
      </w:r>
    </w:p>
    <w:p w:rsidR="00AE74CC" w:rsidRPr="002521EF" w:rsidRDefault="00AE74CC">
      <w:pPr>
        <w:tabs>
          <w:tab w:val="left" w:pos="252"/>
        </w:tabs>
        <w:rPr>
          <w:rFonts w:ascii="Times New Roman" w:hAnsi="Times New Roman"/>
        </w:rPr>
      </w:pPr>
    </w:p>
    <w:p w:rsidR="00AE74CC" w:rsidRPr="002521EF" w:rsidRDefault="002521EF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2521EF">
        <w:rPr>
          <w:rFonts w:ascii="Times New Roman" w:hAnsi="Times New Roman"/>
          <w:b/>
          <w:bCs/>
        </w:rPr>
        <w:t>Информация о заказе:</w:t>
      </w:r>
    </w:p>
    <w:p w:rsidR="00AE74CC" w:rsidRPr="002521EF" w:rsidRDefault="002521EF">
      <w:pPr>
        <w:tabs>
          <w:tab w:val="left" w:pos="252"/>
        </w:tabs>
        <w:outlineLvl w:val="0"/>
        <w:rPr>
          <w:rFonts w:ascii="Times New Roman" w:hAnsi="Times New Roman"/>
        </w:rPr>
      </w:pPr>
      <w:r w:rsidRPr="002521EF">
        <w:rPr>
          <w:rFonts w:ascii="Times New Roman" w:hAnsi="Times New Roman"/>
        </w:rPr>
        <w:t xml:space="preserve">Заказчик: </w:t>
      </w:r>
      <w:r w:rsidRPr="002521EF">
        <w:rPr>
          <w:rFonts w:ascii="Times New Roman" w:hAnsi="Times New Roman"/>
          <w:bCs/>
        </w:rPr>
        <w:t>Открытое акционерное общество "Сибирский химический комбинат"</w:t>
      </w:r>
    </w:p>
    <w:p w:rsidR="00AE74CC" w:rsidRPr="002521EF" w:rsidRDefault="002521EF">
      <w:pPr>
        <w:tabs>
          <w:tab w:val="left" w:pos="252"/>
        </w:tabs>
        <w:rPr>
          <w:rFonts w:ascii="Times New Roman" w:hAnsi="Times New Roman"/>
        </w:rPr>
      </w:pPr>
      <w:r w:rsidRPr="002521EF">
        <w:rPr>
          <w:rFonts w:ascii="Times New Roman" w:hAnsi="Times New Roman"/>
        </w:rPr>
        <w:t>Организатор размещения заказа: ОАО "Сибирский химический комбинат"</w:t>
      </w:r>
    </w:p>
    <w:p w:rsidR="00AE74CC" w:rsidRPr="002521EF" w:rsidRDefault="002521EF">
      <w:pPr>
        <w:tabs>
          <w:tab w:val="left" w:pos="252"/>
        </w:tabs>
        <w:rPr>
          <w:rFonts w:ascii="Times New Roman" w:hAnsi="Times New Roman"/>
          <w:color w:val="FF0000"/>
        </w:rPr>
      </w:pPr>
      <w:r w:rsidRPr="002521EF">
        <w:rPr>
          <w:rFonts w:ascii="Times New Roman" w:hAnsi="Times New Roman"/>
        </w:rPr>
        <w:t xml:space="preserve">Предмет запроса ценовых котировок: право заключения договора на оказание услуги по изготовлению и аттестационным исследованиям стандартных образцов состава графитового коллектора микропримесей (комплект СОГ-30) </w:t>
      </w:r>
    </w:p>
    <w:p w:rsidR="00AE74CC" w:rsidRPr="002521EF" w:rsidRDefault="002521EF">
      <w:pPr>
        <w:keepLines w:val="0"/>
        <w:rPr>
          <w:rFonts w:ascii="Times New Roman" w:eastAsiaTheme="minorHAnsi" w:hAnsi="Times New Roman"/>
        </w:rPr>
      </w:pPr>
      <w:r w:rsidRPr="002521EF">
        <w:rPr>
          <w:rFonts w:ascii="Times New Roman" w:eastAsiaTheme="minorHAnsi" w:hAnsi="Times New Roman"/>
        </w:rPr>
        <w:t> </w:t>
      </w:r>
    </w:p>
    <w:p w:rsidR="00AE74CC" w:rsidRPr="002521EF" w:rsidRDefault="002521EF">
      <w:pPr>
        <w:keepLines w:val="0"/>
        <w:rPr>
          <w:rFonts w:ascii="Times New Roman" w:eastAsiaTheme="minorHAnsi" w:hAnsi="Times New Roman"/>
        </w:rPr>
      </w:pPr>
      <w:r w:rsidRPr="002521EF">
        <w:rPr>
          <w:rFonts w:ascii="Times New Roman" w:eastAsiaTheme="minorHAnsi" w:hAnsi="Times New Roman"/>
        </w:rPr>
        <w:t xml:space="preserve">Начальная (максимальная) цена договора: 1 800 000 (Один миллион восемьсот тысяч) рублей 00 копеек, включая НДС. </w:t>
      </w:r>
    </w:p>
    <w:p w:rsidR="00AE74CC" w:rsidRPr="002521EF" w:rsidRDefault="00AE74CC">
      <w:pPr>
        <w:keepLines w:val="0"/>
        <w:jc w:val="left"/>
        <w:rPr>
          <w:rFonts w:ascii="Times New Roman" w:eastAsiaTheme="minorHAnsi" w:hAnsi="Times New Roman"/>
        </w:rPr>
      </w:pPr>
    </w:p>
    <w:p w:rsidR="00AE74CC" w:rsidRPr="002521EF" w:rsidRDefault="002521EF">
      <w:pPr>
        <w:rPr>
          <w:rFonts w:ascii="Times New Roman" w:hAnsi="Times New Roman"/>
        </w:rPr>
      </w:pPr>
      <w:r w:rsidRPr="002521EF">
        <w:rPr>
          <w:rFonts w:ascii="Times New Roman" w:hAnsi="Times New Roman"/>
        </w:rPr>
        <w:t xml:space="preserve">Извещение о проведении </w:t>
      </w:r>
      <w:r w:rsidRPr="002521EF">
        <w:rPr>
          <w:rFonts w:ascii="Times New Roman" w:hAnsi="Times New Roman"/>
          <w:color w:val="000000"/>
          <w:lang w:eastAsia="ar-SA"/>
        </w:rPr>
        <w:t xml:space="preserve">запроса ценовых котировок в электронной форме опубликовано в сети «Интернет» на официальном сайте о размещении заказов на закупки товаров, работ и услуг для нужд </w:t>
      </w:r>
      <w:proofErr w:type="spellStart"/>
      <w:r w:rsidRPr="002521EF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2521EF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2521EF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2521EF">
        <w:rPr>
          <w:rFonts w:ascii="Times New Roman" w:hAnsi="Times New Roman"/>
          <w:color w:val="000000"/>
          <w:lang w:eastAsia="ar-SA"/>
        </w:rPr>
        <w:t xml:space="preserve">» </w:t>
      </w:r>
      <w:hyperlink r:id="rId8" w:history="1">
        <w:r w:rsidRPr="002521EF">
          <w:rPr>
            <w:rStyle w:val="a3"/>
            <w:rFonts w:ascii="Times New Roman" w:hAnsi="Times New Roman"/>
          </w:rPr>
          <w:t>http://zakupki.rosatom.ru/</w:t>
        </w:r>
      </w:hyperlink>
      <w:r w:rsidRPr="002521EF">
        <w:rPr>
          <w:rFonts w:ascii="Times New Roman" w:hAnsi="Times New Roman"/>
        </w:rPr>
        <w:t>, закупка №131210/0506/830,</w:t>
      </w:r>
      <w:r w:rsidRPr="002521EF">
        <w:rPr>
          <w:rFonts w:ascii="Times New Roman" w:hAnsi="Times New Roman"/>
          <w:color w:val="FF0000"/>
        </w:rPr>
        <w:t xml:space="preserve"> </w:t>
      </w:r>
      <w:r w:rsidRPr="002521EF">
        <w:rPr>
          <w:rFonts w:ascii="Times New Roman" w:hAnsi="Times New Roman"/>
        </w:rPr>
        <w:t xml:space="preserve">а так же на ЭТП </w:t>
      </w:r>
      <w:proofErr w:type="spellStart"/>
      <w:r w:rsidRPr="002521EF">
        <w:rPr>
          <w:rFonts w:ascii="Times New Roman" w:hAnsi="Times New Roman"/>
        </w:rPr>
        <w:t>Аук</w:t>
      </w:r>
      <w:proofErr w:type="spellEnd"/>
      <w:r w:rsidRPr="002521EF">
        <w:rPr>
          <w:rFonts w:ascii="Times New Roman" w:hAnsi="Times New Roman"/>
        </w:rPr>
        <w:t xml:space="preserve">. </w:t>
      </w:r>
      <w:proofErr w:type="spellStart"/>
      <w:r w:rsidRPr="002521EF">
        <w:rPr>
          <w:rFonts w:ascii="Times New Roman" w:hAnsi="Times New Roman"/>
        </w:rPr>
        <w:t>Конк</w:t>
      </w:r>
      <w:proofErr w:type="spellEnd"/>
      <w:r w:rsidRPr="002521EF">
        <w:rPr>
          <w:rFonts w:ascii="Times New Roman" w:hAnsi="Times New Roman"/>
        </w:rPr>
        <w:t>. Дом-2, закупка №</w:t>
      </w:r>
      <w:r w:rsidRPr="002521EF">
        <w:rPr>
          <w:rFonts w:ascii="Times New Roman" w:hAnsi="Times New Roman"/>
          <w:lang w:val="en-US"/>
        </w:rPr>
        <w:t>Z</w:t>
      </w:r>
      <w:r w:rsidRPr="002521EF">
        <w:rPr>
          <w:rFonts w:ascii="Times New Roman" w:hAnsi="Times New Roman"/>
        </w:rPr>
        <w:t>028002.</w:t>
      </w:r>
    </w:p>
    <w:p w:rsidR="00AE74CC" w:rsidRPr="002521EF" w:rsidRDefault="00AE74CC">
      <w:pPr>
        <w:tabs>
          <w:tab w:val="left" w:pos="252"/>
        </w:tabs>
        <w:rPr>
          <w:rFonts w:ascii="Times New Roman" w:hAnsi="Times New Roman"/>
        </w:rPr>
      </w:pPr>
    </w:p>
    <w:p w:rsidR="00AE74CC" w:rsidRPr="002521EF" w:rsidRDefault="002521EF">
      <w:pPr>
        <w:pStyle w:val="310"/>
        <w:ind w:firstLine="0"/>
        <w:rPr>
          <w:b w:val="0"/>
          <w:bCs w:val="0"/>
          <w:sz w:val="24"/>
          <w:szCs w:val="24"/>
        </w:rPr>
      </w:pPr>
      <w:r w:rsidRPr="002521EF">
        <w:rPr>
          <w:b w:val="0"/>
          <w:bCs w:val="0"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AE74CC" w:rsidRPr="002521EF" w:rsidRDefault="00AE74CC">
      <w:pPr>
        <w:pStyle w:val="31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</w:p>
    <w:p w:rsidR="00AE74CC" w:rsidRPr="002521EF" w:rsidRDefault="002521EF">
      <w:pPr>
        <w:rPr>
          <w:rFonts w:ascii="Times New Roman" w:hAnsi="Times New Roman"/>
          <w:lang w:eastAsia="ar-SA"/>
        </w:rPr>
      </w:pPr>
      <w:r w:rsidRPr="002521EF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045"/>
        <w:gridCol w:w="8107"/>
      </w:tblGrid>
      <w:tr w:rsidR="00AE74CC" w:rsidRPr="002521EF" w:rsidTr="002521EF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74CC" w:rsidRPr="002521EF" w:rsidRDefault="002521E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521EF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74CC" w:rsidRPr="002521EF" w:rsidRDefault="002521E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521EF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AE74CC" w:rsidRPr="002521E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74CC" w:rsidRPr="002521EF" w:rsidRDefault="002521E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521EF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AE74CC" w:rsidRPr="002521EF" w:rsidTr="002521EF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74CC" w:rsidRPr="002521EF" w:rsidRDefault="002521EF">
            <w:pPr>
              <w:keepLines w:val="0"/>
              <w:rPr>
                <w:rFonts w:ascii="Times New Roman" w:eastAsiaTheme="minorHAnsi" w:hAnsi="Times New Roman"/>
              </w:rPr>
            </w:pPr>
            <w:r w:rsidRPr="002521EF">
              <w:rPr>
                <w:rFonts w:ascii="Times New Roman" w:eastAsiaTheme="minorHAnsi" w:hAnsi="Times New Roman"/>
              </w:rPr>
              <w:t xml:space="preserve">Борисов Н.Н.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74CC" w:rsidRPr="002521EF" w:rsidRDefault="002521EF">
            <w:pPr>
              <w:keepLines w:val="0"/>
              <w:rPr>
                <w:rFonts w:ascii="Times New Roman" w:eastAsiaTheme="minorHAnsi" w:hAnsi="Times New Roman"/>
              </w:rPr>
            </w:pPr>
            <w:r w:rsidRPr="002521EF">
              <w:rPr>
                <w:rFonts w:ascii="Times New Roman" w:eastAsiaTheme="minorHAnsi" w:hAnsi="Times New Roman"/>
              </w:rPr>
              <w:t>Зам</w:t>
            </w:r>
            <w:proofErr w:type="gramStart"/>
            <w:r w:rsidRPr="002521EF">
              <w:rPr>
                <w:rFonts w:ascii="Times New Roman" w:eastAsiaTheme="minorHAnsi" w:hAnsi="Times New Roman"/>
              </w:rPr>
              <w:t>.г</w:t>
            </w:r>
            <w:proofErr w:type="gramEnd"/>
            <w:r w:rsidRPr="002521EF">
              <w:rPr>
                <w:rFonts w:ascii="Times New Roman" w:eastAsiaTheme="minorHAnsi" w:hAnsi="Times New Roman"/>
              </w:rPr>
              <w:t xml:space="preserve">ен.директора по коммерческой деятельности </w:t>
            </w:r>
          </w:p>
        </w:tc>
      </w:tr>
      <w:tr w:rsidR="00AE74CC" w:rsidRPr="002521E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74CC" w:rsidRPr="002521EF" w:rsidRDefault="002521E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521EF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AE74CC" w:rsidRPr="002521EF" w:rsidTr="002521EF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74CC" w:rsidRPr="002521EF" w:rsidRDefault="002521EF">
            <w:pPr>
              <w:keepLines w:val="0"/>
              <w:rPr>
                <w:rFonts w:ascii="Times New Roman" w:eastAsiaTheme="minorHAnsi" w:hAnsi="Times New Roman"/>
              </w:rPr>
            </w:pPr>
            <w:r w:rsidRPr="002521EF">
              <w:rPr>
                <w:rFonts w:ascii="Times New Roman" w:eastAsiaTheme="minorHAnsi" w:hAnsi="Times New Roman"/>
              </w:rPr>
              <w:t xml:space="preserve">Котова О.В.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74CC" w:rsidRPr="002521EF" w:rsidRDefault="002521EF">
            <w:pPr>
              <w:keepLines w:val="0"/>
              <w:rPr>
                <w:rFonts w:ascii="Times New Roman" w:eastAsiaTheme="minorHAnsi" w:hAnsi="Times New Roman"/>
              </w:rPr>
            </w:pPr>
            <w:r w:rsidRPr="002521EF">
              <w:rPr>
                <w:rFonts w:ascii="Times New Roman" w:eastAsiaTheme="minorHAnsi" w:hAnsi="Times New Roman"/>
              </w:rPr>
              <w:t>руководитель группы по сопровождению закупочной деятельности отдела закупок</w:t>
            </w:r>
          </w:p>
        </w:tc>
      </w:tr>
      <w:tr w:rsidR="00AE74CC" w:rsidRPr="002521EF" w:rsidTr="002521EF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74CC" w:rsidRPr="002521EF" w:rsidRDefault="002521EF">
            <w:pPr>
              <w:keepLines w:val="0"/>
              <w:rPr>
                <w:rFonts w:ascii="Times New Roman" w:eastAsiaTheme="minorHAnsi" w:hAnsi="Times New Roman"/>
              </w:rPr>
            </w:pPr>
            <w:r w:rsidRPr="002521EF">
              <w:rPr>
                <w:rFonts w:ascii="Times New Roman" w:eastAsiaTheme="minorHAnsi" w:hAnsi="Times New Roman"/>
              </w:rPr>
              <w:t xml:space="preserve">Иваненко М.С.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74CC" w:rsidRPr="002521EF" w:rsidRDefault="002521EF">
            <w:pPr>
              <w:keepLines w:val="0"/>
              <w:rPr>
                <w:rFonts w:ascii="Times New Roman" w:eastAsiaTheme="minorHAnsi" w:hAnsi="Times New Roman"/>
              </w:rPr>
            </w:pPr>
            <w:r w:rsidRPr="002521EF">
              <w:rPr>
                <w:rFonts w:ascii="Times New Roman" w:eastAsiaTheme="minorHAnsi" w:hAnsi="Times New Roman"/>
              </w:rPr>
              <w:t xml:space="preserve">экономист по финансовой работе (и отчетности) </w:t>
            </w:r>
            <w:proofErr w:type="spellStart"/>
            <w:r w:rsidRPr="002521EF">
              <w:rPr>
                <w:rFonts w:ascii="Times New Roman" w:eastAsiaTheme="minorHAnsi" w:hAnsi="Times New Roman"/>
              </w:rPr>
              <w:t>ОФПиКО</w:t>
            </w:r>
            <w:proofErr w:type="spellEnd"/>
          </w:p>
        </w:tc>
      </w:tr>
      <w:tr w:rsidR="00AE74CC" w:rsidRPr="002521EF" w:rsidTr="002521EF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74CC" w:rsidRPr="002521EF" w:rsidRDefault="002521EF">
            <w:pPr>
              <w:keepLines w:val="0"/>
              <w:rPr>
                <w:rFonts w:ascii="Times New Roman" w:eastAsiaTheme="minorHAnsi" w:hAnsi="Times New Roman"/>
              </w:rPr>
            </w:pPr>
            <w:r w:rsidRPr="002521EF">
              <w:rPr>
                <w:rFonts w:ascii="Times New Roman" w:eastAsiaTheme="minorHAnsi" w:hAnsi="Times New Roman"/>
              </w:rPr>
              <w:t xml:space="preserve">Волков В.И.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74CC" w:rsidRPr="002521EF" w:rsidRDefault="002521EF">
            <w:pPr>
              <w:keepLines w:val="0"/>
              <w:rPr>
                <w:rFonts w:ascii="Times New Roman" w:eastAsiaTheme="minorHAnsi" w:hAnsi="Times New Roman"/>
              </w:rPr>
            </w:pPr>
            <w:r w:rsidRPr="002521EF">
              <w:rPr>
                <w:rFonts w:ascii="Times New Roman" w:eastAsiaTheme="minorHAnsi" w:hAnsi="Times New Roman"/>
              </w:rPr>
              <w:t>Юрисконсульт</w:t>
            </w:r>
          </w:p>
        </w:tc>
      </w:tr>
      <w:tr w:rsidR="00AE74CC" w:rsidRPr="002521EF" w:rsidTr="002521EF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74CC" w:rsidRPr="002521EF" w:rsidRDefault="002521EF">
            <w:pPr>
              <w:keepLines w:val="0"/>
              <w:rPr>
                <w:rFonts w:ascii="Times New Roman" w:eastAsiaTheme="minorHAnsi" w:hAnsi="Times New Roman"/>
              </w:rPr>
            </w:pPr>
            <w:r w:rsidRPr="002521EF">
              <w:rPr>
                <w:rFonts w:ascii="Times New Roman" w:eastAsiaTheme="minorHAnsi" w:hAnsi="Times New Roman"/>
              </w:rPr>
              <w:t xml:space="preserve">Самойлов И.Е.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74CC" w:rsidRPr="002521EF" w:rsidRDefault="002521EF">
            <w:pPr>
              <w:keepLines w:val="0"/>
              <w:rPr>
                <w:rFonts w:ascii="Times New Roman" w:eastAsiaTheme="minorHAnsi" w:hAnsi="Times New Roman"/>
              </w:rPr>
            </w:pPr>
            <w:r w:rsidRPr="002521EF">
              <w:rPr>
                <w:rFonts w:ascii="Times New Roman" w:eastAsiaTheme="minorHAnsi" w:hAnsi="Times New Roman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AE74CC" w:rsidRPr="002521E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74CC" w:rsidRPr="002521EF" w:rsidRDefault="002521E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521EF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AE74CC" w:rsidRPr="002521EF" w:rsidTr="002521EF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74CC" w:rsidRPr="002521EF" w:rsidRDefault="002521EF">
            <w:pPr>
              <w:keepLines w:val="0"/>
              <w:rPr>
                <w:rFonts w:ascii="Times New Roman" w:eastAsiaTheme="minorHAnsi" w:hAnsi="Times New Roman"/>
              </w:rPr>
            </w:pPr>
            <w:r w:rsidRPr="002521EF">
              <w:rPr>
                <w:rFonts w:ascii="Times New Roman" w:eastAsiaTheme="minorHAnsi" w:hAnsi="Times New Roman"/>
              </w:rPr>
              <w:t xml:space="preserve">Захарова Е.В.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74CC" w:rsidRPr="002521EF" w:rsidRDefault="002521EF">
            <w:pPr>
              <w:keepLines w:val="0"/>
              <w:rPr>
                <w:rFonts w:ascii="Times New Roman" w:eastAsiaTheme="minorHAnsi" w:hAnsi="Times New Roman"/>
              </w:rPr>
            </w:pPr>
            <w:r w:rsidRPr="002521EF">
              <w:rPr>
                <w:rFonts w:ascii="Times New Roman" w:eastAsiaTheme="minorHAnsi" w:hAnsi="Times New Roman"/>
              </w:rPr>
              <w:t xml:space="preserve">экономист группы по организации закупочной деятельности отдела закупок </w:t>
            </w:r>
          </w:p>
        </w:tc>
      </w:tr>
    </w:tbl>
    <w:p w:rsidR="00AE74CC" w:rsidRPr="002521EF" w:rsidRDefault="00AE74CC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AE74CC" w:rsidRPr="002521EF" w:rsidRDefault="002521EF">
      <w:pPr>
        <w:rPr>
          <w:rFonts w:ascii="Times New Roman" w:hAnsi="Times New Roman"/>
        </w:rPr>
      </w:pPr>
      <w:r w:rsidRPr="002521EF">
        <w:rPr>
          <w:rFonts w:ascii="Times New Roman" w:hAnsi="Times New Roman"/>
        </w:rPr>
        <w:t>Заседание правомочно. Кворум есть.</w:t>
      </w:r>
    </w:p>
    <w:p w:rsidR="00AE74CC" w:rsidRPr="002521EF" w:rsidRDefault="00AE74CC">
      <w:pPr>
        <w:rPr>
          <w:rFonts w:ascii="Times New Roman" w:hAnsi="Times New Roman"/>
        </w:rPr>
      </w:pPr>
    </w:p>
    <w:p w:rsidR="00AE74CC" w:rsidRPr="002521EF" w:rsidRDefault="002521EF">
      <w:pPr>
        <w:rPr>
          <w:rFonts w:ascii="Times New Roman" w:hAnsi="Times New Roman"/>
        </w:rPr>
      </w:pPr>
      <w:r w:rsidRPr="002521EF">
        <w:rPr>
          <w:rFonts w:ascii="Times New Roman" w:hAnsi="Times New Roman"/>
        </w:rPr>
        <w:lastRenderedPageBreak/>
        <w:t>1. Согласно Протоколу заседания закупочной  комиссии по открытию доступа к поданным в форме электронных документов котировочным заявкам от 18.12.2013 № Z028002-1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94"/>
        <w:gridCol w:w="5730"/>
        <w:gridCol w:w="2032"/>
        <w:gridCol w:w="1296"/>
      </w:tblGrid>
      <w:tr w:rsidR="00AE74CC" w:rsidRPr="002521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74CC" w:rsidRPr="002521EF" w:rsidRDefault="002521E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proofErr w:type="spellStart"/>
            <w:r w:rsidRPr="002521EF">
              <w:rPr>
                <w:rFonts w:ascii="Times New Roman" w:eastAsiaTheme="minorHAnsi" w:hAnsi="Times New Roman"/>
                <w:b/>
                <w:bCs/>
              </w:rPr>
              <w:t>Рег</w:t>
            </w:r>
            <w:proofErr w:type="spellEnd"/>
            <w:r w:rsidRPr="002521EF">
              <w:rPr>
                <w:rFonts w:ascii="Times New Roman" w:eastAsiaTheme="minorHAnsi" w:hAnsi="Times New Roman"/>
                <w:b/>
                <w:bCs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74CC" w:rsidRPr="002521EF" w:rsidRDefault="002521E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521EF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74CC" w:rsidRPr="002521EF" w:rsidRDefault="002521E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521EF">
              <w:rPr>
                <w:rFonts w:ascii="Times New Roman" w:eastAsiaTheme="minorHAnsi" w:hAnsi="Times New Roman"/>
                <w:b/>
                <w:bCs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74CC" w:rsidRPr="002521EF" w:rsidRDefault="002521E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521EF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AE74CC" w:rsidRPr="002521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74CC" w:rsidRPr="002521EF" w:rsidRDefault="002521EF">
            <w:pPr>
              <w:keepLines w:val="0"/>
              <w:rPr>
                <w:rFonts w:ascii="Times New Roman" w:eastAsiaTheme="minorHAnsi" w:hAnsi="Times New Roman"/>
              </w:rPr>
            </w:pPr>
            <w:r w:rsidRPr="002521EF">
              <w:rPr>
                <w:rFonts w:ascii="Times New Roman" w:eastAsiaTheme="minorHAnsi" w:hAnsi="Times New Roman"/>
              </w:rPr>
              <w:t>60093395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74CC" w:rsidRPr="002521EF" w:rsidRDefault="002521EF">
            <w:pPr>
              <w:keepLines w:val="0"/>
              <w:rPr>
                <w:rFonts w:ascii="Times New Roman" w:eastAsiaTheme="minorHAnsi" w:hAnsi="Times New Roman"/>
              </w:rPr>
            </w:pPr>
            <w:r w:rsidRPr="002521EF">
              <w:rPr>
                <w:rFonts w:ascii="Times New Roman" w:eastAsiaTheme="minorHAnsi" w:hAnsi="Times New Roman"/>
              </w:rPr>
              <w:t>федеральное государственное автономное образовательное учреждение высшего профессионального образования «Уральский федеральный университет имени первого Президента Б.Н. Ельцина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74CC" w:rsidRPr="002521EF" w:rsidRDefault="00AE74CC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74CC" w:rsidRPr="002521EF" w:rsidRDefault="002521EF">
            <w:pPr>
              <w:keepLines w:val="0"/>
              <w:rPr>
                <w:rFonts w:ascii="Times New Roman" w:eastAsiaTheme="minorHAnsi" w:hAnsi="Times New Roman"/>
              </w:rPr>
            </w:pPr>
            <w:r w:rsidRPr="002521EF">
              <w:rPr>
                <w:rFonts w:ascii="Times New Roman" w:eastAsiaTheme="minorHAnsi" w:hAnsi="Times New Roman"/>
              </w:rPr>
              <w:t>1.770.000,00</w:t>
            </w:r>
          </w:p>
        </w:tc>
      </w:tr>
    </w:tbl>
    <w:p w:rsidR="00AE74CC" w:rsidRPr="002521EF" w:rsidRDefault="00AE74CC">
      <w:pPr>
        <w:keepLines w:val="0"/>
        <w:jc w:val="left"/>
        <w:rPr>
          <w:rFonts w:ascii="Times New Roman" w:eastAsiaTheme="minorHAnsi" w:hAnsi="Times New Roman"/>
        </w:rPr>
      </w:pPr>
    </w:p>
    <w:p w:rsidR="00AE74CC" w:rsidRPr="002521EF" w:rsidRDefault="002521EF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2521EF">
        <w:rPr>
          <w:rFonts w:ascii="Times New Roman" w:eastAsia="Times New Roman" w:hAnsi="Times New Roman"/>
          <w:sz w:val="24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7473D1" w:rsidRPr="007473D1" w:rsidRDefault="002521EF" w:rsidP="007473D1">
      <w:pPr>
        <w:keepLines w:val="0"/>
        <w:rPr>
          <w:rFonts w:ascii="Times New Roman" w:hAnsi="Times New Roman"/>
          <w:szCs w:val="28"/>
        </w:rPr>
      </w:pPr>
      <w:r w:rsidRPr="002521EF">
        <w:rPr>
          <w:rFonts w:ascii="Times New Roman" w:eastAsiaTheme="minorHAnsi" w:hAnsi="Times New Roman"/>
        </w:rPr>
        <w:t xml:space="preserve">2.1. </w:t>
      </w:r>
      <w:r w:rsidR="007473D1" w:rsidRPr="007473D1">
        <w:rPr>
          <w:rFonts w:ascii="Times New Roman" w:hAnsi="Times New Roman"/>
          <w:szCs w:val="28"/>
        </w:rPr>
        <w:t xml:space="preserve">Отклонить котировочные заявки следующих участников процедуры закупки: </w:t>
      </w:r>
    </w:p>
    <w:p w:rsidR="007473D1" w:rsidRPr="007473D1" w:rsidRDefault="007473D1" w:rsidP="007473D1">
      <w:pPr>
        <w:keepLines w:val="0"/>
        <w:rPr>
          <w:rFonts w:ascii="Times New Roman" w:hAnsi="Times New Roman"/>
          <w:szCs w:val="28"/>
        </w:rPr>
      </w:pPr>
      <w:r w:rsidRPr="007473D1">
        <w:rPr>
          <w:rFonts w:ascii="Times New Roman" w:hAnsi="Times New Roman"/>
          <w:szCs w:val="28"/>
        </w:rPr>
        <w:t xml:space="preserve">2.2.1. федеральное государственное автономное образовательное учреждение высшего профессионального </w:t>
      </w:r>
      <w:r w:rsidRPr="002521EF">
        <w:rPr>
          <w:rFonts w:ascii="Times New Roman" w:eastAsiaTheme="minorHAnsi" w:hAnsi="Times New Roman"/>
        </w:rPr>
        <w:t>образования «Уральский федеральный университет имени первого Президента Б.Н. Ельцина</w:t>
      </w:r>
      <w:r w:rsidRPr="007473D1">
        <w:rPr>
          <w:rFonts w:ascii="Times New Roman" w:hAnsi="Times New Roman"/>
          <w:szCs w:val="28"/>
        </w:rPr>
        <w:t xml:space="preserve"> в соответствии с разделом 20 ЕОСЗ, на основании подпункта Д пункта 14.9.4 ЕОСЗ, а именно: </w:t>
      </w:r>
      <w:proofErr w:type="gramStart"/>
      <w:r w:rsidRPr="007473D1">
        <w:rPr>
          <w:rFonts w:ascii="Times New Roman" w:hAnsi="Times New Roman"/>
          <w:szCs w:val="28"/>
        </w:rPr>
        <w:t>Нарушен</w:t>
      </w:r>
      <w:proofErr w:type="gramEnd"/>
      <w:r w:rsidRPr="007473D1">
        <w:rPr>
          <w:rFonts w:ascii="Times New Roman" w:hAnsi="Times New Roman"/>
          <w:szCs w:val="28"/>
        </w:rPr>
        <w:t xml:space="preserve"> п.3 раздела 4 "ИНФОРМАЦИОННАЯ КАРТА ЗАПРОСА ЦЕН": условия оплаты заявки участника не соответствуют условиям документации запроса ц</w:t>
      </w:r>
      <w:r>
        <w:rPr>
          <w:rFonts w:ascii="Times New Roman" w:hAnsi="Times New Roman"/>
          <w:szCs w:val="28"/>
        </w:rPr>
        <w:t xml:space="preserve">ен. </w:t>
      </w:r>
      <w:r w:rsidRPr="007473D1">
        <w:rPr>
          <w:rFonts w:ascii="Times New Roman" w:hAnsi="Times New Roman"/>
          <w:szCs w:val="28"/>
        </w:rPr>
        <w:t xml:space="preserve"> </w:t>
      </w:r>
    </w:p>
    <w:p w:rsidR="00AE74CC" w:rsidRPr="002521EF" w:rsidRDefault="002521EF" w:rsidP="007473D1">
      <w:pPr>
        <w:keepLines w:val="0"/>
      </w:pPr>
      <w:r w:rsidRPr="002521EF">
        <w:t xml:space="preserve">  </w:t>
      </w:r>
    </w:p>
    <w:p w:rsidR="002521EF" w:rsidRPr="002521EF" w:rsidRDefault="002521EF" w:rsidP="002521EF">
      <w:pPr>
        <w:keepLines w:val="0"/>
        <w:rPr>
          <w:rFonts w:ascii="Times New Roman" w:eastAsiaTheme="minorHAnsi" w:hAnsi="Times New Roman"/>
        </w:rPr>
      </w:pPr>
      <w:r w:rsidRPr="002521EF">
        <w:rPr>
          <w:rFonts w:ascii="Times New Roman" w:eastAsiaTheme="minorHAnsi" w:hAnsi="Times New Roman"/>
        </w:rPr>
        <w:t>3.</w:t>
      </w:r>
      <w:r w:rsidRPr="002521EF">
        <w:rPr>
          <w:rFonts w:ascii="Times New Roman" w:eastAsiaTheme="minorHAnsi" w:hAnsi="Times New Roman"/>
        </w:rPr>
        <w:tab/>
        <w:t xml:space="preserve">В связи с тем, что по результатам рассмотрения заявок </w:t>
      </w:r>
      <w:r w:rsidR="007473D1">
        <w:rPr>
          <w:rFonts w:ascii="Times New Roman" w:eastAsiaTheme="minorHAnsi" w:hAnsi="Times New Roman"/>
        </w:rPr>
        <w:t>единственный участник</w:t>
      </w:r>
      <w:r w:rsidRPr="002521EF">
        <w:rPr>
          <w:rFonts w:ascii="Times New Roman" w:eastAsiaTheme="minorHAnsi" w:hAnsi="Times New Roman"/>
        </w:rPr>
        <w:t xml:space="preserve"> запроса цен</w:t>
      </w:r>
      <w:r w:rsidR="007473D1">
        <w:rPr>
          <w:rFonts w:ascii="Times New Roman" w:eastAsiaTheme="minorHAnsi" w:hAnsi="Times New Roman"/>
        </w:rPr>
        <w:t xml:space="preserve"> был отклонен</w:t>
      </w:r>
      <w:r w:rsidRPr="002521EF">
        <w:rPr>
          <w:rFonts w:ascii="Times New Roman" w:eastAsiaTheme="minorHAnsi" w:hAnsi="Times New Roman"/>
        </w:rPr>
        <w:t xml:space="preserve">, в соответствии с подпунктом </w:t>
      </w:r>
      <w:r w:rsidR="007473D1">
        <w:rPr>
          <w:rFonts w:ascii="Times New Roman" w:eastAsiaTheme="minorHAnsi" w:hAnsi="Times New Roman"/>
        </w:rPr>
        <w:t>а</w:t>
      </w:r>
      <w:r w:rsidRPr="002521EF">
        <w:rPr>
          <w:rFonts w:ascii="Times New Roman" w:eastAsiaTheme="minorHAnsi" w:hAnsi="Times New Roman"/>
        </w:rPr>
        <w:t xml:space="preserve">) пункта 13.5.2 ЕОСЗ открытый запрос цен признан несостоявшимся. </w:t>
      </w:r>
    </w:p>
    <w:p w:rsidR="002521EF" w:rsidRPr="002521EF" w:rsidRDefault="002521EF" w:rsidP="002521EF">
      <w:pPr>
        <w:keepLines w:val="0"/>
        <w:rPr>
          <w:rFonts w:ascii="Times New Roman" w:eastAsiaTheme="minorHAnsi" w:hAnsi="Times New Roman"/>
        </w:rPr>
      </w:pPr>
      <w:r w:rsidRPr="002521EF">
        <w:rPr>
          <w:rFonts w:ascii="Times New Roman" w:eastAsiaTheme="minorHAnsi" w:hAnsi="Times New Roman"/>
        </w:rPr>
        <w:t>4.</w:t>
      </w:r>
      <w:r w:rsidRPr="002521EF">
        <w:rPr>
          <w:rFonts w:ascii="Times New Roman" w:eastAsiaTheme="minorHAnsi" w:hAnsi="Times New Roman"/>
        </w:rPr>
        <w:tab/>
        <w:t xml:space="preserve">Закупочная комиссия  рекомендует Заказчику Открытое акционерное общество «Сибирский химический комбинат»  </w:t>
      </w:r>
      <w:r w:rsidR="007473D1">
        <w:rPr>
          <w:rFonts w:ascii="Times New Roman" w:eastAsiaTheme="minorHAnsi" w:hAnsi="Times New Roman"/>
        </w:rPr>
        <w:t xml:space="preserve">направить запрос на ПДЗК, в соответствии с п.10.13.1.в) </w:t>
      </w:r>
      <w:proofErr w:type="gramStart"/>
      <w:r w:rsidR="007473D1">
        <w:rPr>
          <w:rFonts w:ascii="Times New Roman" w:eastAsiaTheme="minorHAnsi" w:hAnsi="Times New Roman"/>
        </w:rPr>
        <w:t>для</w:t>
      </w:r>
      <w:proofErr w:type="gramEnd"/>
      <w:r w:rsidR="007473D1">
        <w:rPr>
          <w:rFonts w:ascii="Times New Roman" w:eastAsiaTheme="minorHAnsi" w:hAnsi="Times New Roman"/>
        </w:rPr>
        <w:t xml:space="preserve"> </w:t>
      </w:r>
      <w:proofErr w:type="gramStart"/>
      <w:r w:rsidR="007473D1">
        <w:rPr>
          <w:rFonts w:ascii="Times New Roman" w:eastAsiaTheme="minorHAnsi" w:hAnsi="Times New Roman"/>
        </w:rPr>
        <w:t>согласовании</w:t>
      </w:r>
      <w:proofErr w:type="gramEnd"/>
      <w:r w:rsidR="007473D1">
        <w:rPr>
          <w:rFonts w:ascii="Times New Roman" w:eastAsiaTheme="minorHAnsi" w:hAnsi="Times New Roman"/>
        </w:rPr>
        <w:t xml:space="preserve"> заключения договора у единственного поставщика «Ф</w:t>
      </w:r>
      <w:r w:rsidRPr="002521EF">
        <w:rPr>
          <w:rFonts w:ascii="Times New Roman" w:eastAsiaTheme="minorHAnsi" w:hAnsi="Times New Roman"/>
        </w:rPr>
        <w:t>едеральное государственное автономное образовательное учреждение высшего профессионального образования «Уральский федеральный университет имени первого Президента Б.Н. Ельцина»</w:t>
      </w:r>
      <w:r w:rsidR="007473D1">
        <w:rPr>
          <w:rFonts w:ascii="Times New Roman" w:eastAsiaTheme="minorHAnsi" w:hAnsi="Times New Roman"/>
        </w:rPr>
        <w:t>», л</w:t>
      </w:r>
      <w:r w:rsidRPr="002521EF">
        <w:rPr>
          <w:rFonts w:ascii="Times New Roman" w:eastAsiaTheme="minorHAnsi" w:hAnsi="Times New Roman"/>
        </w:rPr>
        <w:t xml:space="preserve">ибо о проведении повторной процедуры закупки. </w:t>
      </w:r>
    </w:p>
    <w:p w:rsidR="00AE74CC" w:rsidRPr="002521EF" w:rsidRDefault="002521EF" w:rsidP="002521EF">
      <w:pPr>
        <w:keepLines w:val="0"/>
        <w:rPr>
          <w:rFonts w:ascii="Times New Roman" w:eastAsiaTheme="minorHAnsi" w:hAnsi="Times New Roman"/>
        </w:rPr>
      </w:pPr>
      <w:r w:rsidRPr="002521EF">
        <w:rPr>
          <w:rFonts w:ascii="Times New Roman" w:eastAsiaTheme="minorHAnsi" w:hAnsi="Times New Roman"/>
        </w:rPr>
        <w:t>3.</w:t>
      </w:r>
      <w:r w:rsidRPr="002521EF">
        <w:rPr>
          <w:rFonts w:ascii="Times New Roman" w:eastAsiaTheme="minorHAnsi" w:hAnsi="Times New Roman"/>
        </w:rPr>
        <w:tab/>
        <w:t>Настоящий протокол разместить на сайте: http://zakupki.rosatom.ru</w:t>
      </w:r>
    </w:p>
    <w:p w:rsidR="00AE74CC" w:rsidRPr="002521EF" w:rsidRDefault="002521EF">
      <w:pPr>
        <w:spacing w:before="240"/>
        <w:outlineLvl w:val="0"/>
        <w:rPr>
          <w:rFonts w:ascii="Times New Roman" w:hAnsi="Times New Roman"/>
          <w:b/>
        </w:rPr>
      </w:pPr>
      <w:r w:rsidRPr="002521EF">
        <w:rPr>
          <w:rFonts w:ascii="Times New Roman" w:hAnsi="Times New Roman"/>
          <w:b/>
        </w:rPr>
        <w:t xml:space="preserve">Закупочная комиссия: </w:t>
      </w:r>
    </w:p>
    <w:p w:rsidR="009C7CBC" w:rsidRDefault="009C7CBC">
      <w:pPr>
        <w:rPr>
          <w:rFonts w:ascii="Times New Roman" w:hAnsi="Times New Roman"/>
        </w:rPr>
      </w:pPr>
      <w:r>
        <w:rPr>
          <w:rFonts w:ascii="Times New Roman" w:hAnsi="Times New Roman"/>
        </w:rPr>
        <w:t>Данные ЭЦП: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9C7CBC" w:rsidTr="009C7CBC">
        <w:tc>
          <w:tcPr>
            <w:tcW w:w="2562" w:type="dxa"/>
            <w:shd w:val="clear" w:color="auto" w:fill="auto"/>
          </w:tcPr>
          <w:p w:rsidR="009C7CBC" w:rsidRDefault="009C7C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9C7CBC" w:rsidRDefault="009C7C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9C7CBC" w:rsidRDefault="009C7C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</w:t>
            </w:r>
          </w:p>
        </w:tc>
        <w:tc>
          <w:tcPr>
            <w:tcW w:w="2563" w:type="dxa"/>
            <w:shd w:val="clear" w:color="auto" w:fill="auto"/>
          </w:tcPr>
          <w:p w:rsidR="009C7CBC" w:rsidRDefault="009C7C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ЭЦП</w:t>
            </w:r>
          </w:p>
        </w:tc>
      </w:tr>
      <w:tr w:rsidR="009C7CBC" w:rsidTr="009C7CBC">
        <w:tc>
          <w:tcPr>
            <w:tcW w:w="2562" w:type="dxa"/>
            <w:shd w:val="clear" w:color="auto" w:fill="auto"/>
          </w:tcPr>
          <w:p w:rsidR="009C7CBC" w:rsidRDefault="009C7C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Волков Владимир Иванович</w:t>
            </w:r>
          </w:p>
        </w:tc>
        <w:tc>
          <w:tcPr>
            <w:tcW w:w="2563" w:type="dxa"/>
            <w:shd w:val="clear" w:color="auto" w:fill="auto"/>
          </w:tcPr>
          <w:p w:rsidR="009C7CBC" w:rsidRDefault="009C7C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23.12.2013</w:t>
            </w:r>
          </w:p>
        </w:tc>
        <w:tc>
          <w:tcPr>
            <w:tcW w:w="2563" w:type="dxa"/>
            <w:shd w:val="clear" w:color="auto" w:fill="auto"/>
          </w:tcPr>
          <w:p w:rsidR="009C7CBC" w:rsidRDefault="009C7C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19/294Д от 11.11.2013</w:t>
            </w:r>
          </w:p>
        </w:tc>
        <w:tc>
          <w:tcPr>
            <w:tcW w:w="2563" w:type="dxa"/>
            <w:shd w:val="clear" w:color="auto" w:fill="auto"/>
          </w:tcPr>
          <w:p w:rsidR="009C7CBC" w:rsidRDefault="009C7C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221</w:t>
            </w:r>
          </w:p>
        </w:tc>
      </w:tr>
      <w:tr w:rsidR="009C7CBC" w:rsidTr="009C7CBC">
        <w:tc>
          <w:tcPr>
            <w:tcW w:w="2562" w:type="dxa"/>
            <w:shd w:val="clear" w:color="auto" w:fill="auto"/>
          </w:tcPr>
          <w:p w:rsidR="009C7CBC" w:rsidRDefault="009C7C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9C7CBC" w:rsidRDefault="009C7C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23.12.2013</w:t>
            </w:r>
          </w:p>
        </w:tc>
        <w:tc>
          <w:tcPr>
            <w:tcW w:w="2563" w:type="dxa"/>
            <w:shd w:val="clear" w:color="auto" w:fill="auto"/>
          </w:tcPr>
          <w:p w:rsidR="009C7CBC" w:rsidRDefault="009C7C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19/249Д от 03.09.2013</w:t>
            </w:r>
          </w:p>
        </w:tc>
        <w:tc>
          <w:tcPr>
            <w:tcW w:w="2563" w:type="dxa"/>
            <w:shd w:val="clear" w:color="auto" w:fill="auto"/>
          </w:tcPr>
          <w:p w:rsidR="009C7CBC" w:rsidRDefault="009C7C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157</w:t>
            </w:r>
          </w:p>
        </w:tc>
      </w:tr>
      <w:tr w:rsidR="009C7CBC" w:rsidTr="009C7CBC">
        <w:tc>
          <w:tcPr>
            <w:tcW w:w="2562" w:type="dxa"/>
            <w:shd w:val="clear" w:color="auto" w:fill="auto"/>
          </w:tcPr>
          <w:p w:rsidR="009C7CBC" w:rsidRDefault="009C7C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Борисов Николай Николаевич</w:t>
            </w:r>
          </w:p>
        </w:tc>
        <w:tc>
          <w:tcPr>
            <w:tcW w:w="2563" w:type="dxa"/>
            <w:shd w:val="clear" w:color="auto" w:fill="auto"/>
          </w:tcPr>
          <w:p w:rsidR="009C7CBC" w:rsidRDefault="009C7C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24.12.2013</w:t>
            </w:r>
          </w:p>
        </w:tc>
        <w:tc>
          <w:tcPr>
            <w:tcW w:w="2563" w:type="dxa"/>
            <w:shd w:val="clear" w:color="auto" w:fill="auto"/>
          </w:tcPr>
          <w:p w:rsidR="009C7CBC" w:rsidRDefault="009C7C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19/235Д от 03.09.2013</w:t>
            </w:r>
          </w:p>
        </w:tc>
        <w:tc>
          <w:tcPr>
            <w:tcW w:w="2563" w:type="dxa"/>
            <w:shd w:val="clear" w:color="auto" w:fill="auto"/>
          </w:tcPr>
          <w:p w:rsidR="009C7CBC" w:rsidRDefault="009C7C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167</w:t>
            </w:r>
          </w:p>
        </w:tc>
      </w:tr>
      <w:tr w:rsidR="009C7CBC" w:rsidTr="009C7CBC">
        <w:tc>
          <w:tcPr>
            <w:tcW w:w="2562" w:type="dxa"/>
            <w:shd w:val="clear" w:color="auto" w:fill="auto"/>
          </w:tcPr>
          <w:p w:rsidR="009C7CBC" w:rsidRDefault="009C7C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Иваненко Марина Сергеевна</w:t>
            </w:r>
          </w:p>
        </w:tc>
        <w:tc>
          <w:tcPr>
            <w:tcW w:w="2563" w:type="dxa"/>
            <w:shd w:val="clear" w:color="auto" w:fill="auto"/>
          </w:tcPr>
          <w:p w:rsidR="009C7CBC" w:rsidRDefault="009C7C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23.12.2013</w:t>
            </w:r>
          </w:p>
        </w:tc>
        <w:tc>
          <w:tcPr>
            <w:tcW w:w="2563" w:type="dxa"/>
            <w:shd w:val="clear" w:color="auto" w:fill="auto"/>
          </w:tcPr>
          <w:p w:rsidR="009C7CBC" w:rsidRDefault="009C7C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19/233Д от 03.09.2013</w:t>
            </w:r>
          </w:p>
        </w:tc>
        <w:tc>
          <w:tcPr>
            <w:tcW w:w="2563" w:type="dxa"/>
            <w:shd w:val="clear" w:color="auto" w:fill="auto"/>
          </w:tcPr>
          <w:p w:rsidR="009C7CBC" w:rsidRDefault="009C7C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175</w:t>
            </w:r>
          </w:p>
        </w:tc>
      </w:tr>
      <w:tr w:rsidR="009C7CBC" w:rsidTr="009C7CBC">
        <w:tc>
          <w:tcPr>
            <w:tcW w:w="2562" w:type="dxa"/>
            <w:shd w:val="clear" w:color="auto" w:fill="auto"/>
          </w:tcPr>
          <w:p w:rsidR="009C7CBC" w:rsidRDefault="009C7C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Самойлов Игорь Евгеньевич</w:t>
            </w:r>
          </w:p>
        </w:tc>
        <w:tc>
          <w:tcPr>
            <w:tcW w:w="2563" w:type="dxa"/>
            <w:shd w:val="clear" w:color="auto" w:fill="auto"/>
          </w:tcPr>
          <w:p w:rsidR="009C7CBC" w:rsidRDefault="009C7C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23.12.2013</w:t>
            </w:r>
          </w:p>
        </w:tc>
        <w:tc>
          <w:tcPr>
            <w:tcW w:w="2563" w:type="dxa"/>
            <w:shd w:val="clear" w:color="auto" w:fill="auto"/>
          </w:tcPr>
          <w:p w:rsidR="009C7CBC" w:rsidRDefault="009C7C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19/262Д от 26.09.2013</w:t>
            </w:r>
          </w:p>
        </w:tc>
        <w:tc>
          <w:tcPr>
            <w:tcW w:w="2563" w:type="dxa"/>
            <w:shd w:val="clear" w:color="auto" w:fill="auto"/>
          </w:tcPr>
          <w:p w:rsidR="009C7CBC" w:rsidRDefault="009C7C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207</w:t>
            </w:r>
          </w:p>
        </w:tc>
      </w:tr>
      <w:tr w:rsidR="009C7CBC" w:rsidTr="009C7CBC">
        <w:tc>
          <w:tcPr>
            <w:tcW w:w="2562" w:type="dxa"/>
            <w:shd w:val="clear" w:color="auto" w:fill="auto"/>
          </w:tcPr>
          <w:p w:rsidR="009C7CBC" w:rsidRDefault="009C7C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9C7CBC" w:rsidRDefault="009C7C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24.12.2013</w:t>
            </w:r>
          </w:p>
        </w:tc>
        <w:tc>
          <w:tcPr>
            <w:tcW w:w="2563" w:type="dxa"/>
            <w:shd w:val="clear" w:color="auto" w:fill="auto"/>
          </w:tcPr>
          <w:p w:rsidR="009C7CBC" w:rsidRDefault="009C7C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19/244Д от 03.09.2013</w:t>
            </w:r>
          </w:p>
        </w:tc>
        <w:tc>
          <w:tcPr>
            <w:tcW w:w="2563" w:type="dxa"/>
            <w:shd w:val="clear" w:color="auto" w:fill="auto"/>
          </w:tcPr>
          <w:p w:rsidR="009C7CBC" w:rsidRDefault="009C7C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162</w:t>
            </w:r>
          </w:p>
        </w:tc>
      </w:tr>
    </w:tbl>
    <w:p w:rsidR="00AE74CC" w:rsidRPr="002521EF" w:rsidRDefault="00AE74CC">
      <w:pPr>
        <w:rPr>
          <w:rFonts w:ascii="Times New Roman" w:hAnsi="Times New Roman"/>
        </w:rPr>
      </w:pPr>
    </w:p>
    <w:sectPr w:rsidR="00AE74CC" w:rsidRPr="002521EF" w:rsidSect="00AE74CC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74CC" w:rsidRDefault="002521EF">
      <w:r>
        <w:separator/>
      </w:r>
    </w:p>
  </w:endnote>
  <w:endnote w:type="continuationSeparator" w:id="0">
    <w:p w:rsidR="00AE74CC" w:rsidRDefault="002521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AE74CC" w:rsidRDefault="00AE74CC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AE74CC" w:rsidRPr="002521EF" w:rsidRDefault="002521EF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2521EF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2521EF">
              <w:rPr>
                <w:rFonts w:ascii="Times New Roman" w:hAnsi="Times New Roman"/>
                <w:sz w:val="16"/>
                <w:szCs w:val="16"/>
              </w:rPr>
              <w:t xml:space="preserve">028002-2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2521EF">
              <w:rPr>
                <w:rFonts w:ascii="Times New Roman" w:hAnsi="Times New Roman"/>
                <w:sz w:val="16"/>
                <w:szCs w:val="16"/>
              </w:rPr>
              <w:t xml:space="preserve"> «18» декабря 2013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2521EF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2521EF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2521EF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 заявок на участие в открытом запросе ценовых котировок  на право заключения договора на оказание услуги по изготовлению и аттестационным исследованиям стандартных образцов состава графитового коллектора микропримесей (комплект СОГ-30) </w:t>
            </w:r>
          </w:p>
          <w:p w:rsidR="00AE74CC" w:rsidRDefault="002521EF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0D5930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0D5930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F2C7B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 w:rsidR="000D5930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0D5930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0D5930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F2C7B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0D5930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AE74CC" w:rsidRDefault="00AE74CC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74CC" w:rsidRDefault="002521EF">
      <w:r>
        <w:separator/>
      </w:r>
    </w:p>
  </w:footnote>
  <w:footnote w:type="continuationSeparator" w:id="0">
    <w:p w:rsidR="00AE74CC" w:rsidRDefault="002521E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B14DB"/>
    <w:multiLevelType w:val="multilevel"/>
    <w:tmpl w:val="B9FA6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CE01EFB"/>
    <w:multiLevelType w:val="multilevel"/>
    <w:tmpl w:val="2CAE9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521EF"/>
    <w:rsid w:val="000D31D3"/>
    <w:rsid w:val="000D5930"/>
    <w:rsid w:val="001F2C7B"/>
    <w:rsid w:val="002521EF"/>
    <w:rsid w:val="00383BAC"/>
    <w:rsid w:val="00625CA0"/>
    <w:rsid w:val="007473D1"/>
    <w:rsid w:val="009C7CBC"/>
    <w:rsid w:val="00AE74CC"/>
    <w:rsid w:val="00BB42F0"/>
    <w:rsid w:val="00DF6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C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AE74CC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AE74CC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AE74CC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AE74CC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AE74CC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AE74C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AE74C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AE74C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AE74C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AE74CC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AE74C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AE74CC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AE74CC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AE74CC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AE74CC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AE74C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AE74CC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6A22ED-3D77-4A1B-BB17-0CD5735AC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564</Words>
  <Characters>4147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3</cp:revision>
  <dcterms:created xsi:type="dcterms:W3CDTF">2013-12-24T04:08:00Z</dcterms:created>
  <dcterms:modified xsi:type="dcterms:W3CDTF">2014-01-15T04:09:00Z</dcterms:modified>
</cp:coreProperties>
</file>