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53D3F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AF410F" w:rsidRPr="00AF410F">
        <w:rPr>
          <w:rFonts w:eastAsia="Times New Roman"/>
          <w:sz w:val="27"/>
          <w:szCs w:val="27"/>
        </w:rPr>
        <w:t>Z028006</w:t>
      </w:r>
      <w:r w:rsidR="009F65EF">
        <w:rPr>
          <w:rFonts w:eastAsia="Times New Roman"/>
          <w:sz w:val="27"/>
          <w:szCs w:val="27"/>
        </w:rPr>
        <w:t>-1</w:t>
      </w:r>
      <w:r w:rsidRPr="00653D3F">
        <w:rPr>
          <w:rFonts w:eastAsia="Times New Roman"/>
          <w:sz w:val="27"/>
          <w:szCs w:val="27"/>
        </w:rPr>
        <w:br/>
      </w:r>
      <w:r w:rsidR="00794282" w:rsidRPr="00D84008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794282" w:rsidRPr="00D84008">
        <w:rPr>
          <w:rFonts w:eastAsia="Times New Roman"/>
          <w:sz w:val="27"/>
          <w:szCs w:val="27"/>
        </w:rPr>
        <w:t xml:space="preserve">к заявкам на участие в открытом запросе </w:t>
      </w:r>
      <w:r w:rsidR="00794282">
        <w:rPr>
          <w:rFonts w:eastAsia="Times New Roman"/>
          <w:sz w:val="27"/>
          <w:szCs w:val="27"/>
        </w:rPr>
        <w:t>цен</w:t>
      </w:r>
      <w:r w:rsidR="00794282" w:rsidRPr="00D84008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>на право заключения договора </w:t>
      </w:r>
      <w:r w:rsidRPr="008C4DFB">
        <w:rPr>
          <w:rFonts w:eastAsia="Times New Roman"/>
          <w:sz w:val="27"/>
          <w:szCs w:val="27"/>
        </w:rPr>
        <w:t>на</w:t>
      </w:r>
      <w:r w:rsidR="008C4DFB" w:rsidRPr="008C4DFB">
        <w:rPr>
          <w:rFonts w:eastAsia="Times New Roman"/>
          <w:sz w:val="27"/>
          <w:szCs w:val="27"/>
        </w:rPr>
        <w:t xml:space="preserve"> </w:t>
      </w:r>
      <w:r w:rsidR="008C4DFB" w:rsidRPr="008C4DFB">
        <w:rPr>
          <w:sz w:val="27"/>
          <w:szCs w:val="27"/>
        </w:rPr>
        <w:t>поставку</w:t>
      </w:r>
      <w:proofErr w:type="gramEnd"/>
      <w:r w:rsidR="008C4DFB" w:rsidRPr="008C4DFB">
        <w:rPr>
          <w:sz w:val="27"/>
          <w:szCs w:val="27"/>
        </w:rPr>
        <w:t xml:space="preserve"> комплекта электронного оборудования СКУД (система контроля и управления доступом) для монтажа на людском КПП №7 ЭБ № 3,4 Ростовской АЭС</w:t>
      </w:r>
      <w:r w:rsidRPr="008C4DFB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 xml:space="preserve">(лот </w:t>
      </w:r>
      <w:r w:rsidR="009F65EF">
        <w:rPr>
          <w:rFonts w:eastAsia="Times New Roman"/>
          <w:sz w:val="27"/>
          <w:szCs w:val="27"/>
        </w:rPr>
        <w:t xml:space="preserve">№ </w:t>
      </w:r>
      <w:r w:rsidR="008C4DFB">
        <w:rPr>
          <w:rFonts w:eastAsia="Times New Roman"/>
          <w:sz w:val="27"/>
          <w:szCs w:val="27"/>
        </w:rPr>
        <w:t>54-2013</w:t>
      </w:r>
      <w:r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AF410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F410F">
              <w:rPr>
                <w:rFonts w:eastAsia="Times New Roman"/>
              </w:rPr>
              <w:t>17</w:t>
            </w:r>
            <w:r>
              <w:rPr>
                <w:rFonts w:eastAsia="Times New Roman"/>
              </w:rPr>
              <w:t xml:space="preserve">» </w:t>
            </w:r>
            <w:r w:rsidR="00AF410F">
              <w:rPr>
                <w:rFonts w:eastAsia="Times New Roman"/>
              </w:rPr>
              <w:t>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DC7B19">
        <w:fldChar w:fldCharType="begin"/>
      </w:r>
      <w:r>
        <w:instrText xml:space="preserve"> HYPERLINK "http://www.a-k-d.ru/" </w:instrText>
      </w:r>
      <w:r w:rsidR="00DC7B19">
        <w:fldChar w:fldCharType="separate"/>
      </w:r>
      <w:r>
        <w:rPr>
          <w:rStyle w:val="a4"/>
        </w:rPr>
        <w:t>a-k-d.ru</w:t>
      </w:r>
      <w:proofErr w:type="spellEnd"/>
      <w:r w:rsidR="00DC7B19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10F" w:rsidRDefault="00424FF2" w:rsidP="00AF410F">
      <w:pPr>
        <w:pStyle w:val="a3"/>
        <w:spacing w:before="0" w:beforeAutospacing="0" w:after="0" w:afterAutospacing="0"/>
        <w:jc w:val="both"/>
      </w:pPr>
      <w:r w:rsidRPr="00374479">
        <w:t>Предмет договора: право заключения договора на</w:t>
      </w:r>
      <w:r w:rsidR="00AF410F">
        <w:t xml:space="preserve"> поставку комплекта электронного оборудования СКУД (система контроля и управления доступом) для монтажа на людском КПП №7 ЭБ № 3,4 Ростовской АЭС.</w:t>
      </w:r>
    </w:p>
    <w:p w:rsidR="00AF410F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="00AF410F" w:rsidRPr="00AF410F">
        <w:t>774 274 (Семьсот семьдесят четыре тысячи двести семьдесят четыре) руб. 32 коп</w:t>
      </w:r>
      <w:proofErr w:type="gramStart"/>
      <w:r w:rsidR="00AF410F" w:rsidRPr="00AF410F">
        <w:t xml:space="preserve">., </w:t>
      </w:r>
      <w:proofErr w:type="gramEnd"/>
      <w:r w:rsidR="00AF410F" w:rsidRPr="00AF410F">
        <w:t>в том числе НДС (18%).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="00AF410F" w:rsidRPr="00AF410F">
        <w:t>в течение 20-ти календарных дней с момента подписания договора.</w:t>
      </w:r>
    </w:p>
    <w:p w:rsidR="00AF410F" w:rsidRPr="00137532" w:rsidRDefault="00374479" w:rsidP="00AF410F">
      <w:pPr>
        <w:ind w:right="153"/>
        <w:jc w:val="both"/>
      </w:pPr>
      <w:r w:rsidRPr="00374479">
        <w:t xml:space="preserve">Порядок оплаты: </w:t>
      </w:r>
      <w:r w:rsidR="00AF410F" w:rsidRPr="00137532">
        <w:t>Аванс – не предусмотрен.</w:t>
      </w:r>
      <w:r w:rsidR="00AF410F">
        <w:t xml:space="preserve"> Покупатель производит оплату за фактическое поставленное оборудование в течение 10 календарных дней после подписания Сторонами товарной накладной (ТОРГ-12). </w:t>
      </w: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AF410F">
        <w:t>10</w:t>
      </w:r>
      <w:r>
        <w:t>» </w:t>
      </w:r>
      <w:r w:rsidR="00AF410F">
        <w:t>дека</w:t>
      </w:r>
      <w:r>
        <w:t>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AF410F" w:rsidRPr="00AF410F">
        <w:t>131210/0536/1431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AF410F" w:rsidRPr="00AF410F">
        <w:t>Z028006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AF410F" w:rsidRPr="00AF410F">
        <w:t>31300739794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AF410F">
        <w:t>16</w:t>
      </w:r>
      <w:r w:rsidR="00882EE9">
        <w:t>:00:00 (время московское) «</w:t>
      </w:r>
      <w:r w:rsidR="00AF410F">
        <w:t>17</w:t>
      </w:r>
      <w:r w:rsidRPr="00653D3F">
        <w:t xml:space="preserve">» </w:t>
      </w:r>
      <w:r w:rsidR="00AF410F">
        <w:t>дека</w:t>
      </w:r>
      <w:r w:rsidR="00882EE9">
        <w:t>бря</w:t>
      </w:r>
      <w:r w:rsidRPr="00653D3F">
        <w:t xml:space="preserve"> 2013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DC7B19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DC7B19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AF410F">
        <w:t>17</w:t>
      </w:r>
      <w:r w:rsidRPr="00F042F5">
        <w:t xml:space="preserve">» </w:t>
      </w:r>
      <w:r w:rsidR="00AF410F">
        <w:t>дека</w:t>
      </w:r>
      <w:r>
        <w:t>бря</w:t>
      </w:r>
      <w:r w:rsidRPr="00F042F5">
        <w:t xml:space="preserve"> 2013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>
        <w:t>1</w:t>
      </w:r>
      <w:r w:rsidRPr="00F042F5">
        <w:t xml:space="preserve"> заяв</w:t>
      </w:r>
      <w:r>
        <w:t>ка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AF410F">
        <w:t>поставк</w:t>
      </w:r>
      <w:r w:rsidR="008C4DFB">
        <w:t>а</w:t>
      </w:r>
      <w:r w:rsidR="00AF410F">
        <w:t xml:space="preserve"> комплекта электронного оборудования СКУД (система контроля и управления доступом) для монтажа на людском КПП №7 ЭБ № 3,4 Ростовской АЭС.</w:t>
      </w:r>
    </w:p>
    <w:p w:rsidR="008C4DFB" w:rsidRDefault="008C4DFB" w:rsidP="00794282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p w:rsidR="008C4DFB" w:rsidRDefault="008C4DFB" w:rsidP="00794282">
      <w:pPr>
        <w:pStyle w:val="a3"/>
        <w:spacing w:before="0" w:beforeAutospacing="0" w:after="0" w:afterAutospacing="0"/>
      </w:pP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7"/>
        <w:gridCol w:w="5551"/>
        <w:gridCol w:w="3896"/>
        <w:gridCol w:w="4852"/>
      </w:tblGrid>
      <w:tr w:rsidR="008C4DFB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C4DFB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882EE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424FF2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F410F" w:rsidRDefault="00AF410F">
            <w:pPr>
              <w:rPr>
                <w:rFonts w:eastAsia="Times New Roman"/>
              </w:rPr>
            </w:pPr>
            <w:r w:rsidRPr="00AF410F">
              <w:t>Федеральное государственное унитарное предприятие Специальное научно-производственное объединение Элерон (ФГУП «СНПО «Элерон»)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8C4D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8C4DFB">
              <w:rPr>
                <w:rFonts w:eastAsia="Times New Roman"/>
              </w:rPr>
              <w:t>7724076060</w:t>
            </w:r>
            <w:r w:rsidR="00374479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 адрес</w:t>
            </w:r>
            <w:r w:rsidR="00374479">
              <w:rPr>
                <w:rFonts w:eastAsia="Times New Roman"/>
              </w:rPr>
              <w:t xml:space="preserve"> (фактический адрес)</w:t>
            </w:r>
            <w:r>
              <w:rPr>
                <w:rFonts w:eastAsia="Times New Roman"/>
              </w:rPr>
              <w:t xml:space="preserve">: </w:t>
            </w:r>
            <w:proofErr w:type="gramStart"/>
            <w:r w:rsidR="008C4DFB">
              <w:t>г</w:t>
            </w:r>
            <w:proofErr w:type="gramEnd"/>
            <w:r w:rsidR="008C4DFB">
              <w:t>. Москва, ул. Генерала Белова, 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8C4D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8C4DFB" w:rsidRPr="00497B90">
              <w:t>772 725,81 </w:t>
            </w:r>
            <w:r w:rsidR="00882EE9" w:rsidRPr="00124478">
              <w:t> 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8C4DFB">
              <w:rPr>
                <w:rFonts w:eastAsia="Times New Roman"/>
              </w:rPr>
              <w:t>семьсот семьдесят две тысячи семьсот двадцать пять</w:t>
            </w:r>
            <w:r w:rsidR="00424FF2">
              <w:rPr>
                <w:rFonts w:eastAsia="Times New Roman"/>
              </w:rPr>
              <w:t xml:space="preserve"> рублей </w:t>
            </w:r>
            <w:r w:rsidR="008C4DFB">
              <w:rPr>
                <w:rFonts w:eastAsia="Times New Roman"/>
              </w:rPr>
              <w:t>81</w:t>
            </w:r>
            <w:r w:rsidR="00424FF2">
              <w:rPr>
                <w:rFonts w:eastAsia="Times New Roman"/>
              </w:rPr>
              <w:t xml:space="preserve"> копе</w:t>
            </w:r>
            <w:r w:rsidR="008C4DFB">
              <w:rPr>
                <w:rFonts w:eastAsia="Times New Roman"/>
              </w:rPr>
              <w:t>й</w:t>
            </w:r>
            <w:r w:rsidR="00424FF2">
              <w:rPr>
                <w:rFonts w:eastAsia="Times New Roman"/>
              </w:rPr>
              <w:t>к</w:t>
            </w:r>
            <w:r w:rsidR="008C4DFB">
              <w:rPr>
                <w:rFonts w:eastAsia="Times New Roman"/>
              </w:rPr>
              <w:t>а</w:t>
            </w:r>
            <w:r w:rsidR="00424FF2">
              <w:rPr>
                <w:rFonts w:eastAsia="Times New Roman"/>
              </w:rPr>
              <w:t>) с учетом НДС</w:t>
            </w:r>
            <w:r w:rsidR="008C4DFB">
              <w:rPr>
                <w:rFonts w:eastAsia="Times New Roman"/>
              </w:rPr>
              <w:t xml:space="preserve"> (18%)</w:t>
            </w:r>
            <w:r>
              <w:rPr>
                <w:rFonts w:eastAsia="Times New Roman"/>
              </w:rPr>
              <w:t>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5B1C8E">
      <w:pPr>
        <w:pStyle w:val="a6"/>
        <w:tabs>
          <w:tab w:val="left" w:pos="426"/>
          <w:tab w:val="left" w:pos="1560"/>
          <w:tab w:val="left" w:pos="1843"/>
        </w:tabs>
        <w:ind w:left="0" w:firstLine="709"/>
        <w:jc w:val="both"/>
        <w:rPr>
          <w:rFonts w:eastAsia="Calibri"/>
          <w:u w:val="single"/>
        </w:rPr>
      </w:pPr>
      <w:r w:rsidRPr="00374479"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</w:t>
      </w:r>
      <w:r w:rsidR="00794282">
        <w:t>а</w:t>
      </w:r>
      <w:r w:rsidRPr="00374479">
        <w:t>) пункта 13.5.</w:t>
      </w:r>
      <w:r w:rsidR="00794282">
        <w:t>1</w:t>
      </w:r>
      <w:r w:rsidRPr="00374479">
        <w:t xml:space="preserve"> ЕОСЗ открытый запрос цен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DC7B19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DC7B19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10F" w:rsidRDefault="00AF410F" w:rsidP="00DA48B0">
      <w:r>
        <w:separator/>
      </w:r>
    </w:p>
  </w:endnote>
  <w:endnote w:type="continuationSeparator" w:id="0">
    <w:p w:rsidR="00AF410F" w:rsidRDefault="00AF410F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AF410F" w:rsidRDefault="00AF410F">
        <w:pPr>
          <w:pStyle w:val="a9"/>
          <w:jc w:val="right"/>
        </w:pPr>
        <w:fldSimple w:instr=" PAGE   \* MERGEFORMAT ">
          <w:r w:rsidR="008C4DFB">
            <w:rPr>
              <w:noProof/>
            </w:rPr>
            <w:t>3</w:t>
          </w:r>
        </w:fldSimple>
      </w:p>
    </w:sdtContent>
  </w:sdt>
  <w:p w:rsidR="00AF410F" w:rsidRDefault="00AF410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10F" w:rsidRDefault="00AF410F" w:rsidP="00DA48B0">
      <w:r>
        <w:separator/>
      </w:r>
    </w:p>
  </w:footnote>
  <w:footnote w:type="continuationSeparator" w:id="0">
    <w:p w:rsidR="00AF410F" w:rsidRDefault="00AF410F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8534B"/>
    <w:rsid w:val="00087680"/>
    <w:rsid w:val="001E28DB"/>
    <w:rsid w:val="00374479"/>
    <w:rsid w:val="00424FF2"/>
    <w:rsid w:val="005B1C8E"/>
    <w:rsid w:val="00647A63"/>
    <w:rsid w:val="00653D3F"/>
    <w:rsid w:val="00794282"/>
    <w:rsid w:val="00882EE9"/>
    <w:rsid w:val="008C4DFB"/>
    <w:rsid w:val="009F65EF"/>
    <w:rsid w:val="00AE5CC9"/>
    <w:rsid w:val="00AF410F"/>
    <w:rsid w:val="00B260EE"/>
    <w:rsid w:val="00CF69B2"/>
    <w:rsid w:val="00D42610"/>
    <w:rsid w:val="00DA48B0"/>
    <w:rsid w:val="00DC7B19"/>
    <w:rsid w:val="00E25856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680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</cp:revision>
  <dcterms:created xsi:type="dcterms:W3CDTF">2013-12-18T07:32:00Z</dcterms:created>
  <dcterms:modified xsi:type="dcterms:W3CDTF">2013-12-18T07:46:00Z</dcterms:modified>
</cp:coreProperties>
</file>