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7B5" w:rsidRPr="009D4D38" w:rsidRDefault="002407B5" w:rsidP="009D4D38">
      <w:pPr>
        <w:ind w:firstLine="708"/>
        <w:jc w:val="center"/>
        <w:rPr>
          <w:b/>
          <w:bCs/>
          <w:spacing w:val="1"/>
          <w:sz w:val="24"/>
          <w:szCs w:val="24"/>
        </w:rPr>
      </w:pPr>
      <w:r w:rsidRPr="009D4D3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407B5" w:rsidRPr="009D4D38" w:rsidRDefault="002407B5" w:rsidP="009D4D38">
      <w:pPr>
        <w:keepNext/>
        <w:keepLines/>
        <w:ind w:right="141"/>
        <w:rPr>
          <w:b/>
          <w:bCs/>
          <w:sz w:val="24"/>
          <w:szCs w:val="24"/>
        </w:rPr>
      </w:pPr>
      <w:r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2407B5" w:rsidRPr="009D4D38" w:rsidRDefault="002407B5" w:rsidP="009D4D38">
      <w:pPr>
        <w:keepNext/>
        <w:keepLines/>
        <w:ind w:right="141"/>
        <w:rPr>
          <w:b/>
          <w:bCs/>
          <w:sz w:val="24"/>
          <w:szCs w:val="24"/>
        </w:rPr>
      </w:pPr>
    </w:p>
    <w:p w:rsidR="002407B5" w:rsidRPr="009D4D38" w:rsidRDefault="002407B5" w:rsidP="009D4D38">
      <w:pPr>
        <w:pStyle w:val="ConsNonformat"/>
        <w:keepNext/>
        <w:keepLines/>
        <w:widowControl/>
        <w:ind w:right="141"/>
        <w:rPr>
          <w:rFonts w:cs="Times New Roman"/>
          <w:sz w:val="24"/>
          <w:szCs w:val="24"/>
        </w:rPr>
      </w:pPr>
      <w:r w:rsidRPr="009D4D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2407B5" w:rsidRPr="009D4D38" w:rsidRDefault="002407B5" w:rsidP="009D4D38">
      <w:pPr>
        <w:pStyle w:val="2"/>
        <w:ind w:right="141"/>
        <w:rPr>
          <w:sz w:val="24"/>
          <w:szCs w:val="24"/>
        </w:rPr>
      </w:pPr>
      <w:r w:rsidRPr="009D4D38">
        <w:rPr>
          <w:sz w:val="24"/>
          <w:szCs w:val="24"/>
        </w:rPr>
        <w:t xml:space="preserve">ПРОТОКОЛ № </w:t>
      </w:r>
      <w:r w:rsidRPr="009D4D38">
        <w:rPr>
          <w:sz w:val="24"/>
          <w:szCs w:val="24"/>
          <w:lang w:val="en-US"/>
        </w:rPr>
        <w:t>Z</w:t>
      </w:r>
      <w:r w:rsidRPr="009D4D38">
        <w:rPr>
          <w:sz w:val="24"/>
          <w:szCs w:val="24"/>
        </w:rPr>
        <w:t>028206-3 от 09.01.2014</w:t>
      </w:r>
    </w:p>
    <w:p w:rsidR="002407B5" w:rsidRPr="009D4D38" w:rsidRDefault="002407B5" w:rsidP="009D4D38">
      <w:pPr>
        <w:ind w:right="141"/>
        <w:jc w:val="center"/>
        <w:rPr>
          <w:b/>
          <w:bCs/>
          <w:sz w:val="24"/>
          <w:szCs w:val="24"/>
        </w:rPr>
      </w:pPr>
      <w:r w:rsidRPr="009D4D38">
        <w:rPr>
          <w:b/>
          <w:bCs/>
          <w:sz w:val="24"/>
          <w:szCs w:val="24"/>
        </w:rPr>
        <w:t>Заседания закупочной комиссии</w:t>
      </w:r>
    </w:p>
    <w:p w:rsidR="002407B5" w:rsidRPr="009D4D38" w:rsidRDefault="002407B5" w:rsidP="009D4D38">
      <w:pPr>
        <w:ind w:right="141"/>
        <w:jc w:val="center"/>
        <w:rPr>
          <w:b/>
          <w:bCs/>
          <w:sz w:val="24"/>
          <w:szCs w:val="24"/>
        </w:rPr>
      </w:pPr>
      <w:r w:rsidRPr="009D4D38">
        <w:rPr>
          <w:b/>
          <w:bCs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2407B5" w:rsidRPr="009D4D38" w:rsidRDefault="002407B5" w:rsidP="009D4D38">
      <w:pPr>
        <w:jc w:val="center"/>
        <w:rPr>
          <w:sz w:val="22"/>
          <w:szCs w:val="22"/>
        </w:rPr>
      </w:pPr>
      <w:r w:rsidRPr="009D4D38">
        <w:rPr>
          <w:sz w:val="22"/>
          <w:szCs w:val="22"/>
        </w:rPr>
        <w:t>на Оказание в течение всего 2014 года услуг по распространению неопределенному кругу лиц еженедельного корпоративного издания Заказчика газеты «Новое время»</w:t>
      </w:r>
    </w:p>
    <w:p w:rsidR="002407B5" w:rsidRPr="009D4D38" w:rsidRDefault="002407B5" w:rsidP="009D4D38">
      <w:pPr>
        <w:ind w:right="141"/>
        <w:jc w:val="center"/>
        <w:rPr>
          <w:b/>
          <w:bCs/>
          <w:sz w:val="24"/>
          <w:szCs w:val="24"/>
        </w:rPr>
      </w:pPr>
    </w:p>
    <w:p w:rsidR="002407B5" w:rsidRPr="009D4D38" w:rsidRDefault="002407B5" w:rsidP="009D4D38">
      <w:pPr>
        <w:ind w:right="141"/>
        <w:jc w:val="both"/>
        <w:rPr>
          <w:sz w:val="24"/>
          <w:szCs w:val="24"/>
        </w:rPr>
      </w:pPr>
      <w:r w:rsidRPr="009D4D38">
        <w:rPr>
          <w:sz w:val="24"/>
          <w:szCs w:val="24"/>
        </w:rPr>
        <w:t>г. Северск</w:t>
      </w:r>
      <w:r w:rsidRPr="009D4D38">
        <w:rPr>
          <w:sz w:val="24"/>
          <w:szCs w:val="24"/>
        </w:rPr>
        <w:tab/>
      </w:r>
      <w:r w:rsidRPr="009D4D38">
        <w:rPr>
          <w:sz w:val="24"/>
          <w:szCs w:val="24"/>
        </w:rPr>
        <w:tab/>
        <w:t xml:space="preserve">                                                                                   </w:t>
      </w:r>
      <w:r w:rsidRPr="009D4D38">
        <w:rPr>
          <w:sz w:val="24"/>
          <w:szCs w:val="24"/>
        </w:rPr>
        <w:tab/>
      </w:r>
      <w:r w:rsidRPr="009D4D38">
        <w:rPr>
          <w:sz w:val="24"/>
          <w:szCs w:val="24"/>
        </w:rPr>
        <w:tab/>
      </w:r>
      <w:r w:rsidRPr="009D4D38">
        <w:rPr>
          <w:sz w:val="24"/>
          <w:szCs w:val="24"/>
        </w:rPr>
        <w:tab/>
      </w:r>
      <w:r w:rsidRPr="009D4D38">
        <w:rPr>
          <w:sz w:val="24"/>
          <w:szCs w:val="24"/>
        </w:rPr>
        <w:tab/>
      </w:r>
      <w:r w:rsidRPr="009D4D38">
        <w:rPr>
          <w:sz w:val="24"/>
          <w:szCs w:val="24"/>
        </w:rPr>
        <w:tab/>
      </w:r>
    </w:p>
    <w:p w:rsidR="002407B5" w:rsidRPr="009D4D38" w:rsidRDefault="002407B5" w:rsidP="009D4D38">
      <w:pPr>
        <w:ind w:right="141"/>
        <w:rPr>
          <w:sz w:val="24"/>
          <w:szCs w:val="24"/>
        </w:rPr>
      </w:pPr>
      <w:r w:rsidRPr="009D4D38">
        <w:rPr>
          <w:b/>
          <w:bCs/>
          <w:sz w:val="24"/>
          <w:szCs w:val="24"/>
        </w:rPr>
        <w:t>Вид процедуры закупки</w:t>
      </w:r>
      <w:r w:rsidRPr="009D4D38">
        <w:rPr>
          <w:sz w:val="24"/>
          <w:szCs w:val="24"/>
        </w:rPr>
        <w:t>: запрос цен в электронной форме</w:t>
      </w:r>
    </w:p>
    <w:p w:rsidR="002407B5" w:rsidRPr="009D4D38" w:rsidRDefault="002407B5" w:rsidP="009D4D38">
      <w:pPr>
        <w:ind w:right="141"/>
        <w:rPr>
          <w:sz w:val="24"/>
          <w:szCs w:val="24"/>
        </w:rPr>
      </w:pPr>
    </w:p>
    <w:p w:rsidR="002407B5" w:rsidRPr="009D4D38" w:rsidRDefault="002407B5" w:rsidP="009D4D38">
      <w:pPr>
        <w:ind w:right="141"/>
        <w:rPr>
          <w:sz w:val="24"/>
          <w:szCs w:val="24"/>
        </w:rPr>
      </w:pPr>
      <w:r w:rsidRPr="009D4D38">
        <w:rPr>
          <w:sz w:val="24"/>
          <w:szCs w:val="24"/>
        </w:rPr>
        <w:t>Заказчик:_</w:t>
      </w:r>
      <w:r w:rsidRPr="00497198">
        <w:rPr>
          <w:sz w:val="24"/>
          <w:szCs w:val="24"/>
        </w:rPr>
        <w:t>ОАО «СХК»</w:t>
      </w:r>
    </w:p>
    <w:p w:rsidR="002407B5" w:rsidRPr="009D4D38" w:rsidRDefault="002407B5" w:rsidP="009D4D38">
      <w:pPr>
        <w:ind w:right="141"/>
        <w:rPr>
          <w:sz w:val="24"/>
          <w:szCs w:val="24"/>
        </w:rPr>
      </w:pPr>
      <w:r w:rsidRPr="009D4D38">
        <w:rPr>
          <w:sz w:val="24"/>
          <w:szCs w:val="24"/>
        </w:rPr>
        <w:t>Место нахождения заказчика:_636039 г. Северск УЛ. КУРЧАТОВА Д.1</w:t>
      </w:r>
    </w:p>
    <w:p w:rsidR="002407B5" w:rsidRPr="009D4D38" w:rsidRDefault="002407B5" w:rsidP="009D4D38">
      <w:pPr>
        <w:keepLines/>
        <w:spacing w:before="120"/>
        <w:jc w:val="both"/>
        <w:outlineLvl w:val="0"/>
        <w:rPr>
          <w:sz w:val="24"/>
          <w:szCs w:val="24"/>
        </w:rPr>
      </w:pPr>
      <w:r w:rsidRPr="009D4D38">
        <w:rPr>
          <w:b/>
          <w:bCs/>
          <w:sz w:val="24"/>
          <w:szCs w:val="24"/>
        </w:rPr>
        <w:t>На заседании присутствуют:</w:t>
      </w:r>
      <w:r w:rsidRPr="009D4D38">
        <w:rPr>
          <w:sz w:val="24"/>
          <w:szCs w:val="24"/>
        </w:rPr>
        <w:t xml:space="preserve"> </w:t>
      </w:r>
    </w:p>
    <w:tbl>
      <w:tblPr>
        <w:tblW w:w="2954" w:type="pct"/>
        <w:tblInd w:w="-106" w:type="dxa"/>
        <w:tblLook w:val="00A0"/>
      </w:tblPr>
      <w:tblGrid>
        <w:gridCol w:w="5914"/>
      </w:tblGrid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9D4D38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 xml:space="preserve">Н.Н. Борисов </w:t>
            </w:r>
          </w:p>
          <w:p w:rsidR="002407B5" w:rsidRPr="009D4D38" w:rsidRDefault="002407B5" w:rsidP="009D4D38">
            <w:pPr>
              <w:rPr>
                <w:sz w:val="24"/>
                <w:szCs w:val="24"/>
              </w:rPr>
            </w:pPr>
            <w:r w:rsidRPr="009D4D38">
              <w:rPr>
                <w:b/>
                <w:bCs/>
                <w:sz w:val="24"/>
                <w:szCs w:val="24"/>
              </w:rPr>
              <w:t>Зам. председателя закупочной комиссии:</w:t>
            </w:r>
            <w:r w:rsidRPr="009D4D38">
              <w:rPr>
                <w:sz w:val="24"/>
                <w:szCs w:val="24"/>
              </w:rPr>
              <w:t xml:space="preserve"> </w:t>
            </w:r>
          </w:p>
          <w:p w:rsidR="002407B5" w:rsidRPr="009D4D38" w:rsidRDefault="002407B5" w:rsidP="009D4D38">
            <w:pPr>
              <w:suppressAutoHyphens/>
              <w:rPr>
                <w:sz w:val="24"/>
                <w:szCs w:val="24"/>
                <w:lang w:eastAsia="ar-SA"/>
              </w:rPr>
            </w:pPr>
            <w:r w:rsidRPr="009D4D38">
              <w:rPr>
                <w:sz w:val="24"/>
                <w:szCs w:val="24"/>
              </w:rPr>
              <w:t>О.В. Котова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9D4D38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sz w:val="24"/>
                <w:szCs w:val="24"/>
                <w:lang w:eastAsia="ar-SA"/>
              </w:rPr>
            </w:pPr>
            <w:r w:rsidRPr="009D4D38">
              <w:rPr>
                <w:sz w:val="24"/>
                <w:szCs w:val="24"/>
              </w:rPr>
              <w:t>В.И. Волков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sz w:val="24"/>
                <w:szCs w:val="24"/>
                <w:lang w:eastAsia="ar-SA"/>
              </w:rPr>
            </w:pPr>
            <w:r w:rsidRPr="009D4D38">
              <w:rPr>
                <w:sz w:val="24"/>
                <w:szCs w:val="24"/>
              </w:rPr>
              <w:t xml:space="preserve">М.С. Иваненко 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И.Е. Самойлов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sz w:val="24"/>
                <w:szCs w:val="24"/>
                <w:lang w:eastAsia="ar-SA"/>
              </w:rPr>
            </w:pPr>
            <w:r w:rsidRPr="009D4D38">
              <w:rPr>
                <w:b/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2407B5" w:rsidRPr="009D4D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07B5" w:rsidRPr="009D4D38" w:rsidRDefault="002407B5" w:rsidP="009D4D38">
            <w:pPr>
              <w:suppressAutoHyphens/>
              <w:rPr>
                <w:b/>
                <w:bCs/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2407B5" w:rsidRPr="009D4D38" w:rsidRDefault="002407B5" w:rsidP="009D4D38">
      <w:pPr>
        <w:rPr>
          <w:b/>
          <w:bCs/>
          <w:sz w:val="24"/>
          <w:szCs w:val="24"/>
        </w:rPr>
      </w:pPr>
      <w:r w:rsidRPr="009D4D38">
        <w:rPr>
          <w:b/>
          <w:bCs/>
          <w:sz w:val="24"/>
          <w:szCs w:val="24"/>
        </w:rPr>
        <w:t>Кворум имеется. Заседание правомочно.</w:t>
      </w:r>
    </w:p>
    <w:p w:rsidR="002407B5" w:rsidRPr="009D4D38" w:rsidRDefault="002407B5" w:rsidP="009D4D38">
      <w:pPr>
        <w:ind w:right="141"/>
        <w:rPr>
          <w:sz w:val="24"/>
          <w:szCs w:val="24"/>
        </w:rPr>
      </w:pPr>
    </w:p>
    <w:p w:rsidR="002407B5" w:rsidRPr="009D4D38" w:rsidRDefault="002407B5" w:rsidP="009D4D38">
      <w:pPr>
        <w:ind w:right="141"/>
        <w:rPr>
          <w:snapToGrid w:val="0"/>
          <w:sz w:val="24"/>
          <w:szCs w:val="24"/>
        </w:rPr>
      </w:pPr>
      <w:r w:rsidRPr="009D4D38">
        <w:rPr>
          <w:sz w:val="20"/>
          <w:szCs w:val="20"/>
        </w:rPr>
        <w:t xml:space="preserve"> </w:t>
      </w:r>
      <w:r w:rsidRPr="009D4D38">
        <w:rPr>
          <w:sz w:val="24"/>
          <w:szCs w:val="24"/>
        </w:rPr>
        <w:t xml:space="preserve">          Извещение № 901-SH-5399 о проведении запроса цен на закупку продукции было размещено на официальном сайте Госкорпорации «Росатом» </w:t>
      </w:r>
      <w:hyperlink r:id="rId7" w:history="1">
        <w:r w:rsidRPr="009D4D38">
          <w:rPr>
            <w:rStyle w:val="Hyperlink"/>
            <w:sz w:val="24"/>
            <w:szCs w:val="24"/>
            <w:lang w:val="en-US"/>
          </w:rPr>
          <w:t>http</w:t>
        </w:r>
        <w:r w:rsidRPr="009D4D38">
          <w:rPr>
            <w:rStyle w:val="Hyperlink"/>
            <w:sz w:val="24"/>
            <w:szCs w:val="24"/>
          </w:rPr>
          <w:t>://</w:t>
        </w:r>
        <w:r w:rsidRPr="009D4D38">
          <w:rPr>
            <w:rStyle w:val="Hyperlink"/>
            <w:sz w:val="24"/>
            <w:szCs w:val="24"/>
            <w:lang w:val="en-US"/>
          </w:rPr>
          <w:t>zakupki</w:t>
        </w:r>
        <w:r w:rsidRPr="009D4D38">
          <w:rPr>
            <w:rStyle w:val="Hyperlink"/>
            <w:sz w:val="24"/>
            <w:szCs w:val="24"/>
          </w:rPr>
          <w:t>.</w:t>
        </w:r>
        <w:r w:rsidRPr="009D4D38">
          <w:rPr>
            <w:rStyle w:val="Hyperlink"/>
            <w:sz w:val="24"/>
            <w:szCs w:val="24"/>
            <w:lang w:val="en-US"/>
          </w:rPr>
          <w:t>rosatom</w:t>
        </w:r>
        <w:r w:rsidRPr="009D4D38">
          <w:rPr>
            <w:rStyle w:val="Hyperlink"/>
            <w:sz w:val="24"/>
            <w:szCs w:val="24"/>
          </w:rPr>
          <w:t>.</w:t>
        </w:r>
        <w:r w:rsidRPr="009D4D38">
          <w:rPr>
            <w:rStyle w:val="Hyperlink"/>
            <w:sz w:val="24"/>
            <w:szCs w:val="24"/>
            <w:lang w:val="en-US"/>
          </w:rPr>
          <w:t>ru</w:t>
        </w:r>
      </w:hyperlink>
      <w:r w:rsidRPr="009D4D38">
        <w:rPr>
          <w:sz w:val="24"/>
          <w:szCs w:val="24"/>
        </w:rPr>
        <w:t xml:space="preserve"> № 131218/0506/846 дата</w:t>
      </w:r>
      <w:r w:rsidRPr="009D4D38">
        <w:rPr>
          <w:snapToGrid w:val="0"/>
          <w:sz w:val="24"/>
          <w:szCs w:val="24"/>
        </w:rPr>
        <w:t xml:space="preserve"> 18.12.2013 со следующими существенными условиями исполнения договора: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827"/>
        <w:gridCol w:w="2977"/>
        <w:gridCol w:w="992"/>
        <w:gridCol w:w="1276"/>
      </w:tblGrid>
      <w:tr w:rsidR="002407B5" w:rsidRPr="009D4D38">
        <w:tc>
          <w:tcPr>
            <w:tcW w:w="709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</w:t>
            </w:r>
          </w:p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Кол-во</w:t>
            </w:r>
          </w:p>
        </w:tc>
      </w:tr>
      <w:tr w:rsidR="002407B5" w:rsidRPr="009D4D38">
        <w:tc>
          <w:tcPr>
            <w:tcW w:w="709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4D3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Оказание в течение всего 2014 года услуг по распространению неопределенному кругу лиц еженедельного корпоративного издания Заказчика газеты «Новое время»</w:t>
            </w:r>
          </w:p>
        </w:tc>
        <w:tc>
          <w:tcPr>
            <w:tcW w:w="2977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Согласно части 3 «техническая часть»</w:t>
            </w:r>
          </w:p>
        </w:tc>
        <w:tc>
          <w:tcPr>
            <w:tcW w:w="992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4D38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</w:tcPr>
          <w:p w:rsidR="002407B5" w:rsidRPr="009D4D38" w:rsidRDefault="002407B5" w:rsidP="009D4D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4D3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407B5" w:rsidRPr="009D4D38" w:rsidRDefault="002407B5" w:rsidP="009D4D38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407B5" w:rsidRPr="009D4D38">
        <w:tc>
          <w:tcPr>
            <w:tcW w:w="2260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 xml:space="preserve">1 964 800  (Один миллион девятьсот шестьдесят четыре тысячи восемьсот) рублей 00 копеек без учета НДС. </w:t>
            </w:r>
          </w:p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2 318 464 (Два миллиона триста восемнадцать тысяч четыреста шестьдесят четыре) рубля 00 копеек с учетом НДС.</w:t>
            </w:r>
          </w:p>
          <w:p w:rsidR="002407B5" w:rsidRPr="009D4D38" w:rsidRDefault="002407B5" w:rsidP="009D4D38">
            <w:pPr>
              <w:rPr>
                <w:sz w:val="22"/>
                <w:szCs w:val="22"/>
                <w:u w:val="single"/>
              </w:rPr>
            </w:pPr>
            <w:r w:rsidRPr="009D4D38">
              <w:rPr>
                <w:sz w:val="22"/>
                <w:szCs w:val="22"/>
              </w:rPr>
              <w:t>Базис сравнения цен, предложенных участниками – без учета НДС.</w:t>
            </w:r>
          </w:p>
        </w:tc>
      </w:tr>
      <w:tr w:rsidR="002407B5" w:rsidRPr="009D4D38">
        <w:tc>
          <w:tcPr>
            <w:tcW w:w="2260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Начальная (максимальная) цена договора включает в себя все расходы, связанные с его исполнением (в т.ч. транспортные расходы в процессе исполнения договора, расходы на технические средства, на аренду помещений и т.д.), а также все налоги, сборы и другие обязательные платежи.</w:t>
            </w:r>
          </w:p>
          <w:p w:rsidR="002407B5" w:rsidRPr="009D4D38" w:rsidRDefault="002407B5" w:rsidP="009D4D3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407B5" w:rsidRPr="009D4D38">
        <w:tc>
          <w:tcPr>
            <w:tcW w:w="2260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407B5" w:rsidRPr="009D4D38" w:rsidRDefault="002407B5" w:rsidP="009D4D38">
            <w:pPr>
              <w:pStyle w:val="BodyTextIndent"/>
              <w:keepNext/>
              <w:keepLines/>
              <w:ind w:firstLine="0"/>
              <w:jc w:val="left"/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Газета распространяется по почтовым ящикам подъездов домов, расположенных в  г. Северск и г.Томск.</w:t>
            </w:r>
          </w:p>
          <w:p w:rsidR="002407B5" w:rsidRPr="009D4D38" w:rsidRDefault="002407B5" w:rsidP="009D4D38">
            <w:pPr>
              <w:jc w:val="both"/>
              <w:rPr>
                <w:sz w:val="22"/>
                <w:szCs w:val="22"/>
              </w:rPr>
            </w:pPr>
          </w:p>
        </w:tc>
      </w:tr>
      <w:tr w:rsidR="002407B5" w:rsidRPr="009D4D38">
        <w:tc>
          <w:tcPr>
            <w:tcW w:w="2260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407B5" w:rsidRPr="009D4D38" w:rsidRDefault="002407B5" w:rsidP="009D4D38">
            <w:pPr>
              <w:ind w:right="153"/>
              <w:jc w:val="both"/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Распространение тиража очередного номера газеты осуществляется Исполнителем еженедельно в течение всего 2014 года. График оказания услуг приведен в подразделе 3.1. Технического задания (Часть 3 Техническая часть)</w:t>
            </w:r>
          </w:p>
          <w:p w:rsidR="002407B5" w:rsidRPr="009D4D38" w:rsidRDefault="002407B5" w:rsidP="009D4D3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407B5" w:rsidRPr="009D4D38">
        <w:tc>
          <w:tcPr>
            <w:tcW w:w="2260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407B5" w:rsidRPr="009D4D38" w:rsidRDefault="002407B5" w:rsidP="009D4D38">
            <w:pPr>
              <w:ind w:right="153"/>
              <w:jc w:val="both"/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</w:t>
            </w:r>
          </w:p>
          <w:p w:rsidR="002407B5" w:rsidRPr="009D4D38" w:rsidRDefault="002407B5" w:rsidP="009D4D38">
            <w:pPr>
              <w:jc w:val="both"/>
              <w:rPr>
                <w:sz w:val="22"/>
                <w:szCs w:val="22"/>
                <w:u w:val="single"/>
              </w:rPr>
            </w:pPr>
            <w:r w:rsidRPr="009D4D3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D4D38">
              <w:rPr>
                <w:sz w:val="22"/>
                <w:szCs w:val="22"/>
                <w:u w:val="single"/>
              </w:rPr>
              <w:t>не допускаются</w:t>
            </w:r>
            <w:r w:rsidRPr="009D4D38">
              <w:rPr>
                <w:sz w:val="22"/>
                <w:szCs w:val="22"/>
              </w:rPr>
              <w:t>.</w:t>
            </w:r>
          </w:p>
        </w:tc>
      </w:tr>
      <w:tr w:rsidR="002407B5" w:rsidRPr="009D4D38">
        <w:tc>
          <w:tcPr>
            <w:tcW w:w="2260" w:type="dxa"/>
          </w:tcPr>
          <w:p w:rsidR="002407B5" w:rsidRPr="009D4D38" w:rsidRDefault="002407B5" w:rsidP="009D4D38">
            <w:pPr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407B5" w:rsidRPr="009D4D38" w:rsidRDefault="002407B5" w:rsidP="009D4D38">
            <w:pPr>
              <w:jc w:val="both"/>
              <w:rPr>
                <w:sz w:val="22"/>
                <w:szCs w:val="22"/>
              </w:rPr>
            </w:pPr>
            <w:r w:rsidRPr="009D4D38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2407B5" w:rsidRPr="009D4D38" w:rsidRDefault="002407B5" w:rsidP="009D4D38">
      <w:pPr>
        <w:ind w:right="141"/>
        <w:jc w:val="both"/>
        <w:rPr>
          <w:b/>
          <w:bCs/>
          <w:sz w:val="24"/>
          <w:szCs w:val="24"/>
        </w:rPr>
      </w:pPr>
    </w:p>
    <w:p w:rsidR="002407B5" w:rsidRPr="009D4D38" w:rsidRDefault="002407B5" w:rsidP="009D4D38">
      <w:pPr>
        <w:ind w:right="141"/>
        <w:jc w:val="center"/>
        <w:rPr>
          <w:b/>
          <w:bCs/>
          <w:sz w:val="24"/>
          <w:szCs w:val="24"/>
        </w:rPr>
      </w:pPr>
      <w:r w:rsidRPr="009D4D38">
        <w:rPr>
          <w:b/>
          <w:bCs/>
          <w:sz w:val="24"/>
          <w:szCs w:val="24"/>
        </w:rPr>
        <w:t>Сведения об участниках размещения заказа, подавших котировочные заявки,</w:t>
      </w:r>
    </w:p>
    <w:p w:rsidR="002407B5" w:rsidRPr="009D4D38" w:rsidRDefault="002407B5" w:rsidP="009D4D38">
      <w:pPr>
        <w:ind w:right="141"/>
        <w:jc w:val="center"/>
        <w:rPr>
          <w:sz w:val="24"/>
          <w:szCs w:val="24"/>
        </w:rPr>
      </w:pPr>
      <w:r w:rsidRPr="009D4D38">
        <w:rPr>
          <w:b/>
          <w:bCs/>
          <w:sz w:val="24"/>
          <w:szCs w:val="24"/>
        </w:rPr>
        <w:t xml:space="preserve"> и результат их анализа </w:t>
      </w:r>
    </w:p>
    <w:p w:rsidR="002407B5" w:rsidRPr="009D4D38" w:rsidRDefault="002407B5" w:rsidP="009D4D38">
      <w:pPr>
        <w:ind w:right="141"/>
        <w:rPr>
          <w:sz w:val="24"/>
          <w:szCs w:val="24"/>
        </w:rPr>
      </w:pPr>
    </w:p>
    <w:p w:rsidR="002407B5" w:rsidRPr="009D4D38" w:rsidRDefault="002407B5" w:rsidP="009D4D38">
      <w:pPr>
        <w:ind w:right="141"/>
        <w:jc w:val="both"/>
        <w:rPr>
          <w:snapToGrid w:val="0"/>
          <w:sz w:val="24"/>
          <w:szCs w:val="24"/>
        </w:rPr>
      </w:pPr>
      <w:r w:rsidRPr="009D4D38">
        <w:rPr>
          <w:b/>
          <w:bCs/>
          <w:sz w:val="24"/>
          <w:szCs w:val="24"/>
        </w:rPr>
        <w:t xml:space="preserve">        </w:t>
      </w:r>
      <w:r w:rsidRPr="009D4D38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9D4D38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3"/>
        <w:gridCol w:w="2113"/>
        <w:gridCol w:w="935"/>
        <w:gridCol w:w="1196"/>
        <w:gridCol w:w="1197"/>
        <w:gridCol w:w="1467"/>
        <w:gridCol w:w="917"/>
        <w:gridCol w:w="2122"/>
      </w:tblGrid>
      <w:tr w:rsidR="002407B5" w:rsidRPr="00761315" w:rsidTr="00761315">
        <w:tc>
          <w:tcPr>
            <w:tcW w:w="543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napToGrid w:val="0"/>
                <w:sz w:val="20"/>
                <w:szCs w:val="20"/>
              </w:rPr>
              <w:t>№</w:t>
            </w:r>
          </w:p>
        </w:tc>
        <w:tc>
          <w:tcPr>
            <w:tcW w:w="2113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935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napToGrid w:val="0"/>
                <w:sz w:val="20"/>
                <w:szCs w:val="20"/>
              </w:rPr>
              <w:t>ИНН</w:t>
            </w:r>
          </w:p>
        </w:tc>
        <w:tc>
          <w:tcPr>
            <w:tcW w:w="1196" w:type="dxa"/>
          </w:tcPr>
          <w:p w:rsidR="002407B5" w:rsidRPr="00761315" w:rsidRDefault="002407B5" w:rsidP="009D4D38">
            <w:pPr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1197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1467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napToGrid w:val="0"/>
                <w:sz w:val="20"/>
                <w:szCs w:val="20"/>
              </w:rPr>
              <w:t xml:space="preserve">Предложенная цена договора </w:t>
            </w:r>
            <w:r w:rsidRPr="00761315">
              <w:rPr>
                <w:sz w:val="20"/>
                <w:szCs w:val="20"/>
              </w:rPr>
              <w:t>с НДС/ без НДС</w:t>
            </w:r>
          </w:p>
        </w:tc>
        <w:tc>
          <w:tcPr>
            <w:tcW w:w="917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napToGrid w:val="0"/>
                <w:sz w:val="20"/>
                <w:szCs w:val="20"/>
              </w:rPr>
              <w:t>Решение</w:t>
            </w:r>
          </w:p>
        </w:tc>
        <w:tc>
          <w:tcPr>
            <w:tcW w:w="2122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20"/>
                <w:szCs w:val="20"/>
              </w:rPr>
            </w:pPr>
            <w:r w:rsidRPr="00761315">
              <w:rPr>
                <w:sz w:val="20"/>
                <w:szCs w:val="20"/>
              </w:rPr>
              <w:t>Обоснование решения</w:t>
            </w:r>
          </w:p>
        </w:tc>
      </w:tr>
      <w:tr w:rsidR="002407B5" w:rsidRPr="00761315" w:rsidTr="00761315">
        <w:tc>
          <w:tcPr>
            <w:tcW w:w="543" w:type="dxa"/>
            <w:vAlign w:val="center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1</w:t>
            </w:r>
          </w:p>
        </w:tc>
        <w:tc>
          <w:tcPr>
            <w:tcW w:w="2113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ФИЛИАЛ ФЕДЕРАЛЬНОГО ГОСУДАРСТВЕННОГО УНИТАРНОГО ПРЕДПРИЯТИЯ «ПОЧТА РОССИИ» - УПРАВЛЕНИЕ ФЕДЕРАЛЬНОЙ ПОЧТОВОЙ СВЯЗИ ТОМСКОЙ ОБЛАСТИ</w:t>
            </w:r>
          </w:p>
        </w:tc>
        <w:tc>
          <w:tcPr>
            <w:tcW w:w="935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7724261610</w:t>
            </w:r>
          </w:p>
        </w:tc>
        <w:tc>
          <w:tcPr>
            <w:tcW w:w="1196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131000, МОСКВА Г, ВАРШАВСКОЕ Ш, 37</w:t>
            </w:r>
          </w:p>
        </w:tc>
        <w:tc>
          <w:tcPr>
            <w:tcW w:w="1197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23.12.2013 13:38:00</w:t>
            </w:r>
          </w:p>
        </w:tc>
        <w:tc>
          <w:tcPr>
            <w:tcW w:w="1467" w:type="dxa"/>
          </w:tcPr>
          <w:p w:rsidR="002407B5" w:rsidRPr="00761315" w:rsidRDefault="002407B5" w:rsidP="009D4D38">
            <w:pPr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 xml:space="preserve">1.784.256,76 </w:t>
            </w:r>
          </w:p>
          <w:p w:rsidR="002407B5" w:rsidRPr="00761315" w:rsidRDefault="002407B5" w:rsidP="009D4D38">
            <w:pPr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С НДС</w:t>
            </w:r>
            <w:r w:rsidRPr="00761315">
              <w:rPr>
                <w:snapToGrid w:val="0"/>
                <w:sz w:val="18"/>
                <w:szCs w:val="18"/>
              </w:rPr>
              <w:t>,</w:t>
            </w:r>
          </w:p>
          <w:p w:rsidR="002407B5" w:rsidRPr="00761315" w:rsidRDefault="002407B5" w:rsidP="009D4D38">
            <w:pPr>
              <w:jc w:val="both"/>
              <w:rPr>
                <w:snapToGrid w:val="0"/>
                <w:sz w:val="18"/>
                <w:szCs w:val="18"/>
              </w:rPr>
            </w:pPr>
          </w:p>
          <w:p w:rsidR="002407B5" w:rsidRPr="00761315" w:rsidRDefault="002407B5" w:rsidP="009D4D38">
            <w:pPr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1.512.082,00</w:t>
            </w:r>
          </w:p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БЕЗ НДС</w:t>
            </w:r>
          </w:p>
        </w:tc>
        <w:tc>
          <w:tcPr>
            <w:tcW w:w="917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РАССМОТРЕТЬ</w:t>
            </w:r>
            <w:r w:rsidRPr="00761315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22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61315">
              <w:rPr>
                <w:sz w:val="18"/>
                <w:szCs w:val="18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  <w:tr w:rsidR="002407B5" w:rsidRPr="00761315" w:rsidTr="00761315">
        <w:tc>
          <w:tcPr>
            <w:tcW w:w="543" w:type="dxa"/>
            <w:vAlign w:val="center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2</w:t>
            </w:r>
          </w:p>
        </w:tc>
        <w:tc>
          <w:tcPr>
            <w:tcW w:w="2113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935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5402534820</w:t>
            </w:r>
          </w:p>
        </w:tc>
        <w:tc>
          <w:tcPr>
            <w:tcW w:w="1196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530105, НОВОСИБИРСКАЯ ОБЛ, НОВОСИБИРСК Г, ЛИНЕЙНАЯ УЛ, 122</w:t>
            </w:r>
          </w:p>
        </w:tc>
        <w:tc>
          <w:tcPr>
            <w:tcW w:w="1197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23.12.2013 18:42:00</w:t>
            </w:r>
          </w:p>
        </w:tc>
        <w:tc>
          <w:tcPr>
            <w:tcW w:w="1467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1.607.870,00 БЕЗ НДС</w:t>
            </w:r>
          </w:p>
        </w:tc>
        <w:tc>
          <w:tcPr>
            <w:tcW w:w="917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РАССМОТРЕТЬ</w:t>
            </w:r>
          </w:p>
        </w:tc>
        <w:tc>
          <w:tcPr>
            <w:tcW w:w="2122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61315">
              <w:rPr>
                <w:sz w:val="18"/>
                <w:szCs w:val="18"/>
              </w:rPr>
              <w:t xml:space="preserve">  СООТВЕТСТВИЕ УСЛОВИЯМ, ИЗЛОЖЕННЫМ В ИЗВЕЩЕНИИ О ПРОВЕДЕНИИ ПРОЦЕДУРЫ ЗАПРОС ЦЕН В ЭЛЕКТРОННОЙ ФОРМЕ            </w:t>
            </w:r>
          </w:p>
        </w:tc>
      </w:tr>
      <w:tr w:rsidR="002407B5" w:rsidRPr="00761315" w:rsidTr="00761315">
        <w:tc>
          <w:tcPr>
            <w:tcW w:w="543" w:type="dxa"/>
            <w:vAlign w:val="center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3</w:t>
            </w:r>
          </w:p>
        </w:tc>
        <w:tc>
          <w:tcPr>
            <w:tcW w:w="2113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ОБЩЕСТВО С ОГРАНИЧЕННОЙ ОТВЕТСТВЕННОСТЬЮ «ВЕСЁЛЫЙ ПОЧТАЛЬОН»</w:t>
            </w:r>
          </w:p>
        </w:tc>
        <w:tc>
          <w:tcPr>
            <w:tcW w:w="935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7024034925</w:t>
            </w:r>
          </w:p>
        </w:tc>
        <w:tc>
          <w:tcPr>
            <w:tcW w:w="1196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636000, ТОМСКАЯ ОБЛ, СЕВЕРСК Г, МАЯКОВСКОГО УЛ, 7, 24</w:t>
            </w:r>
          </w:p>
        </w:tc>
        <w:tc>
          <w:tcPr>
            <w:tcW w:w="1197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23.12.2013 19:37:00</w:t>
            </w:r>
          </w:p>
        </w:tc>
        <w:tc>
          <w:tcPr>
            <w:tcW w:w="1467" w:type="dxa"/>
          </w:tcPr>
          <w:p w:rsidR="002407B5" w:rsidRPr="00761315" w:rsidRDefault="002407B5" w:rsidP="009D4D38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761315">
              <w:rPr>
                <w:snapToGrid w:val="0"/>
                <w:sz w:val="18"/>
                <w:szCs w:val="18"/>
                <w:lang w:val="en-US"/>
              </w:rPr>
              <w:t>1.956.812,00 БЕЗ НДС</w:t>
            </w:r>
          </w:p>
        </w:tc>
        <w:tc>
          <w:tcPr>
            <w:tcW w:w="917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61315">
              <w:rPr>
                <w:snapToGrid w:val="0"/>
                <w:sz w:val="18"/>
                <w:szCs w:val="18"/>
              </w:rPr>
              <w:t>Р</w:t>
            </w:r>
            <w:r w:rsidRPr="00761315">
              <w:rPr>
                <w:snapToGrid w:val="0"/>
                <w:sz w:val="18"/>
                <w:szCs w:val="18"/>
                <w:lang w:val="en-US"/>
              </w:rPr>
              <w:t>АССМОТРЕТЬ</w:t>
            </w:r>
          </w:p>
        </w:tc>
        <w:tc>
          <w:tcPr>
            <w:tcW w:w="2122" w:type="dxa"/>
          </w:tcPr>
          <w:p w:rsidR="002407B5" w:rsidRPr="00761315" w:rsidRDefault="002407B5" w:rsidP="009D4D38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61315">
              <w:rPr>
                <w:sz w:val="18"/>
                <w:szCs w:val="18"/>
              </w:rPr>
              <w:t xml:space="preserve">СООТВЕТСТВИЕ УСЛОВИЯМ, ИЗЛОЖЕННЫМ В ИЗВЕЩЕНИИ О ПРОВЕДЕНИИ ПРОЦЕДУРЫ ЗАПРОС ЦЕН В ЭЛЕКТРОННОЙ ФОРМЕ              </w:t>
            </w:r>
          </w:p>
        </w:tc>
      </w:tr>
    </w:tbl>
    <w:p w:rsidR="002407B5" w:rsidRPr="009D4D38" w:rsidRDefault="002407B5" w:rsidP="009D4D38">
      <w:pPr>
        <w:ind w:right="141"/>
        <w:jc w:val="both"/>
        <w:rPr>
          <w:snapToGrid w:val="0"/>
          <w:sz w:val="24"/>
          <w:szCs w:val="24"/>
        </w:rPr>
      </w:pPr>
    </w:p>
    <w:p w:rsidR="002407B5" w:rsidRPr="009D4D38" w:rsidRDefault="002407B5" w:rsidP="009D4D38">
      <w:pPr>
        <w:suppressAutoHyphens/>
        <w:ind w:right="141"/>
        <w:jc w:val="both"/>
        <w:rPr>
          <w:b/>
          <w:bCs/>
          <w:sz w:val="24"/>
          <w:szCs w:val="24"/>
        </w:rPr>
      </w:pPr>
      <w:r w:rsidRPr="009D4D38">
        <w:rPr>
          <w:b/>
          <w:bCs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912"/>
        <w:gridCol w:w="3225"/>
      </w:tblGrid>
      <w:tr w:rsidR="002407B5" w:rsidRPr="009D4D38">
        <w:tc>
          <w:tcPr>
            <w:tcW w:w="6912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3225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b/>
                <w:bCs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407B5" w:rsidRPr="009D4D38">
        <w:tc>
          <w:tcPr>
            <w:tcW w:w="6912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snapToGrid w:val="0"/>
                <w:sz w:val="20"/>
                <w:szCs w:val="20"/>
              </w:rPr>
              <w:t>ФИЛИАЛ ФЕДЕРАЛЬНОГО ГОСУДАРСТВЕННОГО УНИТАРНОГО ПРЕДПРИЯТИЯ «ПОЧТА РОССИИ» - УПРАВЛЕНИЕ ФЕДЕРАЛЬНОЙ ПОЧТОВОЙ СВЯЗИ ТОМСКОЙ ОБЛАСТИ</w:t>
            </w:r>
          </w:p>
        </w:tc>
        <w:tc>
          <w:tcPr>
            <w:tcW w:w="3225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snapToGrid w:val="0"/>
                <w:sz w:val="20"/>
                <w:szCs w:val="20"/>
                <w:lang w:val="en-US"/>
              </w:rPr>
              <w:t>1</w:t>
            </w:r>
          </w:p>
        </w:tc>
      </w:tr>
      <w:tr w:rsidR="002407B5" w:rsidRPr="009D4D38">
        <w:tc>
          <w:tcPr>
            <w:tcW w:w="6912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snapToGrid w:val="0"/>
                <w:sz w:val="20"/>
                <w:szCs w:val="20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3225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snapToGrid w:val="0"/>
                <w:sz w:val="20"/>
                <w:szCs w:val="20"/>
                <w:lang w:val="en-US"/>
              </w:rPr>
              <w:t>2</w:t>
            </w:r>
          </w:p>
        </w:tc>
      </w:tr>
      <w:tr w:rsidR="002407B5" w:rsidRPr="009D4D38">
        <w:tc>
          <w:tcPr>
            <w:tcW w:w="6912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snapToGrid w:val="0"/>
                <w:sz w:val="20"/>
                <w:szCs w:val="20"/>
              </w:rPr>
              <w:t>ОБЩЕСТВО С ОГРАНИЧЕННОЙ ОТВЕТСТВЕННОСТЬЮ «ВЕСЁЛЫЙ ПОЧТАЛЬОН»</w:t>
            </w:r>
          </w:p>
        </w:tc>
        <w:tc>
          <w:tcPr>
            <w:tcW w:w="3225" w:type="dxa"/>
          </w:tcPr>
          <w:p w:rsidR="002407B5" w:rsidRPr="009D4D38" w:rsidRDefault="002407B5" w:rsidP="009D4D38">
            <w:pPr>
              <w:suppressAutoHyphens/>
              <w:ind w:right="141"/>
              <w:jc w:val="both"/>
              <w:rPr>
                <w:b/>
                <w:bCs/>
                <w:sz w:val="24"/>
                <w:szCs w:val="24"/>
              </w:rPr>
            </w:pPr>
            <w:r w:rsidRPr="009D4D38">
              <w:rPr>
                <w:snapToGrid w:val="0"/>
                <w:sz w:val="20"/>
                <w:szCs w:val="20"/>
                <w:lang w:val="en-US"/>
              </w:rPr>
              <w:t>3</w:t>
            </w:r>
          </w:p>
        </w:tc>
      </w:tr>
    </w:tbl>
    <w:p w:rsidR="002407B5" w:rsidRPr="009D4D38" w:rsidRDefault="002407B5" w:rsidP="009D4D38">
      <w:pPr>
        <w:suppressAutoHyphens/>
        <w:ind w:right="141"/>
        <w:jc w:val="both"/>
        <w:rPr>
          <w:b/>
          <w:bCs/>
          <w:sz w:val="24"/>
          <w:szCs w:val="24"/>
        </w:rPr>
      </w:pPr>
    </w:p>
    <w:p w:rsidR="002407B5" w:rsidRPr="009D4D38" w:rsidRDefault="002407B5" w:rsidP="009D4D38">
      <w:pPr>
        <w:suppressAutoHyphens/>
        <w:ind w:right="141"/>
        <w:jc w:val="both"/>
        <w:rPr>
          <w:b/>
          <w:bCs/>
          <w:sz w:val="24"/>
          <w:szCs w:val="24"/>
        </w:rPr>
      </w:pPr>
      <w:r w:rsidRPr="009D4D38">
        <w:rPr>
          <w:b/>
          <w:bCs/>
          <w:sz w:val="24"/>
          <w:szCs w:val="24"/>
        </w:rPr>
        <w:t>Результаты рассмотрения заявок, принятых к рассмотрению</w:t>
      </w:r>
    </w:p>
    <w:p w:rsidR="002407B5" w:rsidRPr="009D4D38" w:rsidRDefault="002407B5" w:rsidP="009D4D38">
      <w:pPr>
        <w:suppressAutoHyphens/>
        <w:ind w:right="141"/>
        <w:jc w:val="both"/>
        <w:rPr>
          <w:sz w:val="24"/>
          <w:szCs w:val="24"/>
        </w:rPr>
      </w:pPr>
      <w:r w:rsidRPr="009D4D3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2407B5" w:rsidRPr="009D4D38" w:rsidRDefault="002407B5" w:rsidP="009D4D38">
      <w:pPr>
        <w:suppressAutoHyphens/>
        <w:ind w:right="141"/>
        <w:jc w:val="both"/>
        <w:rPr>
          <w:sz w:val="24"/>
          <w:szCs w:val="24"/>
        </w:rPr>
      </w:pPr>
    </w:p>
    <w:p w:rsidR="002407B5" w:rsidRPr="009D4D38" w:rsidRDefault="002407B5" w:rsidP="009D4D38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9D4D38">
        <w:rPr>
          <w:sz w:val="24"/>
          <w:szCs w:val="24"/>
        </w:rPr>
        <w:t>Признать запрос цен состоявшимся.</w:t>
      </w:r>
    </w:p>
    <w:p w:rsidR="002407B5" w:rsidRPr="009D4D38" w:rsidRDefault="002407B5" w:rsidP="009D4D38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9D4D38">
        <w:rPr>
          <w:sz w:val="24"/>
          <w:szCs w:val="24"/>
        </w:rPr>
        <w:t xml:space="preserve">Признать победителем запроса цен </w:t>
      </w:r>
      <w:r w:rsidRPr="009D4D38">
        <w:rPr>
          <w:snapToGrid w:val="0"/>
          <w:sz w:val="20"/>
          <w:szCs w:val="20"/>
        </w:rPr>
        <w:t>ФГУП «ПОЧТА РОССИИ» - УПРАВЛЕНИЕ ФЕДЕРАЛЬНОЙ ПОЧТОВОЙ СВЯЗИ ТОМСКОЙ ОБЛАСТИ.</w:t>
      </w:r>
    </w:p>
    <w:p w:rsidR="002407B5" w:rsidRPr="009D4D38" w:rsidRDefault="002407B5" w:rsidP="009D4D38">
      <w:pPr>
        <w:suppressAutoHyphens/>
        <w:ind w:right="141"/>
        <w:jc w:val="both"/>
        <w:rPr>
          <w:sz w:val="24"/>
          <w:szCs w:val="24"/>
        </w:rPr>
      </w:pPr>
      <w:r w:rsidRPr="009D4D38">
        <w:rPr>
          <w:sz w:val="24"/>
          <w:szCs w:val="24"/>
        </w:rPr>
        <w:t xml:space="preserve">3. 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9D4D38">
        <w:rPr>
          <w:snapToGrid w:val="0"/>
          <w:sz w:val="20"/>
          <w:szCs w:val="20"/>
        </w:rPr>
        <w:t>ОБЩЕСТВО С ОГРАНИЧЕННОЙ ОТВЕТСТВЕННОСТЬЮ «НАЦИОНАЛЬНАЯ ПОЧТОВАЯ СЛУЖБА»</w:t>
      </w:r>
    </w:p>
    <w:p w:rsidR="002407B5" w:rsidRPr="009D4D38" w:rsidRDefault="002407B5" w:rsidP="009D4D38">
      <w:pPr>
        <w:suppressAutoHyphens/>
        <w:ind w:right="141"/>
        <w:jc w:val="both"/>
        <w:rPr>
          <w:sz w:val="24"/>
          <w:szCs w:val="24"/>
        </w:rPr>
      </w:pPr>
      <w:r w:rsidRPr="009D4D38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9D4D38">
          <w:rPr>
            <w:rStyle w:val="Hyperlink"/>
            <w:sz w:val="24"/>
            <w:szCs w:val="24"/>
            <w:lang w:val="en-US"/>
          </w:rPr>
          <w:t>http</w:t>
        </w:r>
        <w:r w:rsidRPr="009D4D38">
          <w:rPr>
            <w:rStyle w:val="Hyperlink"/>
            <w:sz w:val="24"/>
            <w:szCs w:val="24"/>
          </w:rPr>
          <w:t>://</w:t>
        </w:r>
        <w:r w:rsidRPr="009D4D38">
          <w:rPr>
            <w:rStyle w:val="Hyperlink"/>
            <w:sz w:val="24"/>
            <w:szCs w:val="24"/>
            <w:lang w:val="en-US"/>
          </w:rPr>
          <w:t>zakupki</w:t>
        </w:r>
        <w:r w:rsidRPr="009D4D38">
          <w:rPr>
            <w:rStyle w:val="Hyperlink"/>
            <w:sz w:val="24"/>
            <w:szCs w:val="24"/>
          </w:rPr>
          <w:t>.</w:t>
        </w:r>
        <w:r w:rsidRPr="009D4D38">
          <w:rPr>
            <w:rStyle w:val="Hyperlink"/>
            <w:sz w:val="24"/>
            <w:szCs w:val="24"/>
            <w:lang w:val="en-US"/>
          </w:rPr>
          <w:t>rosatom</w:t>
        </w:r>
        <w:r w:rsidRPr="009D4D38">
          <w:rPr>
            <w:rStyle w:val="Hyperlink"/>
            <w:sz w:val="24"/>
            <w:szCs w:val="24"/>
          </w:rPr>
          <w:t>.</w:t>
        </w:r>
        <w:r w:rsidRPr="009D4D38">
          <w:rPr>
            <w:rStyle w:val="Hyperlink"/>
            <w:sz w:val="24"/>
            <w:szCs w:val="24"/>
            <w:lang w:val="en-US"/>
          </w:rPr>
          <w:t>ru</w:t>
        </w:r>
      </w:hyperlink>
    </w:p>
    <w:p w:rsidR="002407B5" w:rsidRDefault="002407B5" w:rsidP="00A93BC2">
      <w:pPr>
        <w:ind w:left="720"/>
        <w:jc w:val="both"/>
        <w:rPr>
          <w:sz w:val="24"/>
          <w:szCs w:val="24"/>
        </w:rPr>
      </w:pPr>
    </w:p>
    <w:p w:rsidR="002407B5" w:rsidRPr="009D4D38" w:rsidRDefault="002407B5" w:rsidP="00A93BC2">
      <w:pPr>
        <w:ind w:left="720"/>
        <w:jc w:val="both"/>
        <w:rPr>
          <w:sz w:val="24"/>
          <w:szCs w:val="24"/>
        </w:rPr>
      </w:pPr>
      <w:r w:rsidRPr="009D4D38">
        <w:rPr>
          <w:sz w:val="24"/>
          <w:szCs w:val="24"/>
        </w:rPr>
        <w:t>Данные ЭЦП: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407B5" w:rsidRPr="009D4D38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ЭЦП</w:t>
            </w:r>
          </w:p>
        </w:tc>
      </w:tr>
      <w:tr w:rsidR="002407B5" w:rsidRPr="009D4D38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10.01.2014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19/248Д от 03.09.2013</w:t>
            </w:r>
          </w:p>
        </w:tc>
        <w:tc>
          <w:tcPr>
            <w:tcW w:w="2535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161</w:t>
            </w:r>
          </w:p>
        </w:tc>
      </w:tr>
      <w:tr w:rsidR="002407B5" w:rsidRPr="009D4D38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</w:tcPr>
          <w:p w:rsidR="002407B5" w:rsidRPr="009D4D38" w:rsidRDefault="002407B5" w:rsidP="003D2932">
            <w:r w:rsidRPr="009D4D38">
              <w:rPr>
                <w:sz w:val="24"/>
                <w:szCs w:val="24"/>
              </w:rPr>
              <w:t>10.01.2014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19/294Д от 11.11.2013</w:t>
            </w:r>
          </w:p>
        </w:tc>
        <w:tc>
          <w:tcPr>
            <w:tcW w:w="2535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221</w:t>
            </w:r>
          </w:p>
        </w:tc>
      </w:tr>
      <w:tr w:rsidR="002407B5" w:rsidRPr="009D4D38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</w:tcPr>
          <w:p w:rsidR="002407B5" w:rsidRPr="009D4D38" w:rsidRDefault="002407B5" w:rsidP="003D2932">
            <w:r w:rsidRPr="009D4D38">
              <w:rPr>
                <w:sz w:val="24"/>
                <w:szCs w:val="24"/>
              </w:rPr>
              <w:t>10.01.2014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19/249Д от 03.09.2013</w:t>
            </w:r>
          </w:p>
        </w:tc>
        <w:tc>
          <w:tcPr>
            <w:tcW w:w="2535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157</w:t>
            </w:r>
          </w:p>
        </w:tc>
      </w:tr>
      <w:tr w:rsidR="002407B5" w:rsidRPr="009D4D38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</w:tcPr>
          <w:p w:rsidR="002407B5" w:rsidRPr="009D4D38" w:rsidRDefault="002407B5" w:rsidP="003D2932">
            <w:r w:rsidRPr="009D4D38">
              <w:rPr>
                <w:sz w:val="24"/>
                <w:szCs w:val="24"/>
              </w:rPr>
              <w:t>10.01.2014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19/235Д от 03.09.2013</w:t>
            </w:r>
          </w:p>
        </w:tc>
        <w:tc>
          <w:tcPr>
            <w:tcW w:w="2535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167</w:t>
            </w:r>
          </w:p>
        </w:tc>
      </w:tr>
      <w:tr w:rsidR="002407B5" w:rsidRPr="009D4D38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</w:tcPr>
          <w:p w:rsidR="002407B5" w:rsidRPr="009D4D38" w:rsidRDefault="002407B5" w:rsidP="003D2932">
            <w:r w:rsidRPr="009D4D38">
              <w:rPr>
                <w:sz w:val="24"/>
                <w:szCs w:val="24"/>
              </w:rPr>
              <w:t>10.01.2014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19/233Д от 03.09.2013</w:t>
            </w:r>
          </w:p>
        </w:tc>
        <w:tc>
          <w:tcPr>
            <w:tcW w:w="2535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175</w:t>
            </w:r>
          </w:p>
        </w:tc>
      </w:tr>
      <w:tr w:rsidR="002407B5"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</w:tcPr>
          <w:p w:rsidR="002407B5" w:rsidRPr="009D4D38" w:rsidRDefault="002407B5" w:rsidP="003D2932">
            <w:r w:rsidRPr="009D4D38">
              <w:rPr>
                <w:sz w:val="24"/>
                <w:szCs w:val="24"/>
              </w:rPr>
              <w:t>10.01.2014</w:t>
            </w:r>
          </w:p>
        </w:tc>
        <w:tc>
          <w:tcPr>
            <w:tcW w:w="2534" w:type="dxa"/>
          </w:tcPr>
          <w:p w:rsidR="002407B5" w:rsidRPr="009D4D38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19/262Д от 26.09.2013</w:t>
            </w:r>
          </w:p>
        </w:tc>
        <w:tc>
          <w:tcPr>
            <w:tcW w:w="2535" w:type="dxa"/>
          </w:tcPr>
          <w:p w:rsidR="002407B5" w:rsidRDefault="002407B5" w:rsidP="003D2932">
            <w:pPr>
              <w:jc w:val="both"/>
              <w:rPr>
                <w:sz w:val="24"/>
                <w:szCs w:val="24"/>
              </w:rPr>
            </w:pPr>
            <w:r w:rsidRPr="009D4D38">
              <w:rPr>
                <w:sz w:val="24"/>
                <w:szCs w:val="24"/>
              </w:rPr>
              <w:t>№ 207</w:t>
            </w:r>
          </w:p>
        </w:tc>
      </w:tr>
    </w:tbl>
    <w:p w:rsidR="002407B5" w:rsidRPr="00666A46" w:rsidRDefault="002407B5" w:rsidP="00A93BC2">
      <w:pPr>
        <w:suppressAutoHyphens/>
        <w:ind w:left="360" w:right="141"/>
        <w:jc w:val="center"/>
        <w:rPr>
          <w:b/>
          <w:bCs/>
          <w:sz w:val="24"/>
          <w:szCs w:val="24"/>
        </w:rPr>
      </w:pPr>
    </w:p>
    <w:p w:rsidR="002407B5" w:rsidRPr="009D4D38" w:rsidRDefault="002407B5" w:rsidP="009D4D38">
      <w:pPr>
        <w:ind w:left="720"/>
        <w:jc w:val="both"/>
        <w:rPr>
          <w:sz w:val="24"/>
          <w:szCs w:val="24"/>
        </w:rPr>
      </w:pPr>
    </w:p>
    <w:sectPr w:rsidR="002407B5" w:rsidRPr="009D4D38" w:rsidSect="002C76EE">
      <w:footerReference w:type="default" r:id="rId9"/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7B5" w:rsidRDefault="002407B5">
      <w:r>
        <w:separator/>
      </w:r>
    </w:p>
  </w:endnote>
  <w:endnote w:type="continuationSeparator" w:id="1">
    <w:p w:rsidR="002407B5" w:rsidRDefault="002407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7B5" w:rsidRDefault="002407B5" w:rsidP="006B0D16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407B5" w:rsidRDefault="002407B5" w:rsidP="006B0D1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7B5" w:rsidRDefault="002407B5">
      <w:r>
        <w:separator/>
      </w:r>
    </w:p>
  </w:footnote>
  <w:footnote w:type="continuationSeparator" w:id="1">
    <w:p w:rsidR="002407B5" w:rsidRDefault="002407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A57E2"/>
    <w:rsid w:val="002407B5"/>
    <w:rsid w:val="002A37C1"/>
    <w:rsid w:val="002C76EE"/>
    <w:rsid w:val="0034756C"/>
    <w:rsid w:val="0035722C"/>
    <w:rsid w:val="003D2932"/>
    <w:rsid w:val="003D6A41"/>
    <w:rsid w:val="00466A5B"/>
    <w:rsid w:val="00497198"/>
    <w:rsid w:val="004D4290"/>
    <w:rsid w:val="005873D0"/>
    <w:rsid w:val="005C6AFA"/>
    <w:rsid w:val="00620E57"/>
    <w:rsid w:val="006236BD"/>
    <w:rsid w:val="006617E7"/>
    <w:rsid w:val="00666A46"/>
    <w:rsid w:val="006963ED"/>
    <w:rsid w:val="006B0D16"/>
    <w:rsid w:val="006D0DA3"/>
    <w:rsid w:val="00747B86"/>
    <w:rsid w:val="00761315"/>
    <w:rsid w:val="00833D6B"/>
    <w:rsid w:val="008F0991"/>
    <w:rsid w:val="00925DAE"/>
    <w:rsid w:val="00936153"/>
    <w:rsid w:val="009D4D38"/>
    <w:rsid w:val="009D53B4"/>
    <w:rsid w:val="00A16D7F"/>
    <w:rsid w:val="00A241AB"/>
    <w:rsid w:val="00A93BC2"/>
    <w:rsid w:val="00A94D15"/>
    <w:rsid w:val="00AA15AF"/>
    <w:rsid w:val="00C01600"/>
    <w:rsid w:val="00CC4F56"/>
    <w:rsid w:val="00CD2DE9"/>
    <w:rsid w:val="00E54B43"/>
    <w:rsid w:val="00EB1DB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6EE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çàãîëîâîê 2"/>
    <w:basedOn w:val="Normal"/>
    <w:next w:val="Normal"/>
    <w:uiPriority w:val="99"/>
    <w:rsid w:val="002C76EE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Hyperlink">
    <w:name w:val="Hyperlink"/>
    <w:basedOn w:val="DefaultParagraphFont"/>
    <w:uiPriority w:val="99"/>
    <w:rsid w:val="002C76EE"/>
    <w:rPr>
      <w:color w:val="0000FF"/>
      <w:u w:val="single"/>
    </w:rPr>
  </w:style>
  <w:style w:type="paragraph" w:customStyle="1" w:styleId="ConsNonformat">
    <w:name w:val="ConsNonformat"/>
    <w:uiPriority w:val="99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A1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15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666A46"/>
    <w:pPr>
      <w:ind w:firstLine="720"/>
      <w:jc w:val="both"/>
    </w:pPr>
    <w:rPr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66A46"/>
    <w:rPr>
      <w:rFonts w:ascii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6B0D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5D5D"/>
    <w:rPr>
      <w:rFonts w:ascii="Times New Roman" w:eastAsia="Times New Roman" w:hAnsi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6B0D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986</Words>
  <Characters>5622</Characters>
  <Application>Microsoft Office Outlook</Application>
  <DocSecurity>0</DocSecurity>
  <Lines>0</Lines>
  <Paragraphs>0</Paragraphs>
  <ScaleCrop>false</ScaleCrop>
  <Company>Tvel-in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yaamitukevich</cp:lastModifiedBy>
  <cp:revision>7</cp:revision>
  <dcterms:created xsi:type="dcterms:W3CDTF">2014-01-10T02:28:00Z</dcterms:created>
  <dcterms:modified xsi:type="dcterms:W3CDTF">2014-01-10T04:33:00Z</dcterms:modified>
</cp:coreProperties>
</file>