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8D" w:rsidRDefault="008D3FF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Z028250-2 </w:t>
      </w:r>
    </w:p>
    <w:p w:rsidR="005E578D" w:rsidRDefault="008D3FF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</w:t>
      </w:r>
      <w:r w:rsidR="00BA621C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свинца листового </w:t>
      </w:r>
    </w:p>
    <w:p w:rsidR="005E578D" w:rsidRDefault="005E57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5E578D" w:rsidRPr="00BA621C">
        <w:tc>
          <w:tcPr>
            <w:tcW w:w="5210" w:type="dxa"/>
            <w:hideMark/>
          </w:tcPr>
          <w:p w:rsidR="005E578D" w:rsidRPr="00BA621C" w:rsidRDefault="008D3FF6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A621C">
              <w:rPr>
                <w:rFonts w:ascii="Times New Roman" w:hAnsi="Times New Roman"/>
                <w:bCs/>
                <w:lang w:eastAsia="en-US"/>
              </w:rPr>
              <w:t>г</w:t>
            </w:r>
            <w:r w:rsidRPr="00BA621C">
              <w:rPr>
                <w:rFonts w:ascii="Times New Roman" w:hAnsi="Times New Roman"/>
                <w:bCs/>
                <w:lang w:val="en-US" w:eastAsia="en-US"/>
              </w:rPr>
              <w:t>. Cосновый Бор</w:t>
            </w:r>
          </w:p>
        </w:tc>
        <w:tc>
          <w:tcPr>
            <w:tcW w:w="5210" w:type="dxa"/>
            <w:hideMark/>
          </w:tcPr>
          <w:p w:rsidR="005E578D" w:rsidRPr="00BA621C" w:rsidRDefault="008D3FF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A621C">
              <w:rPr>
                <w:rFonts w:ascii="Times New Roman" w:hAnsi="Times New Roman"/>
                <w:bCs/>
                <w:lang w:val="en-US" w:eastAsia="en-US"/>
              </w:rPr>
              <w:t>«13» января 2014</w:t>
            </w:r>
            <w:r w:rsidRPr="00BA621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E578D" w:rsidRPr="00BA621C" w:rsidRDefault="005E578D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E578D" w:rsidRPr="00BA621C" w:rsidRDefault="008D3FF6">
      <w:pPr>
        <w:tabs>
          <w:tab w:val="left" w:pos="252"/>
        </w:tabs>
        <w:rPr>
          <w:rFonts w:ascii="Times New Roman" w:hAnsi="Times New Roman"/>
        </w:rPr>
      </w:pPr>
      <w:r w:rsidRPr="00BA621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BA621C">
        <w:rPr>
          <w:rFonts w:ascii="Times New Roman" w:hAnsi="Times New Roman"/>
          <w:color w:val="FF0000"/>
        </w:rPr>
        <w:t xml:space="preserve"> </w:t>
      </w:r>
      <w:r w:rsidRPr="00BA621C">
        <w:rPr>
          <w:rFonts w:ascii="Times New Roman" w:hAnsi="Times New Roman"/>
        </w:rPr>
        <w:t>а также с использованием функционала ЭТП Аук. Конк. Дом-2</w:t>
      </w:r>
      <w:r w:rsidRPr="00BA621C">
        <w:rPr>
          <w:rFonts w:ascii="Times New Roman" w:hAnsi="Times New Roman"/>
          <w:color w:val="FF0000"/>
        </w:rPr>
        <w:t xml:space="preserve"> </w:t>
      </w:r>
      <w:r w:rsidRPr="00BA621C">
        <w:rPr>
          <w:rFonts w:ascii="Times New Roman" w:hAnsi="Times New Roman"/>
        </w:rPr>
        <w:t>согласно регламенту ее работы.</w:t>
      </w:r>
    </w:p>
    <w:p w:rsidR="005E578D" w:rsidRPr="00BA621C" w:rsidRDefault="005E578D">
      <w:pPr>
        <w:tabs>
          <w:tab w:val="left" w:pos="252"/>
        </w:tabs>
        <w:rPr>
          <w:rFonts w:ascii="Times New Roman" w:hAnsi="Times New Roman"/>
        </w:rPr>
      </w:pPr>
    </w:p>
    <w:p w:rsidR="005E578D" w:rsidRPr="00BA621C" w:rsidRDefault="008D3FF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A621C">
        <w:rPr>
          <w:rFonts w:ascii="Times New Roman" w:hAnsi="Times New Roman"/>
          <w:b/>
          <w:bCs/>
        </w:rPr>
        <w:t>Информация о заказе:</w:t>
      </w:r>
    </w:p>
    <w:p w:rsidR="005E578D" w:rsidRPr="00BA621C" w:rsidRDefault="008D3FF6">
      <w:pPr>
        <w:tabs>
          <w:tab w:val="left" w:pos="252"/>
        </w:tabs>
        <w:outlineLvl w:val="0"/>
        <w:rPr>
          <w:rFonts w:ascii="Times New Roman" w:hAnsi="Times New Roman"/>
        </w:rPr>
      </w:pPr>
      <w:r w:rsidRPr="00BA621C">
        <w:rPr>
          <w:rFonts w:ascii="Times New Roman" w:hAnsi="Times New Roman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5E578D" w:rsidRPr="00BA621C" w:rsidRDefault="008D3FF6">
      <w:pPr>
        <w:tabs>
          <w:tab w:val="left" w:pos="252"/>
        </w:tabs>
        <w:rPr>
          <w:rFonts w:ascii="Times New Roman" w:hAnsi="Times New Roman"/>
        </w:rPr>
      </w:pPr>
      <w:r w:rsidRPr="00BA621C">
        <w:rPr>
          <w:rFonts w:ascii="Times New Roman" w:hAnsi="Times New Roman"/>
        </w:rPr>
        <w:t xml:space="preserve">Организатор </w:t>
      </w:r>
      <w:r w:rsidRPr="00BA621C">
        <w:rPr>
          <w:rFonts w:ascii="Times New Roman" w:hAnsi="Times New Roman"/>
          <w:bCs/>
        </w:rPr>
        <w:t xml:space="preserve">запроса </w:t>
      </w:r>
      <w:r w:rsidR="00BA621C" w:rsidRPr="00BA621C">
        <w:rPr>
          <w:rFonts w:ascii="Times New Roman" w:hAnsi="Times New Roman"/>
          <w:bCs/>
        </w:rPr>
        <w:t>цен</w:t>
      </w:r>
      <w:r w:rsidRPr="00BA621C">
        <w:rPr>
          <w:rFonts w:ascii="Times New Roman" w:hAnsi="Times New Roman"/>
        </w:rPr>
        <w:t>: НИТИ им. А.П.Александрова</w:t>
      </w:r>
    </w:p>
    <w:p w:rsidR="005E578D" w:rsidRPr="00BA621C" w:rsidRDefault="008D3FF6">
      <w:pPr>
        <w:tabs>
          <w:tab w:val="left" w:pos="252"/>
        </w:tabs>
        <w:rPr>
          <w:rFonts w:ascii="Times New Roman" w:hAnsi="Times New Roman"/>
        </w:rPr>
      </w:pPr>
      <w:r w:rsidRPr="00BA621C">
        <w:rPr>
          <w:rFonts w:ascii="Times New Roman" w:hAnsi="Times New Roman"/>
        </w:rPr>
        <w:t xml:space="preserve">Предмет </w:t>
      </w:r>
      <w:r w:rsidRPr="00BA621C">
        <w:rPr>
          <w:rFonts w:ascii="Times New Roman" w:hAnsi="Times New Roman"/>
          <w:bCs/>
        </w:rPr>
        <w:t xml:space="preserve">запроса </w:t>
      </w:r>
      <w:r w:rsidR="00BA621C" w:rsidRPr="00BA621C">
        <w:rPr>
          <w:rFonts w:ascii="Times New Roman" w:hAnsi="Times New Roman"/>
          <w:bCs/>
        </w:rPr>
        <w:t>цен</w:t>
      </w:r>
      <w:r w:rsidRPr="00BA621C">
        <w:rPr>
          <w:rFonts w:ascii="Times New Roman" w:hAnsi="Times New Roman"/>
        </w:rPr>
        <w:t>: право заключения договора на поставку свинца листового</w:t>
      </w:r>
    </w:p>
    <w:p w:rsidR="005E578D" w:rsidRPr="00BA621C" w:rsidRDefault="008D3FF6">
      <w:pPr>
        <w:keepLines w:val="0"/>
        <w:rPr>
          <w:rFonts w:ascii="Times New Roman" w:eastAsiaTheme="minorHAnsi" w:hAnsi="Times New Roman"/>
        </w:rPr>
      </w:pPr>
      <w:r w:rsidRPr="00BA621C">
        <w:rPr>
          <w:rFonts w:ascii="Times New Roman" w:eastAsiaTheme="minorHAnsi" w:hAnsi="Times New Roman"/>
        </w:rPr>
        <w:t> </w:t>
      </w:r>
    </w:p>
    <w:p w:rsidR="005E578D" w:rsidRPr="00BA621C" w:rsidRDefault="008D3FF6">
      <w:pPr>
        <w:keepLines w:val="0"/>
        <w:rPr>
          <w:rFonts w:ascii="Times New Roman" w:eastAsiaTheme="minorHAnsi" w:hAnsi="Times New Roman"/>
        </w:rPr>
      </w:pPr>
      <w:r w:rsidRPr="00BA621C">
        <w:rPr>
          <w:rFonts w:ascii="Times New Roman" w:eastAsiaTheme="minorHAnsi" w:hAnsi="Times New Roman"/>
        </w:rPr>
        <w:t xml:space="preserve">Начальная (максимальная) цена договора: 367 042 (Триста шестьдесят семь тысяч сорок два) рубля 93 копейки, включая НДС. </w:t>
      </w:r>
    </w:p>
    <w:p w:rsidR="005E578D" w:rsidRPr="00BA621C" w:rsidRDefault="005E578D">
      <w:pPr>
        <w:keepLines w:val="0"/>
        <w:jc w:val="left"/>
        <w:rPr>
          <w:rFonts w:ascii="Times New Roman" w:eastAsiaTheme="minorHAnsi" w:hAnsi="Times New Roman"/>
        </w:rPr>
      </w:pPr>
    </w:p>
    <w:p w:rsidR="005E578D" w:rsidRPr="00BA621C" w:rsidRDefault="008D3FF6">
      <w:pPr>
        <w:rPr>
          <w:rFonts w:ascii="Times New Roman" w:hAnsi="Times New Roman"/>
        </w:rPr>
      </w:pPr>
      <w:r w:rsidRPr="00BA621C">
        <w:rPr>
          <w:rFonts w:ascii="Times New Roman" w:hAnsi="Times New Roman"/>
        </w:rPr>
        <w:t xml:space="preserve">Извещение о проведении </w:t>
      </w:r>
      <w:r w:rsidRPr="00BA621C">
        <w:rPr>
          <w:rFonts w:ascii="Times New Roman" w:hAnsi="Times New Roman"/>
          <w:bCs/>
        </w:rPr>
        <w:t xml:space="preserve">запроса </w:t>
      </w:r>
      <w:r w:rsidR="00BA621C" w:rsidRPr="00BA621C">
        <w:rPr>
          <w:rFonts w:ascii="Times New Roman" w:hAnsi="Times New Roman"/>
          <w:bCs/>
        </w:rPr>
        <w:t>цен</w:t>
      </w:r>
      <w:r w:rsidRPr="00BA621C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BA621C">
          <w:rPr>
            <w:rStyle w:val="a3"/>
            <w:rFonts w:ascii="Times New Roman" w:hAnsi="Times New Roman"/>
            <w:lang w:val="en-US"/>
          </w:rPr>
          <w:t>http</w:t>
        </w:r>
        <w:r w:rsidRPr="00BA621C">
          <w:rPr>
            <w:rStyle w:val="a3"/>
            <w:rFonts w:ascii="Times New Roman" w:hAnsi="Times New Roman"/>
          </w:rPr>
          <w:t>://</w:t>
        </w:r>
        <w:r w:rsidRPr="00BA621C">
          <w:rPr>
            <w:rStyle w:val="a3"/>
            <w:rFonts w:ascii="Times New Roman" w:hAnsi="Times New Roman"/>
            <w:lang w:val="en-US"/>
          </w:rPr>
          <w:t>zakupki</w:t>
        </w:r>
        <w:r w:rsidRPr="00BA621C">
          <w:rPr>
            <w:rStyle w:val="a3"/>
            <w:rFonts w:ascii="Times New Roman" w:hAnsi="Times New Roman"/>
          </w:rPr>
          <w:t>.</w:t>
        </w:r>
        <w:r w:rsidRPr="00BA621C">
          <w:rPr>
            <w:rStyle w:val="a3"/>
            <w:rFonts w:ascii="Times New Roman" w:hAnsi="Times New Roman"/>
            <w:lang w:val="en-US"/>
          </w:rPr>
          <w:t>rosatom</w:t>
        </w:r>
        <w:r w:rsidRPr="00BA621C">
          <w:rPr>
            <w:rStyle w:val="a3"/>
            <w:rFonts w:ascii="Times New Roman" w:hAnsi="Times New Roman"/>
          </w:rPr>
          <w:t>.</w:t>
        </w:r>
        <w:r w:rsidRPr="00BA621C">
          <w:rPr>
            <w:rStyle w:val="a3"/>
            <w:rFonts w:ascii="Times New Roman" w:hAnsi="Times New Roman"/>
            <w:lang w:val="en-US"/>
          </w:rPr>
          <w:t>ru</w:t>
        </w:r>
        <w:r w:rsidRPr="00BA621C">
          <w:rPr>
            <w:rStyle w:val="a3"/>
            <w:rFonts w:ascii="Times New Roman" w:hAnsi="Times New Roman"/>
          </w:rPr>
          <w:t>/</w:t>
        </w:r>
      </w:hyperlink>
      <w:r w:rsidRPr="00BA621C">
        <w:rPr>
          <w:rFonts w:ascii="Times New Roman" w:hAnsi="Times New Roman"/>
        </w:rPr>
        <w:t>, закупка №131220/0476/158, а также на ЭТП Аук. Конк. Дом-2, закупка  №</w:t>
      </w:r>
      <w:r w:rsidR="00BA621C">
        <w:rPr>
          <w:rFonts w:ascii="Times New Roman" w:hAnsi="Times New Roman"/>
          <w:lang w:val="en-US"/>
        </w:rPr>
        <w:t>Z</w:t>
      </w:r>
      <w:r w:rsidR="00BA621C" w:rsidRPr="006A3D6D">
        <w:rPr>
          <w:rFonts w:ascii="Times New Roman" w:hAnsi="Times New Roman"/>
        </w:rPr>
        <w:t>028250</w:t>
      </w:r>
      <w:r w:rsidRPr="00BA621C">
        <w:rPr>
          <w:rFonts w:ascii="Times New Roman" w:hAnsi="Times New Roman"/>
        </w:rPr>
        <w:t>.</w:t>
      </w:r>
    </w:p>
    <w:p w:rsidR="005E578D" w:rsidRPr="00BA621C" w:rsidRDefault="005E578D">
      <w:pPr>
        <w:pStyle w:val="310"/>
        <w:ind w:firstLine="0"/>
        <w:rPr>
          <w:b w:val="0"/>
          <w:bCs w:val="0"/>
          <w:sz w:val="24"/>
          <w:szCs w:val="24"/>
        </w:rPr>
      </w:pPr>
    </w:p>
    <w:p w:rsidR="005E578D" w:rsidRPr="00BA621C" w:rsidRDefault="008D3FF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A621C">
        <w:rPr>
          <w:b w:val="0"/>
          <w:bCs w:val="0"/>
          <w:sz w:val="24"/>
          <w:szCs w:val="24"/>
        </w:rPr>
        <w:t xml:space="preserve">Заседание закупочной комиссии проводится «13» января 2014 года в 09:00:00 (время московское) по адресу: </w:t>
      </w:r>
      <w:r w:rsidRPr="00BA621C">
        <w:rPr>
          <w:b w:val="0"/>
          <w:bCs w:val="0"/>
          <w:color w:val="000000"/>
          <w:sz w:val="24"/>
          <w:szCs w:val="24"/>
        </w:rPr>
        <w:t>ФГУП «НИТИ им. А.П. Александрова».</w:t>
      </w:r>
    </w:p>
    <w:p w:rsidR="005E578D" w:rsidRPr="00BA621C" w:rsidRDefault="005E578D">
      <w:pPr>
        <w:spacing w:before="120"/>
        <w:outlineLvl w:val="0"/>
        <w:rPr>
          <w:rFonts w:ascii="Times New Roman" w:hAnsi="Times New Roman"/>
        </w:rPr>
      </w:pPr>
    </w:p>
    <w:p w:rsidR="005E578D" w:rsidRPr="00BA621C" w:rsidRDefault="008D3FF6">
      <w:pPr>
        <w:spacing w:before="120"/>
        <w:outlineLvl w:val="0"/>
        <w:rPr>
          <w:rFonts w:ascii="Times New Roman" w:hAnsi="Times New Roman"/>
        </w:rPr>
      </w:pPr>
      <w:r w:rsidRPr="00BA621C">
        <w:rPr>
          <w:rFonts w:ascii="Times New Roman" w:hAnsi="Times New Roman"/>
          <w:b/>
          <w:bCs/>
        </w:rPr>
        <w:t>На заседании присутствуют:</w:t>
      </w:r>
      <w:r w:rsidRPr="00BA621C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Помощник заместителя генерального директора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Начальник группы РЗРУ ОКТ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Начальник ОКТ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Начальник отдела бюджетирования и КПЭ ДЭПиИ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 xml:space="preserve">Специалист ОКТ </w:t>
            </w:r>
          </w:p>
        </w:tc>
      </w:tr>
    </w:tbl>
    <w:p w:rsidR="005E578D" w:rsidRPr="00BA621C" w:rsidRDefault="005E578D">
      <w:pPr>
        <w:keepLines w:val="0"/>
        <w:jc w:val="left"/>
        <w:rPr>
          <w:rFonts w:ascii="Times New Roman" w:eastAsiaTheme="minorHAnsi" w:hAnsi="Times New Roman"/>
        </w:rPr>
      </w:pPr>
    </w:p>
    <w:p w:rsidR="005E578D" w:rsidRPr="00BA621C" w:rsidRDefault="008D3FF6">
      <w:pPr>
        <w:rPr>
          <w:rFonts w:ascii="Times New Roman" w:hAnsi="Times New Roman"/>
        </w:rPr>
      </w:pPr>
      <w:r w:rsidRPr="00BA621C">
        <w:rPr>
          <w:rFonts w:ascii="Times New Roman" w:hAnsi="Times New Roman"/>
        </w:rPr>
        <w:t>Заседание проводится в присутствии 9 из 10 членов закупочной комиссии. Кворум имеется.</w:t>
      </w:r>
    </w:p>
    <w:p w:rsidR="005E578D" w:rsidRPr="00BA621C" w:rsidRDefault="005E578D">
      <w:pPr>
        <w:rPr>
          <w:rFonts w:ascii="Times New Roman" w:hAnsi="Times New Roman"/>
        </w:rPr>
      </w:pPr>
    </w:p>
    <w:p w:rsidR="005E578D" w:rsidRPr="00BA621C" w:rsidRDefault="008D3FF6">
      <w:pPr>
        <w:rPr>
          <w:rFonts w:ascii="Times New Roman" w:hAnsi="Times New Roman"/>
        </w:rPr>
      </w:pPr>
      <w:r w:rsidRPr="00BA621C">
        <w:rPr>
          <w:rFonts w:ascii="Times New Roman" w:hAnsi="Times New Roman"/>
        </w:rPr>
        <w:t xml:space="preserve">1. Согласно протоколу открытию доступа к заявкам на участие в запросе </w:t>
      </w:r>
      <w:r w:rsidR="00BA621C" w:rsidRPr="00BA621C">
        <w:rPr>
          <w:rFonts w:ascii="Times New Roman" w:hAnsi="Times New Roman"/>
        </w:rPr>
        <w:t>цен</w:t>
      </w:r>
      <w:r w:rsidRPr="00BA621C">
        <w:rPr>
          <w:rFonts w:ascii="Times New Roman" w:hAnsi="Times New Roman"/>
        </w:rPr>
        <w:t xml:space="preserve"> от 09.01.2014 № Z028250-1 были поданы заявки на участие в запросе </w:t>
      </w:r>
      <w:r w:rsidR="00BA621C" w:rsidRPr="00BA621C">
        <w:rPr>
          <w:rFonts w:ascii="Times New Roman" w:hAnsi="Times New Roman"/>
        </w:rPr>
        <w:t>цен</w:t>
      </w:r>
      <w:r w:rsidRPr="00BA621C">
        <w:rPr>
          <w:rFonts w:ascii="Times New Roman" w:hAnsi="Times New Roman"/>
        </w:rPr>
        <w:t xml:space="preserve"> следующими участниками </w:t>
      </w:r>
      <w:r w:rsidRPr="00BA621C">
        <w:rPr>
          <w:rFonts w:ascii="Times New Roman" w:hAnsi="Times New Roman"/>
          <w:bCs/>
        </w:rPr>
        <w:t xml:space="preserve">запроса </w:t>
      </w:r>
      <w:r w:rsidR="00BA621C" w:rsidRPr="00BA621C">
        <w:rPr>
          <w:rFonts w:ascii="Times New Roman" w:hAnsi="Times New Roman"/>
          <w:bCs/>
        </w:rPr>
        <w:t>цен</w:t>
      </w:r>
      <w:r w:rsidRPr="00BA621C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155"/>
        <w:gridCol w:w="2623"/>
        <w:gridCol w:w="1195"/>
      </w:tblGrid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60096514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Общество с ограниченной ответственностью Торговый дом «АМГ»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</w:rPr>
            </w:pPr>
            <w:r w:rsidRPr="00BA621C">
              <w:rPr>
                <w:rFonts w:ascii="Times New Roman" w:eastAsiaTheme="minorHAnsi" w:hAnsi="Times New Roman"/>
              </w:rPr>
              <w:t>321.007,20</w:t>
            </w:r>
          </w:p>
        </w:tc>
      </w:tr>
    </w:tbl>
    <w:p w:rsidR="005E578D" w:rsidRPr="00BA621C" w:rsidRDefault="005E578D">
      <w:pPr>
        <w:keepLines w:val="0"/>
        <w:jc w:val="left"/>
        <w:rPr>
          <w:rFonts w:ascii="Times New Roman" w:eastAsiaTheme="minorHAnsi" w:hAnsi="Times New Roman"/>
        </w:rPr>
      </w:pPr>
    </w:p>
    <w:p w:rsidR="005E578D" w:rsidRPr="00BA621C" w:rsidRDefault="008D3FF6">
      <w:pPr>
        <w:outlineLvl w:val="0"/>
        <w:rPr>
          <w:rFonts w:ascii="Times New Roman" w:hAnsi="Times New Roman"/>
        </w:rPr>
      </w:pPr>
      <w:r w:rsidRPr="00BA621C">
        <w:rPr>
          <w:rFonts w:ascii="Times New Roman" w:hAnsi="Times New Roman"/>
        </w:rPr>
        <w:t>2. По результатам рассмотрения заяв</w:t>
      </w:r>
      <w:r>
        <w:rPr>
          <w:rFonts w:ascii="Times New Roman" w:hAnsi="Times New Roman"/>
        </w:rPr>
        <w:t>ки</w:t>
      </w:r>
      <w:r w:rsidRPr="00BA621C">
        <w:rPr>
          <w:rFonts w:ascii="Times New Roman" w:hAnsi="Times New Roman"/>
        </w:rPr>
        <w:t xml:space="preserve"> на участие в запросе </w:t>
      </w:r>
      <w:r w:rsidR="00BA621C" w:rsidRPr="00BA621C">
        <w:rPr>
          <w:rFonts w:ascii="Times New Roman" w:hAnsi="Times New Roman"/>
        </w:rPr>
        <w:t>цен</w:t>
      </w:r>
      <w:r w:rsidRPr="00BA621C">
        <w:rPr>
          <w:rFonts w:ascii="Times New Roman" w:hAnsi="Times New Roman"/>
        </w:rPr>
        <w:t xml:space="preserve"> на отборочной стадии закупочной комиссией были</w:t>
      </w:r>
      <w:r w:rsidRPr="00BA621C">
        <w:rPr>
          <w:rFonts w:ascii="Times New Roman" w:hAnsi="Times New Roman"/>
          <w:i/>
          <w:iCs/>
        </w:rPr>
        <w:t xml:space="preserve"> </w:t>
      </w:r>
      <w:r w:rsidRPr="00BA621C">
        <w:rPr>
          <w:rFonts w:ascii="Times New Roman" w:hAnsi="Times New Roman"/>
        </w:rPr>
        <w:t>приняты следующие решения:</w:t>
      </w:r>
    </w:p>
    <w:p w:rsidR="005E578D" w:rsidRPr="00BA621C" w:rsidRDefault="008D3FF6">
      <w:pPr>
        <w:pStyle w:val="af1"/>
        <w:jc w:val="both"/>
      </w:pPr>
      <w:r w:rsidRPr="00BA621C">
        <w:t xml:space="preserve">2.1. </w:t>
      </w:r>
      <w:r w:rsidR="00AE5DB3" w:rsidRPr="00BA621C">
        <w:rPr>
          <w:rFonts w:eastAsia="Times New Roman"/>
        </w:rPr>
        <w:t xml:space="preserve">В соответствии с пунктом 14.8.4 ЕОСЗ направить </w:t>
      </w:r>
      <w:r w:rsidR="00BA621C" w:rsidRPr="00BA621C">
        <w:t>в срок до 1</w:t>
      </w:r>
      <w:r w:rsidR="00BE463D" w:rsidRPr="00BE463D">
        <w:t>1</w:t>
      </w:r>
      <w:r w:rsidR="00BA621C" w:rsidRPr="00BA621C">
        <w:t>.00 часов (московск.) 1</w:t>
      </w:r>
      <w:r w:rsidR="00BE463D">
        <w:rPr>
          <w:lang w:val="en-US"/>
        </w:rPr>
        <w:t>4</w:t>
      </w:r>
      <w:r w:rsidR="00BA621C" w:rsidRPr="00BA621C">
        <w:t>.01.2014г.</w:t>
      </w:r>
      <w:r w:rsidR="00BA621C">
        <w:t xml:space="preserve"> </w:t>
      </w:r>
      <w:r w:rsidR="00AE5DB3" w:rsidRPr="00BA621C">
        <w:rPr>
          <w:rFonts w:eastAsia="Times New Roman"/>
        </w:rPr>
        <w:t>запросы по уточнению заявки на участие в запросе цен</w:t>
      </w:r>
      <w:r w:rsidR="004E7E10" w:rsidRPr="00BA621C">
        <w:rPr>
          <w:rFonts w:eastAsia="Times New Roman"/>
        </w:rPr>
        <w:t xml:space="preserve"> Обществу с ограниченной ответственностью </w:t>
      </w:r>
      <w:r w:rsidR="004E7E10" w:rsidRPr="00BA621C">
        <w:rPr>
          <w:rFonts w:eastAsiaTheme="minorHAnsi"/>
        </w:rPr>
        <w:t>Торговый дом «АМГ»</w:t>
      </w:r>
      <w:r w:rsidR="00AE5DB3" w:rsidRPr="00BA621C">
        <w:rPr>
          <w:rFonts w:eastAsia="Times New Roman"/>
        </w:rPr>
        <w:t xml:space="preserve">, а именно: уточнить </w:t>
      </w:r>
      <w:r>
        <w:rPr>
          <w:rFonts w:eastAsia="Times New Roman"/>
        </w:rPr>
        <w:t xml:space="preserve">конкретную </w:t>
      </w:r>
      <w:r w:rsidR="00AE5DB3" w:rsidRPr="00BA621C">
        <w:rPr>
          <w:rFonts w:eastAsia="Times New Roman"/>
        </w:rPr>
        <w:t>марку</w:t>
      </w:r>
      <w:r w:rsidR="00BA621C" w:rsidRPr="00BA621C">
        <w:rPr>
          <w:rFonts w:eastAsia="Times New Roman"/>
        </w:rPr>
        <w:t xml:space="preserve"> </w:t>
      </w:r>
      <w:r>
        <w:rPr>
          <w:rFonts w:eastAsia="Times New Roman"/>
        </w:rPr>
        <w:t>поставляемого  листового свинца.</w:t>
      </w:r>
    </w:p>
    <w:p w:rsidR="005E578D" w:rsidRPr="00BA621C" w:rsidRDefault="005E578D">
      <w:pPr>
        <w:rPr>
          <w:rFonts w:ascii="Times New Roman" w:hAnsi="Times New Roman"/>
          <w:b/>
        </w:rPr>
      </w:pPr>
    </w:p>
    <w:p w:rsidR="005E578D" w:rsidRPr="00BA621C" w:rsidRDefault="008D3FF6">
      <w:pPr>
        <w:rPr>
          <w:rFonts w:ascii="Times New Roman" w:hAnsi="Times New Roman"/>
          <w:lang w:val="en-US"/>
        </w:rPr>
      </w:pPr>
      <w:r w:rsidRPr="00BA621C">
        <w:rPr>
          <w:rFonts w:ascii="Times New Roman" w:hAnsi="Times New Roman"/>
          <w:b/>
          <w:lang w:val="en-US"/>
        </w:rPr>
        <w:t xml:space="preserve">Закупочная </w:t>
      </w:r>
      <w:r w:rsidRPr="00BA621C">
        <w:rPr>
          <w:rFonts w:ascii="Times New Roman" w:hAnsi="Times New Roman"/>
          <w:b/>
        </w:rPr>
        <w:t>комиссия</w:t>
      </w:r>
      <w:r w:rsidRPr="00BA621C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004"/>
        <w:gridCol w:w="6226"/>
        <w:gridCol w:w="1821"/>
      </w:tblGrid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621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E578D" w:rsidRPr="00BA621C" w:rsidT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30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Помощник заместителя генерального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Начальник группы РЗРУ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Начальник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бюджетирования и КПЭ ДЭПиИ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578D" w:rsidRPr="00BA62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578D" w:rsidRPr="00BA62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8D3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621C"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ОКТ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78D" w:rsidRPr="00BA621C" w:rsidRDefault="005E57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E578D" w:rsidRPr="00BA621C" w:rsidRDefault="005E578D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5E578D" w:rsidRDefault="005E578D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5E578D" w:rsidSect="005E578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78D" w:rsidRDefault="008D3FF6">
      <w:r>
        <w:separator/>
      </w:r>
    </w:p>
  </w:endnote>
  <w:endnote w:type="continuationSeparator" w:id="1">
    <w:p w:rsidR="005E578D" w:rsidRDefault="008D3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8D" w:rsidRDefault="008D3FF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Z028250-1 от «13»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</w:t>
    </w:r>
    <w:r w:rsidR="00BA621C">
      <w:rPr>
        <w:rFonts w:ascii="Times New Roman" w:hAnsi="Times New Roman"/>
        <w:sz w:val="16"/>
        <w:szCs w:val="16"/>
      </w:rPr>
      <w:t xml:space="preserve">цен 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свинца листового</w:t>
    </w:r>
  </w:p>
  <w:sdt>
    <w:sdtPr>
      <w:id w:val="98381352"/>
      <w:docPartObj>
        <w:docPartGallery w:val="Page Numbers (Top of Page)"/>
        <w:docPartUnique/>
      </w:docPartObj>
    </w:sdtPr>
    <w:sdtContent>
      <w:p w:rsidR="005E578D" w:rsidRDefault="008D3FF6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95C0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95C04">
          <w:rPr>
            <w:rFonts w:ascii="Times New Roman" w:hAnsi="Times New Roman"/>
            <w:sz w:val="16"/>
            <w:szCs w:val="16"/>
          </w:rPr>
          <w:fldChar w:fldCharType="separate"/>
        </w:r>
        <w:r w:rsidR="00367B52">
          <w:rPr>
            <w:rFonts w:ascii="Times New Roman" w:hAnsi="Times New Roman"/>
            <w:noProof/>
            <w:sz w:val="16"/>
            <w:szCs w:val="16"/>
          </w:rPr>
          <w:t>1</w:t>
        </w:r>
        <w:r w:rsidR="00C95C0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95C0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95C04">
          <w:rPr>
            <w:rFonts w:ascii="Times New Roman" w:hAnsi="Times New Roman"/>
            <w:sz w:val="16"/>
            <w:szCs w:val="16"/>
          </w:rPr>
          <w:fldChar w:fldCharType="separate"/>
        </w:r>
        <w:r w:rsidR="00367B52">
          <w:rPr>
            <w:rFonts w:ascii="Times New Roman" w:hAnsi="Times New Roman"/>
            <w:noProof/>
            <w:sz w:val="16"/>
            <w:szCs w:val="16"/>
          </w:rPr>
          <w:t>2</w:t>
        </w:r>
        <w:r w:rsidR="00C95C0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78D" w:rsidRDefault="008D3FF6">
      <w:r>
        <w:separator/>
      </w:r>
    </w:p>
  </w:footnote>
  <w:footnote w:type="continuationSeparator" w:id="1">
    <w:p w:rsidR="005E578D" w:rsidRDefault="008D3F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5DB3"/>
    <w:rsid w:val="00367B52"/>
    <w:rsid w:val="004E7E10"/>
    <w:rsid w:val="005E578D"/>
    <w:rsid w:val="006A3D6D"/>
    <w:rsid w:val="008A1A3C"/>
    <w:rsid w:val="008D3FF6"/>
    <w:rsid w:val="00AE5DB3"/>
    <w:rsid w:val="00AE6322"/>
    <w:rsid w:val="00BA621C"/>
    <w:rsid w:val="00BE463D"/>
    <w:rsid w:val="00C9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7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E578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E578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E578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E578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E578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E578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E578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E5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E57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E5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E578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E578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E578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E578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E578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E578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E578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E578D"/>
    <w:rPr>
      <w:sz w:val="16"/>
      <w:szCs w:val="16"/>
    </w:rPr>
  </w:style>
  <w:style w:type="paragraph" w:styleId="af1">
    <w:name w:val="Normal (Web)"/>
    <w:basedOn w:val="a"/>
    <w:uiPriority w:val="99"/>
    <w:unhideWhenUsed/>
    <w:rsid w:val="005E578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Document Map"/>
    <w:basedOn w:val="a"/>
    <w:link w:val="af3"/>
    <w:uiPriority w:val="99"/>
    <w:semiHidden/>
    <w:unhideWhenUsed/>
    <w:rsid w:val="006A3D6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6A3D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8CB20-5DD4-4927-854C-5A4917A4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462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5</cp:revision>
  <cp:lastPrinted>2014-01-13T06:51:00Z</cp:lastPrinted>
  <dcterms:created xsi:type="dcterms:W3CDTF">2014-01-13T06:35:00Z</dcterms:created>
  <dcterms:modified xsi:type="dcterms:W3CDTF">2014-01-13T06:54:00Z</dcterms:modified>
</cp:coreProperties>
</file>