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5F37" w:rsidRDefault="000F2B5C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ПРОТОКОЛ № Z028291-2 </w:t>
      </w:r>
    </w:p>
    <w:p w:rsidR="004C5F37" w:rsidRDefault="000F2B5C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комиссии </w:t>
      </w:r>
      <w:proofErr w:type="gramStart"/>
      <w:r>
        <w:rPr>
          <w:rFonts w:ascii="Times New Roman" w:hAnsi="Times New Roman"/>
          <w:b/>
          <w:bCs/>
          <w:sz w:val="28"/>
        </w:rPr>
        <w:t>по рассмотрению заявок на отборочной стадии по отк</w:t>
      </w:r>
      <w:r w:rsidR="002E068F">
        <w:rPr>
          <w:rFonts w:ascii="Times New Roman" w:hAnsi="Times New Roman"/>
          <w:b/>
          <w:bCs/>
          <w:sz w:val="28"/>
        </w:rPr>
        <w:t>рытому запросу цен</w:t>
      </w:r>
      <w:r>
        <w:rPr>
          <w:rFonts w:ascii="Times New Roman" w:hAnsi="Times New Roman"/>
          <w:b/>
          <w:bCs/>
          <w:sz w:val="28"/>
        </w:rPr>
        <w:t xml:space="preserve"> на право заключения договора на поставку</w:t>
      </w:r>
      <w:proofErr w:type="gramEnd"/>
      <w:r>
        <w:rPr>
          <w:rFonts w:ascii="Times New Roman" w:hAnsi="Times New Roman"/>
          <w:b/>
          <w:bCs/>
          <w:sz w:val="28"/>
        </w:rPr>
        <w:t xml:space="preserve"> офисного оборудования </w:t>
      </w:r>
    </w:p>
    <w:p w:rsidR="004C5F37" w:rsidRDefault="004C5F37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6"/>
        <w:gridCol w:w="5125"/>
      </w:tblGrid>
      <w:tr w:rsidR="004C5F37">
        <w:tc>
          <w:tcPr>
            <w:tcW w:w="5210" w:type="dxa"/>
            <w:hideMark/>
          </w:tcPr>
          <w:p w:rsidR="004C5F37" w:rsidRDefault="000F2B5C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8"/>
                <w:lang w:val="en-US"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Озерск</w:t>
            </w:r>
            <w:proofErr w:type="spellEnd"/>
          </w:p>
        </w:tc>
        <w:tc>
          <w:tcPr>
            <w:tcW w:w="5210" w:type="dxa"/>
            <w:hideMark/>
          </w:tcPr>
          <w:p w:rsidR="004C5F37" w:rsidRDefault="002E068F" w:rsidP="002E068F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</w:t>
            </w:r>
            <w:r w:rsidR="00B27224">
              <w:rPr>
                <w:rFonts w:ascii="Times New Roman" w:hAnsi="Times New Roman"/>
                <w:bCs/>
                <w:sz w:val="28"/>
                <w:lang w:eastAsia="en-US"/>
              </w:rPr>
              <w:t>13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</w:t>
            </w:r>
            <w:r w:rsidR="000F2B5C"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» </w:t>
            </w:r>
            <w:proofErr w:type="spellStart"/>
            <w:r w:rsidR="000F2B5C">
              <w:rPr>
                <w:rFonts w:ascii="Times New Roman" w:hAnsi="Times New Roman"/>
                <w:bCs/>
                <w:sz w:val="28"/>
                <w:lang w:val="en-US" w:eastAsia="en-US"/>
              </w:rPr>
              <w:t>января</w:t>
            </w:r>
            <w:proofErr w:type="spellEnd"/>
            <w:r w:rsidR="000F2B5C"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2014</w:t>
            </w:r>
            <w:r w:rsidR="000F2B5C"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4C5F37" w:rsidRDefault="004C5F37">
      <w:pPr>
        <w:pStyle w:val="ab"/>
        <w:spacing w:after="0"/>
        <w:jc w:val="center"/>
        <w:rPr>
          <w:rFonts w:ascii="Times New Roman" w:hAnsi="Times New Roman"/>
          <w:b/>
          <w:bCs/>
          <w:sz w:val="28"/>
        </w:rPr>
      </w:pPr>
    </w:p>
    <w:p w:rsidR="004C5F37" w:rsidRDefault="000F2B5C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Открытый запрос цен в электронной форме проводится в соответствии с Единым отраслевым стандартом закупок </w:t>
      </w:r>
      <w:proofErr w:type="spellStart"/>
      <w:r>
        <w:rPr>
          <w:rFonts w:ascii="Times New Roman" w:hAnsi="Times New Roman"/>
          <w:sz w:val="28"/>
        </w:rPr>
        <w:t>Госкорпорации</w:t>
      </w:r>
      <w:proofErr w:type="spellEnd"/>
      <w:r>
        <w:rPr>
          <w:rFonts w:ascii="Times New Roman" w:hAnsi="Times New Roman"/>
          <w:sz w:val="28"/>
        </w:rPr>
        <w:t xml:space="preserve"> «</w:t>
      </w:r>
      <w:proofErr w:type="spellStart"/>
      <w:r>
        <w:rPr>
          <w:rFonts w:ascii="Times New Roman" w:hAnsi="Times New Roman"/>
          <w:sz w:val="28"/>
        </w:rPr>
        <w:t>Росатом</w:t>
      </w:r>
      <w:proofErr w:type="spellEnd"/>
      <w:r>
        <w:rPr>
          <w:rFonts w:ascii="Times New Roman" w:hAnsi="Times New Roman"/>
          <w:sz w:val="28"/>
        </w:rPr>
        <w:t xml:space="preserve">», утвержденным Генеральным директором </w:t>
      </w:r>
      <w:proofErr w:type="spellStart"/>
      <w:r>
        <w:rPr>
          <w:rFonts w:ascii="Times New Roman" w:hAnsi="Times New Roman"/>
          <w:sz w:val="28"/>
        </w:rPr>
        <w:t>Госкорпорации</w:t>
      </w:r>
      <w:proofErr w:type="spellEnd"/>
      <w:r>
        <w:rPr>
          <w:rFonts w:ascii="Times New Roman" w:hAnsi="Times New Roman"/>
          <w:sz w:val="28"/>
        </w:rPr>
        <w:t xml:space="preserve"> «</w:t>
      </w:r>
      <w:proofErr w:type="spellStart"/>
      <w:r>
        <w:rPr>
          <w:rFonts w:ascii="Times New Roman" w:hAnsi="Times New Roman"/>
          <w:sz w:val="28"/>
        </w:rPr>
        <w:t>Росатом</w:t>
      </w:r>
      <w:proofErr w:type="spellEnd"/>
      <w:r>
        <w:rPr>
          <w:rFonts w:ascii="Times New Roman" w:hAnsi="Times New Roman"/>
          <w:sz w:val="28"/>
        </w:rPr>
        <w:t>» в редакции приказа протокол от 07.02.2012 № 37,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а также с использованием функционала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Дом-2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4C5F37" w:rsidRDefault="004C5F37">
      <w:pPr>
        <w:tabs>
          <w:tab w:val="left" w:pos="252"/>
        </w:tabs>
        <w:rPr>
          <w:rFonts w:ascii="Times New Roman" w:hAnsi="Times New Roman"/>
          <w:sz w:val="28"/>
        </w:rPr>
      </w:pPr>
    </w:p>
    <w:p w:rsidR="004C5F37" w:rsidRDefault="000F2B5C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заказе:</w:t>
      </w:r>
    </w:p>
    <w:p w:rsidR="004C5F37" w:rsidRDefault="000F2B5C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Заказчик: федеральное государственное унитарное предприятие "Производственное объединение "Маяк"</w:t>
      </w:r>
    </w:p>
    <w:p w:rsidR="004C5F37" w:rsidRPr="002E068F" w:rsidRDefault="000F2B5C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</w:t>
      </w:r>
      <w:r w:rsidRPr="002E068F">
        <w:rPr>
          <w:rFonts w:ascii="Times New Roman" w:hAnsi="Times New Roman"/>
          <w:sz w:val="28"/>
        </w:rPr>
        <w:t xml:space="preserve"> </w:t>
      </w:r>
      <w:r w:rsidRPr="002E068F">
        <w:rPr>
          <w:rFonts w:ascii="Times New Roman" w:hAnsi="Times New Roman"/>
          <w:bCs/>
          <w:sz w:val="28"/>
        </w:rPr>
        <w:t>запроса цен</w:t>
      </w:r>
      <w:r w:rsidRPr="002E068F">
        <w:rPr>
          <w:rFonts w:ascii="Times New Roman" w:hAnsi="Times New Roman"/>
          <w:sz w:val="28"/>
        </w:rPr>
        <w:t>: ФГУП</w:t>
      </w:r>
      <w:proofErr w:type="gramStart"/>
      <w:r w:rsidRPr="002E068F">
        <w:rPr>
          <w:rFonts w:ascii="Times New Roman" w:hAnsi="Times New Roman"/>
          <w:sz w:val="28"/>
        </w:rPr>
        <w:t>"П</w:t>
      </w:r>
      <w:proofErr w:type="gramEnd"/>
      <w:r w:rsidRPr="002E068F">
        <w:rPr>
          <w:rFonts w:ascii="Times New Roman" w:hAnsi="Times New Roman"/>
          <w:sz w:val="28"/>
        </w:rPr>
        <w:t>роизводственное объединение "Маяк"</w:t>
      </w:r>
    </w:p>
    <w:p w:rsidR="004C5F37" w:rsidRPr="002E068F" w:rsidRDefault="000F2B5C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2E068F">
        <w:rPr>
          <w:rFonts w:ascii="Times New Roman" w:hAnsi="Times New Roman"/>
          <w:sz w:val="28"/>
        </w:rPr>
        <w:t xml:space="preserve"> </w:t>
      </w:r>
      <w:r w:rsidRPr="002E068F">
        <w:rPr>
          <w:rFonts w:ascii="Times New Roman" w:hAnsi="Times New Roman"/>
          <w:bCs/>
          <w:sz w:val="28"/>
        </w:rPr>
        <w:t>запроса цен</w:t>
      </w:r>
      <w:r w:rsidRPr="002E068F">
        <w:rPr>
          <w:rFonts w:ascii="Times New Roman" w:hAnsi="Times New Roman"/>
          <w:sz w:val="28"/>
        </w:rPr>
        <w:t>: право заключения договора на поставку офисного оборудования</w:t>
      </w:r>
    </w:p>
    <w:p w:rsidR="004C5F37" w:rsidRDefault="000F2B5C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 </w:t>
      </w:r>
    </w:p>
    <w:p w:rsidR="004C5F37" w:rsidRDefault="000F2B5C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1 728 635 (Один миллион семьсот двадцать восемь тысяч шестьсот тридцать пять) рублей 00 копеек, включая НДС. </w:t>
      </w:r>
    </w:p>
    <w:p w:rsidR="004C5F37" w:rsidRDefault="004C5F37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4C5F37" w:rsidRDefault="000F2B5C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 xml:space="preserve"> и закупочная документация опубликованы в сети «Интернет» на официальном сайте о размещении заказов  на закупки товаров, работ и услуг для нужд </w:t>
      </w:r>
      <w:proofErr w:type="spellStart"/>
      <w:r>
        <w:rPr>
          <w:rFonts w:ascii="Times New Roman" w:hAnsi="Times New Roman"/>
          <w:sz w:val="28"/>
        </w:rPr>
        <w:t>Госкорпорации</w:t>
      </w:r>
      <w:proofErr w:type="spellEnd"/>
      <w:r>
        <w:rPr>
          <w:rFonts w:ascii="Times New Roman" w:hAnsi="Times New Roman"/>
          <w:sz w:val="28"/>
        </w:rPr>
        <w:t xml:space="preserve"> «</w:t>
      </w:r>
      <w:proofErr w:type="spellStart"/>
      <w:r>
        <w:rPr>
          <w:rFonts w:ascii="Times New Roman" w:hAnsi="Times New Roman"/>
          <w:sz w:val="28"/>
        </w:rPr>
        <w:t>Росатом</w:t>
      </w:r>
      <w:proofErr w:type="spellEnd"/>
      <w:r>
        <w:rPr>
          <w:rFonts w:ascii="Times New Roman" w:hAnsi="Times New Roman"/>
          <w:sz w:val="28"/>
        </w:rPr>
        <w:t xml:space="preserve">» </w:t>
      </w:r>
      <w:hyperlink r:id="rId7" w:history="1">
        <w:r>
          <w:rPr>
            <w:rStyle w:val="a3"/>
            <w:rFonts w:ascii="Times New Roman" w:hAnsi="Times New Roman"/>
            <w:sz w:val="28"/>
            <w:lang w:val="en-US"/>
          </w:rPr>
          <w:t>http</w:t>
        </w:r>
        <w:r>
          <w:rPr>
            <w:rStyle w:val="a3"/>
            <w:rFonts w:ascii="Times New Roman" w:hAnsi="Times New Roman"/>
            <w:sz w:val="28"/>
          </w:rPr>
          <w:t>://</w:t>
        </w:r>
        <w:proofErr w:type="spellStart"/>
        <w:r>
          <w:rPr>
            <w:rStyle w:val="a3"/>
            <w:rFonts w:ascii="Times New Roman" w:hAnsi="Times New Roman"/>
            <w:sz w:val="28"/>
            <w:lang w:val="en-US"/>
          </w:rPr>
          <w:t>zakupki</w:t>
        </w:r>
        <w:proofErr w:type="spellEnd"/>
        <w:r>
          <w:rPr>
            <w:rStyle w:val="a3"/>
            <w:rFonts w:ascii="Times New Roman" w:hAnsi="Times New Roman"/>
            <w:sz w:val="28"/>
          </w:rPr>
          <w:t>.</w:t>
        </w:r>
        <w:proofErr w:type="spellStart"/>
        <w:r>
          <w:rPr>
            <w:rStyle w:val="a3"/>
            <w:rFonts w:ascii="Times New Roman" w:hAnsi="Times New Roman"/>
            <w:sz w:val="28"/>
            <w:lang w:val="en-US"/>
          </w:rPr>
          <w:t>rosatom</w:t>
        </w:r>
        <w:proofErr w:type="spellEnd"/>
        <w:r>
          <w:rPr>
            <w:rStyle w:val="a3"/>
            <w:rFonts w:ascii="Times New Roman" w:hAnsi="Times New Roman"/>
            <w:sz w:val="28"/>
          </w:rPr>
          <w:t>.</w:t>
        </w:r>
        <w:proofErr w:type="spellStart"/>
        <w:r>
          <w:rPr>
            <w:rStyle w:val="a3"/>
            <w:rFonts w:ascii="Times New Roman" w:hAnsi="Times New Roman"/>
            <w:sz w:val="28"/>
            <w:lang w:val="en-US"/>
          </w:rPr>
          <w:t>ru</w:t>
        </w:r>
        <w:proofErr w:type="spellEnd"/>
        <w:r>
          <w:rPr>
            <w:rStyle w:val="a3"/>
            <w:rFonts w:ascii="Times New Roman" w:hAnsi="Times New Roman"/>
            <w:sz w:val="28"/>
          </w:rPr>
          <w:t>/</w:t>
        </w:r>
      </w:hyperlink>
      <w:r>
        <w:rPr>
          <w:rFonts w:ascii="Times New Roman" w:hAnsi="Times New Roman"/>
          <w:sz w:val="28"/>
        </w:rPr>
        <w:t xml:space="preserve">, закупка №131223/0491/862, а также на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Дом-2, закупка  №46561.</w:t>
      </w:r>
    </w:p>
    <w:p w:rsidR="004C5F37" w:rsidRDefault="004C5F37">
      <w:pPr>
        <w:pStyle w:val="310"/>
        <w:ind w:firstLine="0"/>
        <w:rPr>
          <w:b w:val="0"/>
          <w:bCs w:val="0"/>
          <w:sz w:val="28"/>
          <w:szCs w:val="24"/>
        </w:rPr>
      </w:pPr>
    </w:p>
    <w:p w:rsidR="004C5F37" w:rsidRDefault="000F2B5C">
      <w:pPr>
        <w:pStyle w:val="310"/>
        <w:ind w:firstLine="0"/>
        <w:rPr>
          <w:b w:val="0"/>
          <w:bCs w:val="0"/>
          <w:color w:val="FF0000"/>
          <w:sz w:val="28"/>
          <w:szCs w:val="24"/>
          <w:lang w:eastAsia="ru-RU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«</w:t>
      </w:r>
      <w:r w:rsidR="00B27224">
        <w:rPr>
          <w:b w:val="0"/>
          <w:bCs w:val="0"/>
          <w:sz w:val="28"/>
          <w:szCs w:val="24"/>
        </w:rPr>
        <w:t>13</w:t>
      </w:r>
      <w:r>
        <w:rPr>
          <w:b w:val="0"/>
          <w:bCs w:val="0"/>
          <w:sz w:val="28"/>
          <w:szCs w:val="24"/>
        </w:rPr>
        <w:t xml:space="preserve">» января 2014 года в 07:00:00 (время московское) по адресу: </w:t>
      </w:r>
      <w:r>
        <w:rPr>
          <w:b w:val="0"/>
          <w:bCs w:val="0"/>
          <w:color w:val="000000"/>
          <w:sz w:val="28"/>
          <w:szCs w:val="24"/>
        </w:rPr>
        <w:t>456780, Россия, Челябинская область, г</w:t>
      </w:r>
      <w:proofErr w:type="gramStart"/>
      <w:r>
        <w:rPr>
          <w:b w:val="0"/>
          <w:bCs w:val="0"/>
          <w:color w:val="000000"/>
          <w:sz w:val="28"/>
          <w:szCs w:val="24"/>
        </w:rPr>
        <w:t>.О</w:t>
      </w:r>
      <w:proofErr w:type="gramEnd"/>
      <w:r>
        <w:rPr>
          <w:b w:val="0"/>
          <w:bCs w:val="0"/>
          <w:color w:val="000000"/>
          <w:sz w:val="28"/>
          <w:szCs w:val="24"/>
        </w:rPr>
        <w:t>зерск, ул.Пушкина, д.4, каб.208..</w:t>
      </w:r>
    </w:p>
    <w:p w:rsidR="004C5F37" w:rsidRDefault="000F2B5C">
      <w:pPr>
        <w:spacing w:before="120"/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bCs/>
          <w:sz w:val="28"/>
        </w:rPr>
        <w:t>На заседании присутствуют:</w:t>
      </w:r>
      <w:r>
        <w:rPr>
          <w:rFonts w:ascii="Times New Roman" w:hAnsi="Times New Roman"/>
          <w:sz w:val="28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738"/>
        <w:gridCol w:w="6414"/>
      </w:tblGrid>
      <w:tr w:rsidR="002E068F" w:rsidTr="00D34C0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068F" w:rsidRDefault="002E068F" w:rsidP="00D34C07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068F" w:rsidRDefault="002E068F" w:rsidP="00D34C07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2E068F" w:rsidTr="00D34C07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068F" w:rsidRDefault="002E068F" w:rsidP="00D34C07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2E068F" w:rsidTr="00D34C0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068F" w:rsidRDefault="002E068F" w:rsidP="00D34C07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Тимошик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068F" w:rsidRDefault="002E068F" w:rsidP="00D34C0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УЗУ</w:t>
            </w:r>
          </w:p>
        </w:tc>
      </w:tr>
      <w:tr w:rsidR="002E068F" w:rsidTr="00D34C07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068F" w:rsidRDefault="002E068F" w:rsidP="00D34C07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2E068F" w:rsidTr="00D34C0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068F" w:rsidRDefault="002E068F" w:rsidP="00D34C07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Говырин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068F" w:rsidRDefault="002E068F" w:rsidP="00D34C0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Ведущий юрисконсульт ОПРА УЗУ</w:t>
            </w:r>
          </w:p>
        </w:tc>
      </w:tr>
      <w:tr w:rsidR="002E068F" w:rsidTr="00D34C0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068F" w:rsidRDefault="002E068F" w:rsidP="00D34C0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068F" w:rsidRDefault="002E068F" w:rsidP="00D34C0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ОПРА</w:t>
            </w:r>
          </w:p>
        </w:tc>
      </w:tr>
      <w:tr w:rsidR="002E068F" w:rsidTr="00D34C0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068F" w:rsidRDefault="002E068F" w:rsidP="00D34C0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068F" w:rsidRDefault="002E068F" w:rsidP="00D34C0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по обеспечению экономической безопасности  ОЭБ</w:t>
            </w:r>
          </w:p>
        </w:tc>
      </w:tr>
      <w:tr w:rsidR="002E068F" w:rsidTr="00D34C0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068F" w:rsidRDefault="002E068F" w:rsidP="00D34C0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Лучникова Лариса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068F" w:rsidRDefault="002E068F" w:rsidP="00D34C0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Начальник отдела комплектацией оборудования и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материалами</w:t>
            </w:r>
          </w:p>
        </w:tc>
      </w:tr>
      <w:tr w:rsidR="002E068F" w:rsidTr="00D34C07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068F" w:rsidRDefault="002E068F" w:rsidP="00D34C07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 xml:space="preserve">Секретарь закупочной комиссии (без права голоса) </w:t>
            </w:r>
          </w:p>
        </w:tc>
      </w:tr>
      <w:tr w:rsidR="002E068F" w:rsidTr="00D34C0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068F" w:rsidRDefault="002E068F" w:rsidP="00D34C0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068F" w:rsidRDefault="002E068F" w:rsidP="00D34C0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по конкурсным торгам</w:t>
            </w:r>
          </w:p>
        </w:tc>
      </w:tr>
    </w:tbl>
    <w:p w:rsidR="004C5F37" w:rsidRDefault="004C5F37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4C5F37" w:rsidRDefault="000F2B5C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Заседание проводится в присутствии 5 из 5 членов закупочной комиссии. Кворум имеется.</w:t>
      </w:r>
    </w:p>
    <w:p w:rsidR="004C5F37" w:rsidRDefault="004C5F37">
      <w:pPr>
        <w:rPr>
          <w:rFonts w:ascii="Times New Roman" w:hAnsi="Times New Roman"/>
          <w:sz w:val="28"/>
        </w:rPr>
      </w:pPr>
    </w:p>
    <w:p w:rsidR="004C5F37" w:rsidRDefault="000F2B5C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Согласно протоколу открытию доступа к заявкам на участие в запросе цен от 30.12.2013 № Z028291-1 были поданы заявки на участие в запросе цен</w:t>
      </w:r>
      <w:r w:rsidR="002E068F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следующими участниками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253"/>
        <w:gridCol w:w="4098"/>
        <w:gridCol w:w="3294"/>
        <w:gridCol w:w="1507"/>
      </w:tblGrid>
      <w:tr w:rsidR="004C5F3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5F37" w:rsidRDefault="000F2B5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Рег</w:t>
            </w:r>
            <w:proofErr w:type="spellEnd"/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. 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5F37" w:rsidRDefault="000F2B5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5F37" w:rsidRDefault="000F2B5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Почтовый адрес участника процедуры закупки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5F37" w:rsidRDefault="000F2B5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4C5F3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5F37" w:rsidRDefault="000F2B5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60097871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5F37" w:rsidRDefault="000F2B5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УралРегион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5F37" w:rsidRDefault="000F2B5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Российская федерация, 454048, 454048, Россия, Челябинская область, Челябинск, Степана</w:t>
            </w:r>
            <w:proofErr w:type="gramStart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Р</w:t>
            </w:r>
            <w:proofErr w:type="gramEnd"/>
            <w:r>
              <w:rPr>
                <w:rFonts w:ascii="Times New Roman" w:eastAsiaTheme="minorHAnsi" w:hAnsi="Times New Roman"/>
                <w:sz w:val="28"/>
                <w:szCs w:val="28"/>
              </w:rPr>
              <w:t>ази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5F37" w:rsidRDefault="000F2B5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1.399.996,90</w:t>
            </w:r>
          </w:p>
        </w:tc>
      </w:tr>
    </w:tbl>
    <w:p w:rsidR="004C5F37" w:rsidRDefault="004C5F37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4C5F37" w:rsidRDefault="000F2B5C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По результатам рассмотрения заявок на участие в запросе ценовых котировок на отборочной стадии закупочной комиссией были</w:t>
      </w:r>
      <w:r>
        <w:rPr>
          <w:rFonts w:ascii="Times New Roman" w:hAnsi="Times New Roman"/>
          <w:i/>
          <w:iCs/>
          <w:sz w:val="28"/>
        </w:rPr>
        <w:t xml:space="preserve"> </w:t>
      </w:r>
      <w:r>
        <w:rPr>
          <w:rFonts w:ascii="Times New Roman" w:hAnsi="Times New Roman"/>
          <w:sz w:val="28"/>
        </w:rPr>
        <w:t>приняты следующие решения:</w:t>
      </w:r>
    </w:p>
    <w:p w:rsidR="002E068F" w:rsidRDefault="002E068F" w:rsidP="002E068F">
      <w:pPr>
        <w:pStyle w:val="af1"/>
        <w:jc w:val="both"/>
        <w:rPr>
          <w:sz w:val="28"/>
          <w:szCs w:val="28"/>
        </w:rPr>
      </w:pPr>
      <w:r w:rsidRPr="00700C56">
        <w:rPr>
          <w:sz w:val="28"/>
          <w:szCs w:val="28"/>
        </w:rPr>
        <w:t xml:space="preserve">2.1. </w:t>
      </w:r>
      <w:r>
        <w:rPr>
          <w:sz w:val="28"/>
          <w:szCs w:val="28"/>
        </w:rPr>
        <w:t>В соответствии с разделом 20 ЕОСЗ, на основании п. 14.8.4. ЕОСЗ и п. 3.17. документации по запросу цен направить запросы по уточнению заявок на участие в запросе цен, а именно:</w:t>
      </w:r>
    </w:p>
    <w:p w:rsidR="002E068F" w:rsidRPr="002E068F" w:rsidRDefault="002E068F" w:rsidP="002E068F">
      <w:pPr>
        <w:pStyle w:val="af1"/>
        <w:jc w:val="both"/>
        <w:rPr>
          <w:sz w:val="28"/>
          <w:szCs w:val="28"/>
        </w:rPr>
      </w:pPr>
      <w:r w:rsidRPr="00700C56">
        <w:rPr>
          <w:sz w:val="28"/>
          <w:szCs w:val="28"/>
        </w:rPr>
        <w:t xml:space="preserve">2.1.1. </w:t>
      </w:r>
      <w:r>
        <w:rPr>
          <w:sz w:val="28"/>
          <w:szCs w:val="28"/>
        </w:rPr>
        <w:t xml:space="preserve">Направить участнику запроса цен </w:t>
      </w:r>
      <w:r w:rsidRPr="00700C56">
        <w:rPr>
          <w:sz w:val="28"/>
          <w:szCs w:val="28"/>
        </w:rPr>
        <w:t>Общество с ограниченной ответственностью "</w:t>
      </w:r>
      <w:r w:rsidRPr="002E068F">
        <w:rPr>
          <w:sz w:val="28"/>
          <w:szCs w:val="28"/>
        </w:rPr>
        <w:t xml:space="preserve"> </w:t>
      </w:r>
      <w:proofErr w:type="spellStart"/>
      <w:r w:rsidRPr="002E068F">
        <w:rPr>
          <w:sz w:val="28"/>
          <w:szCs w:val="28"/>
        </w:rPr>
        <w:t>УралРегион</w:t>
      </w:r>
      <w:proofErr w:type="spellEnd"/>
      <w:r w:rsidRPr="00700C56">
        <w:rPr>
          <w:sz w:val="28"/>
          <w:szCs w:val="28"/>
        </w:rPr>
        <w:t xml:space="preserve"> " </w:t>
      </w:r>
      <w:r>
        <w:rPr>
          <w:sz w:val="28"/>
          <w:szCs w:val="28"/>
        </w:rPr>
        <w:t xml:space="preserve"> запрос о предоставлении отсутствующих документов, а именно: документы, предусмотренные в п.13.3., 13.4., 13.7. разд. 4 документации по запросу цен.</w:t>
      </w:r>
    </w:p>
    <w:p w:rsidR="004C5F37" w:rsidRPr="002E068F" w:rsidRDefault="000F2B5C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2E068F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2E068F">
        <w:rPr>
          <w:rFonts w:ascii="Times New Roman" w:eastAsiaTheme="minorHAnsi" w:hAnsi="Times New Roman"/>
          <w:sz w:val="28"/>
        </w:rPr>
        <w:br/>
        <w:t xml:space="preserve">«за» - </w:t>
      </w:r>
      <w:r w:rsidR="002E068F">
        <w:rPr>
          <w:rFonts w:ascii="Times New Roman" w:eastAsiaTheme="minorHAnsi" w:hAnsi="Times New Roman"/>
          <w:sz w:val="28"/>
        </w:rPr>
        <w:t>5</w:t>
      </w:r>
      <w:r w:rsidRPr="002E068F">
        <w:rPr>
          <w:rFonts w:ascii="Times New Roman" w:eastAsiaTheme="minorHAnsi" w:hAnsi="Times New Roman"/>
          <w:sz w:val="28"/>
        </w:rPr>
        <w:t xml:space="preserve"> голоса</w:t>
      </w:r>
      <w:proofErr w:type="gramStart"/>
      <w:r w:rsidRPr="002E068F">
        <w:rPr>
          <w:rFonts w:ascii="Times New Roman" w:eastAsiaTheme="minorHAnsi" w:hAnsi="Times New Roman"/>
          <w:sz w:val="28"/>
        </w:rPr>
        <w:t>/-</w:t>
      </w:r>
      <w:proofErr w:type="spellStart"/>
      <w:proofErr w:type="gramEnd"/>
      <w:r w:rsidRPr="002E068F">
        <w:rPr>
          <w:rFonts w:ascii="Times New Roman" w:eastAsiaTheme="minorHAnsi" w:hAnsi="Times New Roman"/>
          <w:sz w:val="28"/>
        </w:rPr>
        <w:t>ов</w:t>
      </w:r>
      <w:proofErr w:type="spellEnd"/>
      <w:r w:rsidRPr="002E068F">
        <w:rPr>
          <w:rFonts w:ascii="Times New Roman" w:eastAsiaTheme="minorHAnsi" w:hAnsi="Times New Roman"/>
          <w:sz w:val="28"/>
        </w:rPr>
        <w:t>;</w:t>
      </w:r>
      <w:r w:rsidRPr="002E068F">
        <w:rPr>
          <w:rFonts w:ascii="Times New Roman" w:eastAsiaTheme="minorHAnsi" w:hAnsi="Times New Roman"/>
          <w:sz w:val="28"/>
        </w:rPr>
        <w:br/>
        <w:t>«против» - 0 голоса/-</w:t>
      </w:r>
      <w:proofErr w:type="spellStart"/>
      <w:r w:rsidRPr="002E068F">
        <w:rPr>
          <w:rFonts w:ascii="Times New Roman" w:eastAsiaTheme="minorHAnsi" w:hAnsi="Times New Roman"/>
          <w:sz w:val="28"/>
        </w:rPr>
        <w:t>ов</w:t>
      </w:r>
      <w:proofErr w:type="spellEnd"/>
      <w:r w:rsidRPr="002E068F">
        <w:rPr>
          <w:rFonts w:ascii="Times New Roman" w:eastAsiaTheme="minorHAnsi" w:hAnsi="Times New Roman"/>
          <w:sz w:val="28"/>
        </w:rPr>
        <w:t>;</w:t>
      </w:r>
      <w:r w:rsidRPr="002E068F">
        <w:rPr>
          <w:rFonts w:ascii="Times New Roman" w:eastAsiaTheme="minorHAnsi" w:hAnsi="Times New Roman"/>
          <w:sz w:val="28"/>
        </w:rPr>
        <w:br/>
        <w:t>«воздержался» - 0 голоса/-</w:t>
      </w:r>
      <w:proofErr w:type="spellStart"/>
      <w:r w:rsidRPr="002E068F">
        <w:rPr>
          <w:rFonts w:ascii="Times New Roman" w:eastAsiaTheme="minorHAnsi" w:hAnsi="Times New Roman"/>
          <w:sz w:val="28"/>
        </w:rPr>
        <w:t>ов</w:t>
      </w:r>
      <w:proofErr w:type="spellEnd"/>
      <w:r w:rsidRPr="002E068F">
        <w:rPr>
          <w:rFonts w:ascii="Times New Roman" w:eastAsiaTheme="minorHAnsi" w:hAnsi="Times New Roman"/>
          <w:sz w:val="28"/>
        </w:rPr>
        <w:t xml:space="preserve">. </w:t>
      </w:r>
    </w:p>
    <w:p w:rsidR="004C5F37" w:rsidRDefault="004C5F37">
      <w:pPr>
        <w:rPr>
          <w:rFonts w:ascii="Times New Roman" w:hAnsi="Times New Roman"/>
          <w:b/>
          <w:sz w:val="28"/>
        </w:rPr>
      </w:pPr>
    </w:p>
    <w:p w:rsidR="004C5F37" w:rsidRDefault="000F2B5C">
      <w:pPr>
        <w:rPr>
          <w:rFonts w:ascii="Times New Roman" w:hAnsi="Times New Roman"/>
          <w:sz w:val="28"/>
          <w:lang w:val="en-US"/>
        </w:rPr>
      </w:pPr>
      <w:proofErr w:type="spellStart"/>
      <w:r>
        <w:rPr>
          <w:rFonts w:ascii="Times New Roman" w:hAnsi="Times New Roman"/>
          <w:b/>
          <w:sz w:val="28"/>
          <w:lang w:val="en-US"/>
        </w:rPr>
        <w:t>Закупочная</w:t>
      </w:r>
      <w:proofErr w:type="spellEnd"/>
      <w:r>
        <w:rPr>
          <w:rFonts w:ascii="Times New Roman" w:hAnsi="Times New Roman"/>
          <w:b/>
          <w:sz w:val="28"/>
          <w:lang w:val="en-US"/>
        </w:rPr>
        <w:t xml:space="preserve"> </w:t>
      </w:r>
      <w:r>
        <w:rPr>
          <w:rFonts w:ascii="Times New Roman" w:hAnsi="Times New Roman"/>
          <w:b/>
          <w:sz w:val="28"/>
        </w:rPr>
        <w:t>комиссия</w:t>
      </w:r>
      <w:r>
        <w:rPr>
          <w:rFonts w:ascii="Times New Roman" w:hAnsi="Times New Roman"/>
          <w:sz w:val="28"/>
          <w:lang w:val="en-US"/>
        </w:rPr>
        <w:t>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286"/>
        <w:gridCol w:w="5655"/>
        <w:gridCol w:w="1110"/>
      </w:tblGrid>
      <w:tr w:rsidR="002E068F" w:rsidTr="00D34C0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068F" w:rsidRDefault="002E068F" w:rsidP="00D34C07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068F" w:rsidRDefault="002E068F" w:rsidP="00D34C07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068F" w:rsidRDefault="002E068F" w:rsidP="00D34C07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2E068F" w:rsidTr="00D34C07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068F" w:rsidRDefault="002E068F" w:rsidP="00D34C07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2E068F" w:rsidTr="00D34C0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068F" w:rsidRDefault="002E068F" w:rsidP="00D34C07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Тимошик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068F" w:rsidRDefault="002E068F" w:rsidP="00D34C0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068F" w:rsidRDefault="002E068F" w:rsidP="00D34C0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E068F" w:rsidTr="00D34C07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068F" w:rsidRDefault="002E068F" w:rsidP="00D34C07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2E068F" w:rsidTr="00D34C0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068F" w:rsidRDefault="002E068F" w:rsidP="00D34C07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Говырин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068F" w:rsidRDefault="002E068F" w:rsidP="00D34C0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Ведущий юрисконсульт ОПРА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068F" w:rsidRDefault="002E068F" w:rsidP="00D34C0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E068F" w:rsidTr="00D34C0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068F" w:rsidRDefault="002E068F" w:rsidP="00D34C0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068F" w:rsidRDefault="002E068F" w:rsidP="00D34C0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068F" w:rsidRDefault="002E068F" w:rsidP="00D34C0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E068F" w:rsidTr="00D34C0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068F" w:rsidRDefault="002E068F" w:rsidP="00D34C0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Зверев Юрий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068F" w:rsidRDefault="002E068F" w:rsidP="00D34C0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по обеспечению экономической безопасности  ОЭБ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068F" w:rsidRDefault="002E068F" w:rsidP="00D34C0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E068F" w:rsidTr="00D34C0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068F" w:rsidRDefault="002E068F" w:rsidP="00D34C0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Лучникова Лариса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068F" w:rsidRDefault="002E068F" w:rsidP="00D34C0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отдела комплектацией оборудования и материалами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068F" w:rsidRDefault="002E068F" w:rsidP="00D34C0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E068F" w:rsidTr="00D34C07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068F" w:rsidRDefault="002E068F" w:rsidP="00D34C07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2E068F" w:rsidTr="00D34C0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068F" w:rsidRDefault="002E068F" w:rsidP="00D34C0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068F" w:rsidRDefault="002E068F" w:rsidP="00D34C0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по конкурсным торгам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068F" w:rsidRDefault="002E068F" w:rsidP="00D34C0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4C5F37" w:rsidRDefault="004C5F37">
      <w:pPr>
        <w:keepLines w:val="0"/>
        <w:jc w:val="left"/>
        <w:rPr>
          <w:rFonts w:ascii="Times New Roman" w:eastAsiaTheme="minorHAnsi" w:hAnsi="Times New Roman"/>
          <w:sz w:val="28"/>
          <w:lang w:val="en-US"/>
        </w:rPr>
      </w:pPr>
    </w:p>
    <w:p w:rsidR="004C5F37" w:rsidRDefault="004C5F37">
      <w:pPr>
        <w:keepLines w:val="0"/>
        <w:jc w:val="left"/>
        <w:rPr>
          <w:rFonts w:ascii="Times New Roman" w:eastAsiaTheme="minorHAnsi" w:hAnsi="Times New Roman"/>
          <w:lang w:val="en-US"/>
        </w:rPr>
      </w:pPr>
    </w:p>
    <w:sectPr w:rsidR="004C5F37" w:rsidSect="004C5F37">
      <w:footerReference w:type="default" r:id="rId8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10A42" w:rsidRDefault="00310A42">
      <w:r>
        <w:separator/>
      </w:r>
    </w:p>
  </w:endnote>
  <w:endnote w:type="continuationSeparator" w:id="0">
    <w:p w:rsidR="00310A42" w:rsidRDefault="00310A4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5F37" w:rsidRDefault="000F2B5C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Z028291-2 от «14» января 2014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заседания закупочной комиссии по рассмотрению заявок на отборочной стадии по открытому запросу ценовых котировок на право заключения договора на поставку офисного оборудования</w:t>
    </w:r>
  </w:p>
  <w:sdt>
    <w:sdtPr>
      <w:id w:val="98381352"/>
      <w:docPartObj>
        <w:docPartGallery w:val="Page Numbers (Top of Page)"/>
        <w:docPartUnique/>
      </w:docPartObj>
    </w:sdtPr>
    <w:sdtContent>
      <w:p w:rsidR="004C5F37" w:rsidRDefault="000F2B5C">
        <w:pPr>
          <w:pStyle w:val="a9"/>
          <w:jc w:val="center"/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960DD4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960DD4">
          <w:rPr>
            <w:rFonts w:ascii="Times New Roman" w:hAnsi="Times New Roman"/>
            <w:sz w:val="16"/>
            <w:szCs w:val="16"/>
          </w:rPr>
          <w:fldChar w:fldCharType="separate"/>
        </w:r>
        <w:r w:rsidR="00B27224">
          <w:rPr>
            <w:rFonts w:ascii="Times New Roman" w:hAnsi="Times New Roman"/>
            <w:noProof/>
            <w:sz w:val="16"/>
            <w:szCs w:val="16"/>
          </w:rPr>
          <w:t>1</w:t>
        </w:r>
        <w:r w:rsidR="00960DD4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960DD4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960DD4">
          <w:rPr>
            <w:rFonts w:ascii="Times New Roman" w:hAnsi="Times New Roman"/>
            <w:sz w:val="16"/>
            <w:szCs w:val="16"/>
          </w:rPr>
          <w:fldChar w:fldCharType="separate"/>
        </w:r>
        <w:r w:rsidR="00B27224">
          <w:rPr>
            <w:rFonts w:ascii="Times New Roman" w:hAnsi="Times New Roman"/>
            <w:noProof/>
            <w:sz w:val="16"/>
            <w:szCs w:val="16"/>
          </w:rPr>
          <w:t>3</w:t>
        </w:r>
        <w:r w:rsidR="00960DD4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10A42" w:rsidRDefault="00310A42">
      <w:r>
        <w:separator/>
      </w:r>
    </w:p>
  </w:footnote>
  <w:footnote w:type="continuationSeparator" w:id="0">
    <w:p w:rsidR="00310A42" w:rsidRDefault="00310A4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F2B5C"/>
    <w:rsid w:val="000F2B5C"/>
    <w:rsid w:val="002E068F"/>
    <w:rsid w:val="00310A42"/>
    <w:rsid w:val="003975AE"/>
    <w:rsid w:val="004C5F37"/>
    <w:rsid w:val="00960DD4"/>
    <w:rsid w:val="00B272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5F37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4C5F37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4C5F37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4C5F37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4C5F37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4C5F37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4C5F37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4C5F37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4C5F37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4C5F37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4C5F37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4C5F37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4C5F37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4C5F3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4C5F37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4C5F37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4C5F37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4C5F37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4C5F37"/>
    <w:rPr>
      <w:sz w:val="16"/>
      <w:szCs w:val="16"/>
    </w:rPr>
  </w:style>
  <w:style w:type="paragraph" w:styleId="af1">
    <w:name w:val="Normal (Web)"/>
    <w:basedOn w:val="a"/>
    <w:uiPriority w:val="99"/>
    <w:unhideWhenUsed/>
    <w:rsid w:val="004C5F37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B7508B-91CD-402D-8089-70E374F8C3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582</Words>
  <Characters>3324</Characters>
  <Application>Microsoft Office Word</Application>
  <DocSecurity>0</DocSecurity>
  <Lines>27</Lines>
  <Paragraphs>7</Paragraphs>
  <ScaleCrop>false</ScaleCrop>
  <Company/>
  <LinksUpToDate>false</LinksUpToDate>
  <CharactersWithSpaces>3899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4</cp:revision>
  <dcterms:created xsi:type="dcterms:W3CDTF">2014-01-13T02:49:00Z</dcterms:created>
  <dcterms:modified xsi:type="dcterms:W3CDTF">2014-01-13T03:02:00Z</dcterms:modified>
</cp:coreProperties>
</file>