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AE12B2" w:rsidRDefault="00821B29" w:rsidP="00A362BF">
      <w:pPr>
        <w:jc w:val="center"/>
        <w:rPr>
          <w:b/>
          <w:spacing w:val="1"/>
          <w:sz w:val="24"/>
          <w:szCs w:val="24"/>
        </w:rPr>
      </w:pPr>
      <w:r w:rsidRPr="00AE12B2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D64770" w:rsidRPr="00AE12B2" w:rsidRDefault="00D64770" w:rsidP="00D64770">
      <w:pPr>
        <w:jc w:val="both"/>
        <w:rPr>
          <w:b/>
          <w:sz w:val="24"/>
          <w:szCs w:val="24"/>
        </w:rPr>
      </w:pPr>
      <w:r w:rsidRPr="00AE12B2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E12B2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AE12B2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AE12B2" w:rsidRDefault="007229F8" w:rsidP="007229F8">
      <w:pPr>
        <w:pStyle w:val="2"/>
        <w:ind w:right="141"/>
        <w:rPr>
          <w:sz w:val="24"/>
          <w:szCs w:val="24"/>
        </w:rPr>
      </w:pPr>
      <w:r w:rsidRPr="00AE12B2">
        <w:rPr>
          <w:sz w:val="24"/>
          <w:szCs w:val="24"/>
        </w:rPr>
        <w:t xml:space="preserve">ПРОТОКОЛ № </w:t>
      </w:r>
      <w:r w:rsidR="00821B29" w:rsidRPr="00AE12B2">
        <w:rPr>
          <w:sz w:val="24"/>
          <w:szCs w:val="24"/>
        </w:rPr>
        <w:t>KM-2014/14</w:t>
      </w:r>
      <w:r w:rsidRPr="00AE12B2">
        <w:rPr>
          <w:sz w:val="24"/>
          <w:szCs w:val="24"/>
        </w:rPr>
        <w:t xml:space="preserve"> от </w:t>
      </w:r>
      <w:r w:rsidR="00821B29" w:rsidRPr="00AE12B2">
        <w:rPr>
          <w:sz w:val="24"/>
          <w:szCs w:val="24"/>
        </w:rPr>
        <w:t>22.01.2014</w:t>
      </w:r>
    </w:p>
    <w:p w:rsidR="00D64770" w:rsidRPr="00AE12B2" w:rsidRDefault="00D64770" w:rsidP="00D64770">
      <w:pPr>
        <w:jc w:val="center"/>
        <w:rPr>
          <w:b/>
          <w:sz w:val="24"/>
          <w:szCs w:val="24"/>
        </w:rPr>
      </w:pPr>
      <w:r w:rsidRPr="00AE12B2">
        <w:rPr>
          <w:b/>
          <w:sz w:val="24"/>
          <w:szCs w:val="24"/>
        </w:rPr>
        <w:t xml:space="preserve">Заседания </w:t>
      </w:r>
      <w:r w:rsidR="00205948" w:rsidRPr="00AE12B2">
        <w:rPr>
          <w:b/>
          <w:sz w:val="24"/>
          <w:szCs w:val="24"/>
        </w:rPr>
        <w:t>закупочной комиссии</w:t>
      </w:r>
    </w:p>
    <w:p w:rsidR="00D64770" w:rsidRPr="00AE12B2" w:rsidRDefault="00D64770" w:rsidP="00D64770">
      <w:pPr>
        <w:jc w:val="center"/>
        <w:rPr>
          <w:sz w:val="24"/>
          <w:szCs w:val="24"/>
        </w:rPr>
      </w:pPr>
      <w:r w:rsidRPr="00AE12B2">
        <w:rPr>
          <w:sz w:val="24"/>
          <w:szCs w:val="24"/>
        </w:rPr>
        <w:t xml:space="preserve"> «</w:t>
      </w:r>
      <w:r w:rsidR="00BF5BFC" w:rsidRPr="00AE12B2">
        <w:rPr>
          <w:b/>
          <w:sz w:val="24"/>
          <w:szCs w:val="24"/>
        </w:rPr>
        <w:t>Рассмотрение заявок на отборочной стадии</w:t>
      </w:r>
      <w:r w:rsidRPr="00AE12B2">
        <w:rPr>
          <w:sz w:val="24"/>
          <w:szCs w:val="24"/>
        </w:rPr>
        <w:t>»</w:t>
      </w:r>
    </w:p>
    <w:p w:rsidR="00D64770" w:rsidRPr="00AE12B2" w:rsidRDefault="00D64770" w:rsidP="00D64770">
      <w:pPr>
        <w:jc w:val="both"/>
        <w:rPr>
          <w:b/>
          <w:sz w:val="24"/>
          <w:szCs w:val="24"/>
        </w:rPr>
      </w:pPr>
      <w:r w:rsidRPr="00AE12B2">
        <w:rPr>
          <w:b/>
          <w:sz w:val="24"/>
          <w:szCs w:val="24"/>
        </w:rPr>
        <w:tab/>
      </w:r>
      <w:r w:rsidRPr="00AE12B2">
        <w:rPr>
          <w:b/>
          <w:sz w:val="24"/>
          <w:szCs w:val="24"/>
        </w:rPr>
        <w:tab/>
      </w:r>
      <w:r w:rsidRPr="00AE12B2">
        <w:rPr>
          <w:b/>
          <w:sz w:val="24"/>
          <w:szCs w:val="24"/>
        </w:rPr>
        <w:tab/>
      </w:r>
      <w:r w:rsidRPr="00AE12B2">
        <w:rPr>
          <w:b/>
          <w:sz w:val="24"/>
          <w:szCs w:val="24"/>
        </w:rPr>
        <w:tab/>
      </w:r>
    </w:p>
    <w:p w:rsidR="00D64770" w:rsidRPr="00AE12B2" w:rsidRDefault="00D64770" w:rsidP="00D64770">
      <w:pPr>
        <w:jc w:val="both"/>
        <w:rPr>
          <w:b/>
          <w:sz w:val="24"/>
          <w:szCs w:val="24"/>
        </w:rPr>
      </w:pPr>
    </w:p>
    <w:p w:rsidR="00D64770" w:rsidRPr="00AE12B2" w:rsidRDefault="00D64770" w:rsidP="00D64770">
      <w:pPr>
        <w:jc w:val="both"/>
        <w:rPr>
          <w:sz w:val="24"/>
          <w:szCs w:val="24"/>
        </w:rPr>
      </w:pPr>
      <w:r w:rsidRPr="00AE12B2">
        <w:rPr>
          <w:b/>
          <w:sz w:val="24"/>
          <w:szCs w:val="24"/>
        </w:rPr>
        <w:t>Вид процедуры закупки</w:t>
      </w:r>
      <w:r w:rsidRPr="00AE12B2">
        <w:rPr>
          <w:sz w:val="24"/>
          <w:szCs w:val="24"/>
        </w:rPr>
        <w:t xml:space="preserve">: </w:t>
      </w:r>
      <w:r w:rsidR="00821B29" w:rsidRPr="00AE12B2">
        <w:rPr>
          <w:sz w:val="24"/>
          <w:szCs w:val="24"/>
        </w:rPr>
        <w:t>открытый запрос предложений в электронной форме</w:t>
      </w:r>
    </w:p>
    <w:p w:rsidR="00D64770" w:rsidRPr="00AE12B2" w:rsidRDefault="00D64770" w:rsidP="00D64770">
      <w:pPr>
        <w:jc w:val="both"/>
        <w:rPr>
          <w:sz w:val="24"/>
          <w:szCs w:val="24"/>
        </w:rPr>
      </w:pPr>
    </w:p>
    <w:p w:rsidR="005F36AD" w:rsidRPr="00AE12B2" w:rsidRDefault="005F36AD" w:rsidP="005F36AD">
      <w:pPr>
        <w:ind w:right="141"/>
        <w:rPr>
          <w:sz w:val="24"/>
          <w:szCs w:val="24"/>
        </w:rPr>
      </w:pPr>
      <w:r w:rsidRPr="00AE12B2">
        <w:rPr>
          <w:sz w:val="24"/>
          <w:szCs w:val="24"/>
        </w:rPr>
        <w:t>Заказчик:</w:t>
      </w:r>
      <w:r w:rsidR="00AE12B2" w:rsidRPr="00AE12B2">
        <w:rPr>
          <w:sz w:val="24"/>
          <w:szCs w:val="24"/>
        </w:rPr>
        <w:t xml:space="preserve"> </w:t>
      </w:r>
      <w:r w:rsidR="00821B29" w:rsidRPr="00AE12B2">
        <w:rPr>
          <w:sz w:val="24"/>
          <w:szCs w:val="24"/>
        </w:rPr>
        <w:t>ОАО «КМЗ»</w:t>
      </w:r>
    </w:p>
    <w:p w:rsidR="005F36AD" w:rsidRPr="00AE12B2" w:rsidRDefault="005F36AD" w:rsidP="005F36AD">
      <w:pPr>
        <w:ind w:right="141"/>
        <w:rPr>
          <w:sz w:val="24"/>
          <w:szCs w:val="24"/>
        </w:rPr>
      </w:pPr>
      <w:r w:rsidRPr="00AE12B2">
        <w:rPr>
          <w:sz w:val="24"/>
          <w:szCs w:val="24"/>
        </w:rPr>
        <w:t>Место нахождения заказчика:</w:t>
      </w:r>
      <w:r w:rsidR="00AE12B2" w:rsidRPr="00AE12B2">
        <w:rPr>
          <w:sz w:val="24"/>
          <w:szCs w:val="24"/>
        </w:rPr>
        <w:t xml:space="preserve"> </w:t>
      </w:r>
      <w:r w:rsidR="00821B29" w:rsidRPr="00AE12B2">
        <w:rPr>
          <w:sz w:val="24"/>
          <w:szCs w:val="24"/>
        </w:rPr>
        <w:t>601909 г</w:t>
      </w:r>
      <w:proofErr w:type="gramStart"/>
      <w:r w:rsidR="00821B29" w:rsidRPr="00AE12B2">
        <w:rPr>
          <w:sz w:val="24"/>
          <w:szCs w:val="24"/>
        </w:rPr>
        <w:t>.К</w:t>
      </w:r>
      <w:proofErr w:type="gramEnd"/>
      <w:r w:rsidR="00821B29" w:rsidRPr="00AE12B2">
        <w:rPr>
          <w:sz w:val="24"/>
          <w:szCs w:val="24"/>
        </w:rPr>
        <w:t>овров УЛ.СОЦИАЛИСТИЧЕСКАЯ, ДОМ №26</w:t>
      </w:r>
    </w:p>
    <w:p w:rsidR="00D64770" w:rsidRPr="00AE12B2" w:rsidRDefault="00D64770" w:rsidP="00D64770">
      <w:pPr>
        <w:jc w:val="both"/>
        <w:rPr>
          <w:sz w:val="24"/>
          <w:szCs w:val="24"/>
        </w:rPr>
      </w:pPr>
    </w:p>
    <w:p w:rsidR="00D64770" w:rsidRPr="00AE12B2" w:rsidRDefault="00D64770" w:rsidP="00D64770">
      <w:pPr>
        <w:jc w:val="both"/>
        <w:rPr>
          <w:b/>
          <w:sz w:val="24"/>
          <w:szCs w:val="24"/>
        </w:rPr>
      </w:pPr>
      <w:r w:rsidRPr="00AE12B2">
        <w:rPr>
          <w:b/>
          <w:sz w:val="24"/>
          <w:szCs w:val="24"/>
        </w:rPr>
        <w:t>Повестка заседания:</w:t>
      </w:r>
    </w:p>
    <w:p w:rsidR="00D64770" w:rsidRPr="00AE12B2" w:rsidRDefault="00BF5BFC" w:rsidP="00D64770">
      <w:pPr>
        <w:jc w:val="both"/>
        <w:rPr>
          <w:noProof/>
          <w:sz w:val="24"/>
          <w:szCs w:val="24"/>
        </w:rPr>
      </w:pPr>
      <w:r w:rsidRPr="00AE12B2">
        <w:rPr>
          <w:sz w:val="24"/>
          <w:szCs w:val="24"/>
        </w:rPr>
        <w:t>Рассмотрение заявок на отборочной стадии</w:t>
      </w:r>
      <w:r w:rsidR="00D64770" w:rsidRPr="00AE12B2">
        <w:rPr>
          <w:sz w:val="24"/>
          <w:szCs w:val="24"/>
        </w:rPr>
        <w:t xml:space="preserve"> на участие в </w:t>
      </w:r>
      <w:r w:rsidR="00A51B75" w:rsidRPr="00AE12B2">
        <w:rPr>
          <w:sz w:val="24"/>
          <w:szCs w:val="24"/>
        </w:rPr>
        <w:t>запросе предложений</w:t>
      </w:r>
      <w:r w:rsidR="00D64770" w:rsidRPr="00AE12B2">
        <w:rPr>
          <w:sz w:val="24"/>
          <w:szCs w:val="24"/>
        </w:rPr>
        <w:t>.</w:t>
      </w:r>
      <w:r w:rsidR="00D64770" w:rsidRPr="00AE12B2">
        <w:rPr>
          <w:noProof/>
          <w:sz w:val="24"/>
          <w:szCs w:val="24"/>
        </w:rPr>
        <w:t xml:space="preserve"> </w:t>
      </w:r>
    </w:p>
    <w:p w:rsidR="00D64770" w:rsidRPr="00AE12B2" w:rsidRDefault="00D64770" w:rsidP="00D64770">
      <w:pPr>
        <w:jc w:val="both"/>
        <w:rPr>
          <w:sz w:val="24"/>
          <w:szCs w:val="24"/>
        </w:rPr>
      </w:pPr>
    </w:p>
    <w:p w:rsidR="00B80820" w:rsidRPr="00AE12B2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E12B2">
        <w:rPr>
          <w:sz w:val="24"/>
          <w:szCs w:val="24"/>
        </w:rPr>
        <w:t xml:space="preserve">Место, дата и время </w:t>
      </w:r>
      <w:r w:rsidR="00BF5BFC" w:rsidRPr="00AE12B2">
        <w:rPr>
          <w:sz w:val="24"/>
          <w:szCs w:val="24"/>
        </w:rPr>
        <w:t>рассмотрения заявок на отборочной стадии</w:t>
      </w:r>
      <w:r w:rsidRPr="00AE12B2">
        <w:rPr>
          <w:sz w:val="24"/>
          <w:szCs w:val="24"/>
        </w:rPr>
        <w:t xml:space="preserve"> по предмету запроса предложений:</w:t>
      </w:r>
    </w:p>
    <w:p w:rsidR="00B80820" w:rsidRPr="00AE12B2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E12B2">
        <w:rPr>
          <w:sz w:val="24"/>
          <w:szCs w:val="24"/>
        </w:rPr>
        <w:t xml:space="preserve">Место: </w:t>
      </w:r>
      <w:r w:rsidR="00821B29" w:rsidRPr="00AE12B2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821B29" w:rsidRPr="00AE12B2">
        <w:rPr>
          <w:sz w:val="24"/>
          <w:szCs w:val="24"/>
        </w:rPr>
        <w:t>обл</w:t>
      </w:r>
      <w:proofErr w:type="spellEnd"/>
      <w:proofErr w:type="gramEnd"/>
      <w:r w:rsidR="00821B29" w:rsidRPr="00AE12B2">
        <w:rPr>
          <w:sz w:val="24"/>
          <w:szCs w:val="24"/>
        </w:rPr>
        <w:t xml:space="preserve">, Ковров г, Социалистическая </w:t>
      </w:r>
      <w:proofErr w:type="spellStart"/>
      <w:r w:rsidR="00821B29" w:rsidRPr="00AE12B2">
        <w:rPr>
          <w:sz w:val="24"/>
          <w:szCs w:val="24"/>
        </w:rPr>
        <w:t>ул</w:t>
      </w:r>
      <w:proofErr w:type="spellEnd"/>
      <w:r w:rsidR="00821B29" w:rsidRPr="00AE12B2">
        <w:rPr>
          <w:sz w:val="24"/>
          <w:szCs w:val="24"/>
        </w:rPr>
        <w:t>, 26</w:t>
      </w:r>
      <w:r w:rsidRPr="00AE12B2">
        <w:rPr>
          <w:sz w:val="24"/>
          <w:szCs w:val="24"/>
        </w:rPr>
        <w:t>.</w:t>
      </w:r>
    </w:p>
    <w:p w:rsidR="00B80820" w:rsidRPr="00AE12B2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AE12B2">
        <w:rPr>
          <w:sz w:val="24"/>
          <w:szCs w:val="24"/>
        </w:rPr>
        <w:t xml:space="preserve">Дата и время: </w:t>
      </w:r>
      <w:r w:rsidR="00821B29" w:rsidRPr="00AE12B2">
        <w:rPr>
          <w:sz w:val="24"/>
          <w:szCs w:val="24"/>
        </w:rPr>
        <w:t>22.01.2014</w:t>
      </w:r>
      <w:r w:rsidRPr="00AE12B2">
        <w:rPr>
          <w:sz w:val="24"/>
          <w:szCs w:val="24"/>
        </w:rPr>
        <w:t xml:space="preserve"> в «1</w:t>
      </w:r>
      <w:r w:rsidR="00AE12B2" w:rsidRPr="00AE12B2">
        <w:rPr>
          <w:sz w:val="24"/>
          <w:szCs w:val="24"/>
        </w:rPr>
        <w:t>3</w:t>
      </w:r>
      <w:r w:rsidRPr="00AE12B2">
        <w:rPr>
          <w:sz w:val="24"/>
          <w:szCs w:val="24"/>
        </w:rPr>
        <w:t>»ч. «00»мин. (время московское).</w:t>
      </w:r>
    </w:p>
    <w:p w:rsidR="00B80820" w:rsidRPr="00AE12B2" w:rsidRDefault="00B80820" w:rsidP="00D64770">
      <w:pPr>
        <w:jc w:val="both"/>
        <w:rPr>
          <w:sz w:val="24"/>
          <w:szCs w:val="24"/>
        </w:rPr>
      </w:pPr>
    </w:p>
    <w:p w:rsidR="00FB44D1" w:rsidRPr="00AE12B2" w:rsidRDefault="00954B42" w:rsidP="00FB44D1">
      <w:pPr>
        <w:jc w:val="both"/>
        <w:rPr>
          <w:sz w:val="22"/>
          <w:szCs w:val="22"/>
        </w:rPr>
      </w:pPr>
      <w:r w:rsidRPr="00AE12B2">
        <w:rPr>
          <w:sz w:val="24"/>
          <w:szCs w:val="24"/>
        </w:rPr>
        <w:t>Извещение №</w:t>
      </w:r>
      <w:r w:rsidR="00821B29" w:rsidRPr="00AE12B2">
        <w:rPr>
          <w:sz w:val="24"/>
          <w:szCs w:val="24"/>
        </w:rPr>
        <w:t>KM-2436</w:t>
      </w:r>
      <w:r w:rsidRPr="00AE12B2">
        <w:rPr>
          <w:sz w:val="24"/>
          <w:szCs w:val="24"/>
        </w:rPr>
        <w:t xml:space="preserve"> о проведении </w:t>
      </w:r>
      <w:r w:rsidR="00A51B75" w:rsidRPr="00AE12B2">
        <w:rPr>
          <w:sz w:val="24"/>
          <w:szCs w:val="24"/>
        </w:rPr>
        <w:t>запроса предложений</w:t>
      </w:r>
      <w:r w:rsidRPr="00AE12B2">
        <w:rPr>
          <w:sz w:val="24"/>
          <w:szCs w:val="24"/>
        </w:rPr>
        <w:t xml:space="preserve">  </w:t>
      </w:r>
      <w:r w:rsidR="00FB44D1" w:rsidRPr="00AE12B2">
        <w:rPr>
          <w:sz w:val="24"/>
          <w:szCs w:val="24"/>
        </w:rPr>
        <w:t>на поставку товаров</w:t>
      </w:r>
      <w:r w:rsidR="007E05C1" w:rsidRPr="00AE12B2">
        <w:rPr>
          <w:sz w:val="24"/>
          <w:szCs w:val="24"/>
        </w:rPr>
        <w:t xml:space="preserve"> </w:t>
      </w:r>
      <w:r w:rsidRPr="00AE12B2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AE12B2">
          <w:rPr>
            <w:rStyle w:val="a3"/>
            <w:color w:val="auto"/>
            <w:sz w:val="24"/>
            <w:szCs w:val="24"/>
            <w:lang w:val="en-US"/>
          </w:rPr>
          <w:t>http</w:t>
        </w:r>
        <w:r w:rsidRPr="00AE12B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E12B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E12B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E12B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E12B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E12B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E12B2">
        <w:rPr>
          <w:snapToGrid w:val="0"/>
          <w:sz w:val="24"/>
          <w:szCs w:val="24"/>
        </w:rPr>
        <w:t xml:space="preserve"> </w:t>
      </w:r>
      <w:r w:rsidR="00AE12B2" w:rsidRPr="00AE12B2">
        <w:rPr>
          <w:snapToGrid w:val="0"/>
          <w:sz w:val="24"/>
          <w:szCs w:val="24"/>
        </w:rPr>
        <w:t xml:space="preserve">                       </w:t>
      </w:r>
      <w:r w:rsidRPr="00AE12B2">
        <w:rPr>
          <w:sz w:val="24"/>
          <w:szCs w:val="24"/>
        </w:rPr>
        <w:t>№</w:t>
      </w:r>
      <w:r w:rsidR="007229F8" w:rsidRPr="00AE12B2">
        <w:rPr>
          <w:sz w:val="24"/>
          <w:szCs w:val="24"/>
        </w:rPr>
        <w:t xml:space="preserve"> </w:t>
      </w:r>
      <w:r w:rsidR="00821B29" w:rsidRPr="00AE12B2">
        <w:rPr>
          <w:sz w:val="24"/>
          <w:szCs w:val="24"/>
        </w:rPr>
        <w:t>131227/0631/197</w:t>
      </w:r>
      <w:r w:rsidRPr="00AE12B2">
        <w:rPr>
          <w:sz w:val="24"/>
          <w:szCs w:val="24"/>
        </w:rPr>
        <w:t xml:space="preserve">  </w:t>
      </w:r>
      <w:r w:rsidR="00AE12B2" w:rsidRPr="00AE12B2">
        <w:rPr>
          <w:sz w:val="24"/>
          <w:szCs w:val="24"/>
        </w:rPr>
        <w:t>от</w:t>
      </w:r>
      <w:r w:rsidRPr="00AE12B2">
        <w:rPr>
          <w:sz w:val="24"/>
          <w:szCs w:val="24"/>
        </w:rPr>
        <w:t xml:space="preserve"> </w:t>
      </w:r>
      <w:r w:rsidR="00821B29" w:rsidRPr="00AE12B2">
        <w:rPr>
          <w:snapToGrid w:val="0"/>
          <w:sz w:val="24"/>
          <w:szCs w:val="24"/>
        </w:rPr>
        <w:t>27.12.2013</w:t>
      </w:r>
      <w:r w:rsidR="004A6409" w:rsidRPr="00AE12B2">
        <w:rPr>
          <w:sz w:val="24"/>
          <w:szCs w:val="24"/>
        </w:rPr>
        <w:t xml:space="preserve"> </w:t>
      </w:r>
      <w:r w:rsidR="00FB44D1" w:rsidRPr="00AE12B2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AE12B2">
        <w:rPr>
          <w:sz w:val="22"/>
          <w:szCs w:val="22"/>
        </w:rPr>
        <w:t>:</w:t>
      </w:r>
    </w:p>
    <w:tbl>
      <w:tblPr>
        <w:tblW w:w="0" w:type="auto"/>
        <w:jc w:val="center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2694"/>
        <w:gridCol w:w="3757"/>
        <w:gridCol w:w="851"/>
        <w:gridCol w:w="1345"/>
      </w:tblGrid>
      <w:tr w:rsidR="00AE12B2" w:rsidRPr="00AE12B2" w:rsidTr="002A1390">
        <w:trPr>
          <w:trHeight w:val="1331"/>
          <w:jc w:val="center"/>
        </w:trPr>
        <w:tc>
          <w:tcPr>
            <w:tcW w:w="567" w:type="dxa"/>
            <w:shd w:val="clear" w:color="auto" w:fill="FFFFFF" w:themeFill="background1"/>
            <w:vAlign w:val="center"/>
            <w:hideMark/>
          </w:tcPr>
          <w:p w:rsidR="00AE12B2" w:rsidRPr="00AE12B2" w:rsidRDefault="00AE12B2" w:rsidP="002A13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№</w:t>
            </w:r>
          </w:p>
          <w:p w:rsidR="00AE12B2" w:rsidRPr="00AE12B2" w:rsidRDefault="00AE12B2" w:rsidP="002A13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E12B2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E12B2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E12B2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  <w:vAlign w:val="center"/>
            <w:hideMark/>
          </w:tcPr>
          <w:p w:rsidR="00AE12B2" w:rsidRPr="00AE12B2" w:rsidRDefault="00AE12B2" w:rsidP="002A13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757" w:type="dxa"/>
            <w:shd w:val="clear" w:color="auto" w:fill="FFFFFF" w:themeFill="background1"/>
            <w:vAlign w:val="center"/>
            <w:hideMark/>
          </w:tcPr>
          <w:p w:rsidR="00AE12B2" w:rsidRPr="00AE12B2" w:rsidRDefault="00AE12B2" w:rsidP="002A13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:rsidR="00AE12B2" w:rsidRPr="00AE12B2" w:rsidRDefault="00AE12B2" w:rsidP="002A13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Ед.</w:t>
            </w:r>
          </w:p>
          <w:p w:rsidR="00AE12B2" w:rsidRPr="00AE12B2" w:rsidRDefault="00AE12B2" w:rsidP="002A13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E12B2">
              <w:rPr>
                <w:sz w:val="24"/>
                <w:szCs w:val="24"/>
              </w:rPr>
              <w:t>изм</w:t>
            </w:r>
            <w:proofErr w:type="spellEnd"/>
            <w:r w:rsidRPr="00AE12B2">
              <w:rPr>
                <w:sz w:val="24"/>
                <w:szCs w:val="24"/>
              </w:rPr>
              <w:t>.</w:t>
            </w:r>
          </w:p>
        </w:tc>
        <w:tc>
          <w:tcPr>
            <w:tcW w:w="1345" w:type="dxa"/>
            <w:shd w:val="clear" w:color="auto" w:fill="FFFFFF" w:themeFill="background1"/>
            <w:vAlign w:val="center"/>
            <w:hideMark/>
          </w:tcPr>
          <w:p w:rsidR="00AE12B2" w:rsidRPr="00AE12B2" w:rsidRDefault="00AE12B2" w:rsidP="002A13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Кол-во</w:t>
            </w:r>
          </w:p>
        </w:tc>
      </w:tr>
      <w:tr w:rsidR="00AE12B2" w:rsidRPr="00AE12B2" w:rsidTr="002A1390">
        <w:trPr>
          <w:trHeight w:val="380"/>
          <w:jc w:val="center"/>
        </w:trPr>
        <w:tc>
          <w:tcPr>
            <w:tcW w:w="567" w:type="dxa"/>
            <w:shd w:val="clear" w:color="auto" w:fill="FFFFFF" w:themeFill="background1"/>
            <w:vAlign w:val="center"/>
            <w:hideMark/>
          </w:tcPr>
          <w:p w:rsidR="00AE12B2" w:rsidRPr="00AE12B2" w:rsidRDefault="00AE12B2" w:rsidP="002A13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694" w:type="dxa"/>
            <w:shd w:val="clear" w:color="auto" w:fill="FFFFFF" w:themeFill="background1"/>
            <w:vAlign w:val="center"/>
            <w:hideMark/>
          </w:tcPr>
          <w:p w:rsidR="00AE12B2" w:rsidRPr="00AE12B2" w:rsidRDefault="00AE12B2" w:rsidP="002A1390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СОЖ МР-7</w:t>
            </w:r>
          </w:p>
        </w:tc>
        <w:tc>
          <w:tcPr>
            <w:tcW w:w="3757" w:type="dxa"/>
            <w:shd w:val="clear" w:color="auto" w:fill="FFFFFF" w:themeFill="background1"/>
            <w:vAlign w:val="center"/>
            <w:hideMark/>
          </w:tcPr>
          <w:p w:rsidR="00AE12B2" w:rsidRPr="00AE12B2" w:rsidRDefault="00AE12B2" w:rsidP="002A13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ТУ 38.401-58-331-2003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:rsidR="00AE12B2" w:rsidRPr="00AE12B2" w:rsidRDefault="00AE12B2" w:rsidP="002A13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кг</w:t>
            </w:r>
          </w:p>
        </w:tc>
        <w:tc>
          <w:tcPr>
            <w:tcW w:w="1345" w:type="dxa"/>
            <w:shd w:val="clear" w:color="auto" w:fill="FFFFFF" w:themeFill="background1"/>
            <w:vAlign w:val="center"/>
            <w:hideMark/>
          </w:tcPr>
          <w:p w:rsidR="00AE12B2" w:rsidRPr="00AE12B2" w:rsidRDefault="00AE12B2" w:rsidP="002A13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3085,</w:t>
            </w:r>
            <w:r w:rsidRPr="00AE12B2">
              <w:rPr>
                <w:sz w:val="24"/>
                <w:szCs w:val="24"/>
                <w:lang w:val="en-US"/>
              </w:rPr>
              <w:t>5</w:t>
            </w:r>
            <w:r w:rsidRPr="00AE12B2">
              <w:rPr>
                <w:sz w:val="24"/>
                <w:szCs w:val="24"/>
              </w:rPr>
              <w:t>6</w:t>
            </w:r>
          </w:p>
        </w:tc>
      </w:tr>
      <w:tr w:rsidR="00AE12B2" w:rsidRPr="00AE12B2" w:rsidTr="002A1390">
        <w:trPr>
          <w:trHeight w:val="413"/>
          <w:jc w:val="center"/>
        </w:trPr>
        <w:tc>
          <w:tcPr>
            <w:tcW w:w="567" w:type="dxa"/>
            <w:shd w:val="clear" w:color="auto" w:fill="FFFFFF" w:themeFill="background1"/>
            <w:vAlign w:val="center"/>
            <w:hideMark/>
          </w:tcPr>
          <w:p w:rsidR="00AE12B2" w:rsidRPr="00AE12B2" w:rsidRDefault="00AE12B2" w:rsidP="002A13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2</w:t>
            </w:r>
          </w:p>
        </w:tc>
        <w:tc>
          <w:tcPr>
            <w:tcW w:w="2694" w:type="dxa"/>
            <w:shd w:val="clear" w:color="auto" w:fill="FFFFFF" w:themeFill="background1"/>
            <w:vAlign w:val="center"/>
            <w:hideMark/>
          </w:tcPr>
          <w:p w:rsidR="00AE12B2" w:rsidRPr="00AE12B2" w:rsidRDefault="00AE12B2" w:rsidP="002A1390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СОЖ МР-99</w:t>
            </w:r>
          </w:p>
        </w:tc>
        <w:tc>
          <w:tcPr>
            <w:tcW w:w="3757" w:type="dxa"/>
            <w:shd w:val="clear" w:color="auto" w:fill="FFFFFF" w:themeFill="background1"/>
            <w:vAlign w:val="center"/>
            <w:hideMark/>
          </w:tcPr>
          <w:p w:rsidR="00AE12B2" w:rsidRPr="00AE12B2" w:rsidRDefault="00AE12B2" w:rsidP="002A13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ТУ 0258-003-27192068-2002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:rsidR="00AE12B2" w:rsidRPr="00AE12B2" w:rsidRDefault="00AE12B2" w:rsidP="002A13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кг</w:t>
            </w:r>
          </w:p>
        </w:tc>
        <w:tc>
          <w:tcPr>
            <w:tcW w:w="1345" w:type="dxa"/>
            <w:shd w:val="clear" w:color="auto" w:fill="FFFFFF" w:themeFill="background1"/>
            <w:vAlign w:val="center"/>
            <w:hideMark/>
          </w:tcPr>
          <w:p w:rsidR="00AE12B2" w:rsidRPr="00AE12B2" w:rsidRDefault="00AE12B2" w:rsidP="002A13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12B2">
              <w:rPr>
                <w:sz w:val="24"/>
                <w:szCs w:val="24"/>
              </w:rPr>
              <w:t>2981,</w:t>
            </w:r>
            <w:r w:rsidRPr="00AE12B2">
              <w:rPr>
                <w:sz w:val="24"/>
                <w:szCs w:val="24"/>
                <w:lang w:val="en-US"/>
              </w:rPr>
              <w:t>76</w:t>
            </w:r>
          </w:p>
        </w:tc>
      </w:tr>
    </w:tbl>
    <w:p w:rsidR="00FB44D1" w:rsidRPr="00AE12B2" w:rsidRDefault="00FB44D1" w:rsidP="00FB44D1">
      <w:pPr>
        <w:jc w:val="both"/>
        <w:rPr>
          <w:sz w:val="22"/>
          <w:szCs w:val="22"/>
          <w:lang w:val="en-US"/>
        </w:rPr>
      </w:pPr>
    </w:p>
    <w:p w:rsidR="00FB44D1" w:rsidRPr="00AE12B2" w:rsidRDefault="00FB44D1" w:rsidP="00FB44D1">
      <w:pPr>
        <w:jc w:val="both"/>
        <w:rPr>
          <w:snapToGrid w:val="0"/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E12B2" w:rsidRPr="00AE12B2" w:rsidTr="002A139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12B2" w:rsidRPr="00AE12B2" w:rsidRDefault="00AE12B2" w:rsidP="002A1390">
            <w:pPr>
              <w:shd w:val="clear" w:color="auto" w:fill="FFFFFF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12B2" w:rsidRPr="00AE12B2" w:rsidRDefault="00AE12B2" w:rsidP="002A139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E12B2">
              <w:rPr>
                <w:sz w:val="24"/>
                <w:szCs w:val="24"/>
              </w:rPr>
              <w:t xml:space="preserve">379869.83 RUB (Триста семьдесят девять тысяч восемьсот шестьдесят девять </w:t>
            </w:r>
            <w:r w:rsidRPr="00AE12B2">
              <w:rPr>
                <w:sz w:val="24"/>
                <w:szCs w:val="24"/>
                <w:lang w:val="en-US"/>
              </w:rPr>
              <w:t>RUB</w:t>
            </w:r>
            <w:r w:rsidRPr="00AE12B2">
              <w:rPr>
                <w:sz w:val="24"/>
                <w:szCs w:val="24"/>
              </w:rPr>
              <w:t xml:space="preserve"> 83)</w:t>
            </w:r>
          </w:p>
        </w:tc>
      </w:tr>
      <w:tr w:rsidR="00AE12B2" w:rsidRPr="00AE12B2" w:rsidTr="002A139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12B2" w:rsidRPr="00AE12B2" w:rsidRDefault="00AE12B2" w:rsidP="002A1390">
            <w:pPr>
              <w:shd w:val="clear" w:color="auto" w:fill="FFFFFF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Сведения о включенных в цену товара 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12B2" w:rsidRPr="00AE12B2" w:rsidRDefault="00AE12B2" w:rsidP="002A139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E12B2">
              <w:rPr>
                <w:sz w:val="24"/>
                <w:szCs w:val="24"/>
              </w:rPr>
              <w:t>Начальная (максимальная) цена договора не включает расходы на перевозку, страхование, уплату таможенных пошлин, сборы и другие платежи.</w:t>
            </w:r>
          </w:p>
        </w:tc>
      </w:tr>
      <w:tr w:rsidR="00AE12B2" w:rsidRPr="00AE12B2" w:rsidTr="002A139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12B2" w:rsidRPr="00AE12B2" w:rsidRDefault="00AE12B2" w:rsidP="002A1390">
            <w:pPr>
              <w:shd w:val="clear" w:color="auto" w:fill="FFFFFF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Место доставки поставляемых товаров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12B2" w:rsidRPr="00AE12B2" w:rsidRDefault="00AE12B2" w:rsidP="002A139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 xml:space="preserve">Склад поставщика во Владимирской, Нижегородской, Московской, Ивановской, Рязанской, Ярославской областях, в случае поставки из других регионов -  склад заказчика по адресу:  601909, </w:t>
            </w:r>
            <w:proofErr w:type="gramStart"/>
            <w:r w:rsidRPr="00AE12B2">
              <w:rPr>
                <w:sz w:val="24"/>
                <w:szCs w:val="24"/>
              </w:rPr>
              <w:t>Владимирская</w:t>
            </w:r>
            <w:proofErr w:type="gramEnd"/>
            <w:r w:rsidRPr="00AE12B2">
              <w:rPr>
                <w:sz w:val="24"/>
                <w:szCs w:val="24"/>
              </w:rPr>
              <w:t xml:space="preserve"> обл., Ковров г, Социалистическая ул., 26</w:t>
            </w:r>
          </w:p>
        </w:tc>
      </w:tr>
      <w:tr w:rsidR="00AE12B2" w:rsidRPr="00AE12B2" w:rsidTr="002A139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12B2" w:rsidRPr="00AE12B2" w:rsidRDefault="00AE12B2" w:rsidP="002A1390">
            <w:pPr>
              <w:shd w:val="clear" w:color="auto" w:fill="FFFFFF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Срок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12B2" w:rsidRPr="00AE12B2" w:rsidRDefault="00AE12B2" w:rsidP="002A139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E12B2">
              <w:rPr>
                <w:sz w:val="24"/>
                <w:szCs w:val="24"/>
              </w:rPr>
              <w:t>1 полугодие 2014 года, по письменным заявкам заказчика после подписания договора уполномоченными представителями сторон</w:t>
            </w:r>
          </w:p>
        </w:tc>
      </w:tr>
      <w:tr w:rsidR="00AE12B2" w:rsidRPr="00AE12B2" w:rsidTr="002A139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12B2" w:rsidRPr="00AE12B2" w:rsidRDefault="00AE12B2" w:rsidP="002A1390">
            <w:pPr>
              <w:shd w:val="clear" w:color="auto" w:fill="FFFFFF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Сроки и условия оплаты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12B2" w:rsidRPr="00AE12B2" w:rsidRDefault="00AE12B2" w:rsidP="002A139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E12B2">
              <w:rPr>
                <w:sz w:val="24"/>
                <w:szCs w:val="24"/>
              </w:rPr>
              <w:t>100% оплата в течение 50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      </w:r>
          </w:p>
        </w:tc>
      </w:tr>
      <w:tr w:rsidR="00AE12B2" w:rsidRPr="00AE12B2" w:rsidTr="002A139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12B2" w:rsidRPr="00AE12B2" w:rsidRDefault="00AE12B2" w:rsidP="002A1390">
            <w:pPr>
              <w:shd w:val="clear" w:color="auto" w:fill="FFFFFF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12B2" w:rsidRPr="00AE12B2" w:rsidRDefault="00AE12B2" w:rsidP="002A139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AE12B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AE12B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AE12B2" w:rsidRDefault="00AE12B2" w:rsidP="007229F8">
      <w:pPr>
        <w:jc w:val="both"/>
        <w:rPr>
          <w:snapToGrid w:val="0"/>
          <w:sz w:val="24"/>
          <w:szCs w:val="24"/>
        </w:rPr>
      </w:pPr>
      <w:r w:rsidRPr="00AE12B2">
        <w:rPr>
          <w:snapToGrid w:val="0"/>
          <w:sz w:val="24"/>
          <w:szCs w:val="24"/>
        </w:rPr>
        <w:lastRenderedPageBreak/>
        <w:t>П</w:t>
      </w:r>
      <w:r w:rsidR="00D64770" w:rsidRPr="00AE12B2">
        <w:rPr>
          <w:snapToGrid w:val="0"/>
          <w:sz w:val="24"/>
          <w:szCs w:val="24"/>
        </w:rPr>
        <w:t xml:space="preserve">роцедура </w:t>
      </w:r>
      <w:r w:rsidR="00210D35" w:rsidRPr="00AE12B2">
        <w:rPr>
          <w:sz w:val="24"/>
          <w:szCs w:val="24"/>
        </w:rPr>
        <w:t>открытия доступа к поданным Предложениям</w:t>
      </w:r>
      <w:r w:rsidR="00D64770" w:rsidRPr="00AE12B2">
        <w:rPr>
          <w:snapToGrid w:val="0"/>
          <w:sz w:val="24"/>
          <w:szCs w:val="24"/>
        </w:rPr>
        <w:t xml:space="preserve"> состоялась </w:t>
      </w:r>
      <w:r w:rsidR="007229F8" w:rsidRPr="00AE12B2">
        <w:rPr>
          <w:sz w:val="24"/>
          <w:szCs w:val="24"/>
        </w:rPr>
        <w:t>«</w:t>
      </w:r>
      <w:r w:rsidR="00821B29" w:rsidRPr="00AE12B2">
        <w:rPr>
          <w:sz w:val="24"/>
          <w:szCs w:val="24"/>
        </w:rPr>
        <w:t>17</w:t>
      </w:r>
      <w:r w:rsidR="007229F8" w:rsidRPr="00AE12B2">
        <w:rPr>
          <w:sz w:val="24"/>
          <w:szCs w:val="24"/>
        </w:rPr>
        <w:t xml:space="preserve">» </w:t>
      </w:r>
      <w:r w:rsidR="00821B29" w:rsidRPr="00AE12B2">
        <w:rPr>
          <w:sz w:val="24"/>
          <w:szCs w:val="24"/>
        </w:rPr>
        <w:t>января</w:t>
      </w:r>
      <w:r w:rsidR="007229F8" w:rsidRPr="00AE12B2">
        <w:rPr>
          <w:sz w:val="24"/>
          <w:szCs w:val="24"/>
        </w:rPr>
        <w:t xml:space="preserve"> </w:t>
      </w:r>
      <w:r w:rsidR="00821B29" w:rsidRPr="00AE12B2">
        <w:rPr>
          <w:sz w:val="24"/>
          <w:szCs w:val="24"/>
        </w:rPr>
        <w:t>2014</w:t>
      </w:r>
      <w:r w:rsidR="00D64770" w:rsidRPr="00AE12B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AE12B2">
        <w:rPr>
          <w:sz w:val="24"/>
          <w:szCs w:val="24"/>
        </w:rPr>
        <w:t>Открытие доступа к поданным Предложениям</w:t>
      </w:r>
      <w:r w:rsidR="00D64770" w:rsidRPr="00AE12B2">
        <w:rPr>
          <w:snapToGrid w:val="0"/>
          <w:sz w:val="24"/>
          <w:szCs w:val="24"/>
        </w:rPr>
        <w:t xml:space="preserve">» </w:t>
      </w:r>
      <w:r w:rsidR="007229F8" w:rsidRPr="00AE12B2">
        <w:rPr>
          <w:snapToGrid w:val="0"/>
          <w:sz w:val="24"/>
          <w:szCs w:val="24"/>
        </w:rPr>
        <w:t xml:space="preserve">№ </w:t>
      </w:r>
      <w:r w:rsidR="00821B29" w:rsidRPr="00AE12B2">
        <w:rPr>
          <w:snapToGrid w:val="0"/>
          <w:sz w:val="24"/>
          <w:szCs w:val="24"/>
        </w:rPr>
        <w:t>KM-2014/11</w:t>
      </w:r>
      <w:r w:rsidR="007229F8" w:rsidRPr="00AE12B2">
        <w:rPr>
          <w:snapToGrid w:val="0"/>
          <w:sz w:val="24"/>
          <w:szCs w:val="24"/>
        </w:rPr>
        <w:t xml:space="preserve"> от </w:t>
      </w:r>
      <w:r w:rsidR="00821B29" w:rsidRPr="00AE12B2">
        <w:rPr>
          <w:snapToGrid w:val="0"/>
          <w:sz w:val="24"/>
          <w:szCs w:val="24"/>
        </w:rPr>
        <w:t>17.01.2014</w:t>
      </w:r>
      <w:r w:rsidRPr="00AE12B2">
        <w:rPr>
          <w:snapToGrid w:val="0"/>
          <w:sz w:val="24"/>
          <w:szCs w:val="24"/>
        </w:rPr>
        <w:t>.</w:t>
      </w:r>
    </w:p>
    <w:p w:rsidR="00392909" w:rsidRPr="00AE12B2" w:rsidRDefault="00392909" w:rsidP="007229F8">
      <w:pPr>
        <w:jc w:val="both"/>
        <w:rPr>
          <w:b/>
          <w:sz w:val="24"/>
          <w:szCs w:val="24"/>
        </w:rPr>
      </w:pPr>
    </w:p>
    <w:p w:rsidR="00D64770" w:rsidRPr="00AE12B2" w:rsidRDefault="00D64770" w:rsidP="00D64770">
      <w:pPr>
        <w:jc w:val="both"/>
        <w:rPr>
          <w:b/>
          <w:sz w:val="24"/>
          <w:szCs w:val="24"/>
        </w:rPr>
      </w:pPr>
      <w:r w:rsidRPr="00AE12B2">
        <w:rPr>
          <w:b/>
          <w:sz w:val="24"/>
          <w:szCs w:val="24"/>
        </w:rPr>
        <w:t>Комиссия решила:</w:t>
      </w:r>
    </w:p>
    <w:p w:rsidR="00D64770" w:rsidRPr="00AE12B2" w:rsidRDefault="00D64770" w:rsidP="00D64770">
      <w:pPr>
        <w:jc w:val="both"/>
        <w:rPr>
          <w:b/>
          <w:noProof/>
          <w:sz w:val="24"/>
          <w:szCs w:val="24"/>
        </w:rPr>
      </w:pPr>
      <w:r w:rsidRPr="00AE12B2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AE12B2">
        <w:rPr>
          <w:b/>
          <w:sz w:val="24"/>
          <w:szCs w:val="24"/>
        </w:rPr>
        <w:t>запросе предложений</w:t>
      </w:r>
      <w:r w:rsidRPr="00AE12B2">
        <w:rPr>
          <w:b/>
          <w:sz w:val="24"/>
          <w:szCs w:val="24"/>
        </w:rPr>
        <w:t xml:space="preserve">, </w:t>
      </w:r>
      <w:r w:rsidRPr="00AE12B2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AE12B2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AE12B2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E12B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E12B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E12B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E12B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E12B2" w:rsidRDefault="007229F8" w:rsidP="00AE12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Цена заявки</w:t>
            </w:r>
            <w:r w:rsidR="00210D35" w:rsidRPr="00AE12B2">
              <w:rPr>
                <w:sz w:val="24"/>
                <w:szCs w:val="24"/>
              </w:rPr>
              <w:t xml:space="preserve"> с НДС</w:t>
            </w:r>
          </w:p>
        </w:tc>
      </w:tr>
      <w:tr w:rsidR="00821B29" w:rsidRPr="00AE12B2" w:rsidTr="002A139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B29" w:rsidRPr="00AE12B2" w:rsidRDefault="00821B29" w:rsidP="002A1390">
            <w:pPr>
              <w:rPr>
                <w:sz w:val="20"/>
              </w:rPr>
            </w:pPr>
            <w:r w:rsidRPr="00AE12B2">
              <w:rPr>
                <w:snapToGrid w:val="0"/>
                <w:sz w:val="20"/>
              </w:rPr>
              <w:t>ОБЩЕСТВО С ОГРАНИЧЕННОЙ ОТВЕТСТВЕННОСТЬЮ «КОМПАНИЯ «ГРАНД»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B29" w:rsidRPr="00AE12B2" w:rsidRDefault="00821B29" w:rsidP="002A1390">
            <w:pPr>
              <w:rPr>
                <w:sz w:val="20"/>
              </w:rPr>
            </w:pPr>
            <w:r w:rsidRPr="00AE12B2">
              <w:rPr>
                <w:snapToGrid w:val="0"/>
                <w:sz w:val="20"/>
                <w:lang w:val="en-US"/>
              </w:rPr>
              <w:t>5259035320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B29" w:rsidRPr="00AE12B2" w:rsidRDefault="00821B29" w:rsidP="002A1390">
            <w:pPr>
              <w:rPr>
                <w:sz w:val="20"/>
                <w:lang w:val="en-US"/>
              </w:rPr>
            </w:pPr>
            <w:r w:rsidRPr="00AE12B2">
              <w:rPr>
                <w:sz w:val="20"/>
                <w:lang w:val="en-US"/>
              </w:rPr>
              <w:t>13.01.2014 10:53:00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B29" w:rsidRPr="00AE12B2" w:rsidRDefault="00821B29" w:rsidP="002A1390">
            <w:pPr>
              <w:rPr>
                <w:sz w:val="20"/>
              </w:rPr>
            </w:pPr>
            <w:r w:rsidRPr="00AE12B2">
              <w:rPr>
                <w:snapToGrid w:val="0"/>
                <w:sz w:val="20"/>
              </w:rPr>
              <w:t xml:space="preserve">603014, НИЖЕГОРОДСКАЯ </w:t>
            </w:r>
            <w:proofErr w:type="gramStart"/>
            <w:r w:rsidRPr="00AE12B2">
              <w:rPr>
                <w:snapToGrid w:val="0"/>
                <w:sz w:val="20"/>
              </w:rPr>
              <w:t>ОБЛ</w:t>
            </w:r>
            <w:proofErr w:type="gramEnd"/>
            <w:r w:rsidRPr="00AE12B2">
              <w:rPr>
                <w:snapToGrid w:val="0"/>
                <w:sz w:val="20"/>
              </w:rPr>
              <w:t>, НИЖНИЙ НОВГОРОД Г, 50 ЛЕТ ПОБЕДЫ УЛ, 4/1,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B29" w:rsidRPr="00AE12B2" w:rsidRDefault="00821B29" w:rsidP="002A1390">
            <w:pPr>
              <w:rPr>
                <w:sz w:val="20"/>
              </w:rPr>
            </w:pPr>
            <w:r w:rsidRPr="00AE12B2">
              <w:rPr>
                <w:snapToGrid w:val="0"/>
                <w:sz w:val="20"/>
                <w:lang w:val="en-US"/>
              </w:rPr>
              <w:t>287.444,60 RUB С НДС</w:t>
            </w:r>
          </w:p>
        </w:tc>
      </w:tr>
      <w:tr w:rsidR="00821B29" w:rsidRPr="00AE12B2" w:rsidTr="002A139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B29" w:rsidRPr="00AE12B2" w:rsidRDefault="00821B29" w:rsidP="002A1390">
            <w:pPr>
              <w:rPr>
                <w:sz w:val="20"/>
              </w:rPr>
            </w:pPr>
            <w:r w:rsidRPr="00AE12B2">
              <w:rPr>
                <w:snapToGrid w:val="0"/>
                <w:sz w:val="20"/>
              </w:rPr>
              <w:t>ОБЩЕСТВО С ОГРАНИЧЕННОЙ ОТВЕТСТВЕННОСТЬЮ «ИСТЕРН-ТЕХНО»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B29" w:rsidRPr="00AE12B2" w:rsidRDefault="00821B29" w:rsidP="002A1390">
            <w:pPr>
              <w:rPr>
                <w:sz w:val="20"/>
              </w:rPr>
            </w:pPr>
            <w:r w:rsidRPr="00AE12B2">
              <w:rPr>
                <w:snapToGrid w:val="0"/>
                <w:sz w:val="20"/>
                <w:lang w:val="en-US"/>
              </w:rPr>
              <w:t>7710448953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B29" w:rsidRPr="00AE12B2" w:rsidRDefault="00821B29" w:rsidP="002A1390">
            <w:pPr>
              <w:rPr>
                <w:sz w:val="20"/>
                <w:lang w:val="en-US"/>
              </w:rPr>
            </w:pPr>
            <w:r w:rsidRPr="00AE12B2">
              <w:rPr>
                <w:sz w:val="20"/>
                <w:lang w:val="en-US"/>
              </w:rPr>
              <w:t>16.01.2014 14:09:00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B29" w:rsidRPr="00AE12B2" w:rsidRDefault="00821B29" w:rsidP="002A1390">
            <w:pPr>
              <w:rPr>
                <w:sz w:val="20"/>
              </w:rPr>
            </w:pPr>
            <w:r w:rsidRPr="00AE12B2">
              <w:rPr>
                <w:snapToGrid w:val="0"/>
                <w:sz w:val="20"/>
              </w:rPr>
              <w:t xml:space="preserve">115093, МОСКВА Г, БОЛЬШАЯ СЕРПУХОВСКАЯ </w:t>
            </w:r>
            <w:proofErr w:type="gramStart"/>
            <w:r w:rsidRPr="00AE12B2">
              <w:rPr>
                <w:snapToGrid w:val="0"/>
                <w:sz w:val="20"/>
              </w:rPr>
              <w:t>УЛ</w:t>
            </w:r>
            <w:proofErr w:type="gramEnd"/>
            <w:r w:rsidRPr="00AE12B2">
              <w:rPr>
                <w:snapToGrid w:val="0"/>
                <w:sz w:val="20"/>
              </w:rPr>
              <w:t>, 44, ОФ. 19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B29" w:rsidRPr="00AE12B2" w:rsidRDefault="00821B29" w:rsidP="002A1390">
            <w:pPr>
              <w:rPr>
                <w:sz w:val="20"/>
              </w:rPr>
            </w:pPr>
            <w:r w:rsidRPr="00AE12B2">
              <w:rPr>
                <w:snapToGrid w:val="0"/>
                <w:sz w:val="20"/>
                <w:lang w:val="en-US"/>
              </w:rPr>
              <w:t>347.582,34 RUB С НДС</w:t>
            </w:r>
          </w:p>
        </w:tc>
      </w:tr>
    </w:tbl>
    <w:p w:rsidR="007229F8" w:rsidRPr="00AE12B2" w:rsidRDefault="007229F8" w:rsidP="007229F8">
      <w:pPr>
        <w:jc w:val="both"/>
        <w:rPr>
          <w:sz w:val="24"/>
          <w:szCs w:val="24"/>
        </w:rPr>
      </w:pPr>
    </w:p>
    <w:p w:rsidR="00D02F51" w:rsidRPr="00AE12B2" w:rsidRDefault="00D02F51" w:rsidP="00D02F51">
      <w:pPr>
        <w:jc w:val="both"/>
        <w:rPr>
          <w:b/>
          <w:sz w:val="24"/>
          <w:szCs w:val="24"/>
        </w:rPr>
      </w:pPr>
      <w:r w:rsidRPr="00AE12B2">
        <w:rPr>
          <w:b/>
          <w:sz w:val="24"/>
          <w:szCs w:val="24"/>
        </w:rPr>
        <w:t xml:space="preserve">Допустить к участию в запросе </w:t>
      </w:r>
      <w:r w:rsidR="00063277" w:rsidRPr="00AE12B2">
        <w:rPr>
          <w:b/>
          <w:sz w:val="24"/>
          <w:szCs w:val="24"/>
        </w:rPr>
        <w:t>предложений</w:t>
      </w:r>
      <w:r w:rsidRPr="00AE12B2"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D02F51" w:rsidRPr="00AE12B2" w:rsidRDefault="00D02F51" w:rsidP="00D02F51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D02F51" w:rsidRPr="00AE12B2" w:rsidTr="0059281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AE12B2" w:rsidRDefault="00D02F51" w:rsidP="0059281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AE12B2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AE12B2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E12B2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821B29" w:rsidRPr="00AE12B2" w:rsidTr="002A1390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B29" w:rsidRPr="00AE12B2" w:rsidRDefault="00821B29" w:rsidP="002A139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ОБЩЕСТВО С ОГРАНИЧЕННОЙ ОТВЕТСТВЕННОСТЬЮ «КОМПАНИЯ «ГРАНД»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2B2" w:rsidRPr="00AE12B2" w:rsidRDefault="00821B29" w:rsidP="00AE12B2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295"/>
              </w:tabs>
              <w:ind w:left="0" w:firstLine="0"/>
              <w:jc w:val="both"/>
              <w:rPr>
                <w:sz w:val="20"/>
              </w:rPr>
            </w:pPr>
            <w:r w:rsidRPr="00AE12B2">
              <w:rPr>
                <w:sz w:val="20"/>
              </w:rPr>
              <w:t xml:space="preserve">Предоставить техническое предложение в соответствии с инструкциями, приведенными в настоящей документации по запросу предложений (раздел 6, форма 3)(с указанием производителя товара) </w:t>
            </w:r>
          </w:p>
          <w:p w:rsidR="00AE12B2" w:rsidRPr="00AE12B2" w:rsidRDefault="00821B29" w:rsidP="00AE12B2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295"/>
              </w:tabs>
              <w:ind w:left="0" w:firstLine="0"/>
              <w:jc w:val="both"/>
              <w:rPr>
                <w:sz w:val="20"/>
              </w:rPr>
            </w:pPr>
            <w:proofErr w:type="gramStart"/>
            <w:r w:rsidRPr="00AE12B2">
              <w:rPr>
                <w:sz w:val="20"/>
              </w:rPr>
              <w:t>Предоставить документы</w:t>
            </w:r>
            <w:proofErr w:type="gramEnd"/>
            <w:r w:rsidR="00AE12B2" w:rsidRPr="00AE12B2">
              <w:rPr>
                <w:sz w:val="20"/>
              </w:rPr>
              <w:t>,</w:t>
            </w:r>
            <w:r w:rsidRPr="00AE12B2">
              <w:rPr>
                <w:sz w:val="20"/>
              </w:rPr>
              <w:t xml:space="preserve"> подтверждающие справку об опыте</w:t>
            </w:r>
            <w:r w:rsidR="00AE12B2" w:rsidRPr="00AE12B2">
              <w:rPr>
                <w:sz w:val="20"/>
              </w:rPr>
              <w:t xml:space="preserve"> (п.16.3 раздела 5 информационная карта)</w:t>
            </w:r>
            <w:r w:rsidRPr="00AE12B2">
              <w:rPr>
                <w:sz w:val="20"/>
              </w:rPr>
              <w:t xml:space="preserve">. </w:t>
            </w:r>
          </w:p>
          <w:p w:rsidR="00821B29" w:rsidRPr="00AE12B2" w:rsidRDefault="00821B29" w:rsidP="00AE12B2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295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AE12B2">
              <w:rPr>
                <w:sz w:val="20"/>
              </w:rPr>
              <w:t xml:space="preserve">Предоставить документы, подтверждающие наличие или степень внедрения </w:t>
            </w:r>
            <w:proofErr w:type="gramStart"/>
            <w:r w:rsidRPr="00AE12B2">
              <w:rPr>
                <w:sz w:val="20"/>
              </w:rPr>
              <w:t>действующей</w:t>
            </w:r>
            <w:proofErr w:type="gramEnd"/>
            <w:r w:rsidRPr="00AE12B2">
              <w:rPr>
                <w:sz w:val="20"/>
              </w:rPr>
              <w:t xml:space="preserve"> системы менеджмента качества - СМК (управления, обеспечения и контроля качества) у предприятия-изготовителя товара</w:t>
            </w:r>
            <w:r w:rsidR="00AE12B2" w:rsidRPr="00AE12B2">
              <w:rPr>
                <w:sz w:val="20"/>
              </w:rPr>
              <w:t xml:space="preserve"> (п.17.4. раздела 5 информационная карта)</w:t>
            </w:r>
            <w:r w:rsidRPr="00AE12B2">
              <w:rPr>
                <w:sz w:val="20"/>
              </w:rPr>
              <w:t xml:space="preserve">       </w:t>
            </w:r>
          </w:p>
        </w:tc>
      </w:tr>
      <w:tr w:rsidR="00821B29" w:rsidRPr="00AE12B2" w:rsidTr="002A1390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B29" w:rsidRPr="00AE12B2" w:rsidRDefault="00821B29" w:rsidP="002A139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B2">
              <w:rPr>
                <w:sz w:val="24"/>
                <w:szCs w:val="24"/>
              </w:rPr>
              <w:t>ОБЩЕСТВО С ОГРАНИЧЕННОЙ ОТВЕТСТВЕННОСТЬЮ «ИСТЕРН-ТЕХНО»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2B2" w:rsidRPr="00AE12B2" w:rsidRDefault="00AE12B2" w:rsidP="00AE12B2">
            <w:pPr>
              <w:numPr>
                <w:ilvl w:val="0"/>
                <w:numId w:val="14"/>
              </w:numPr>
              <w:shd w:val="clear" w:color="auto" w:fill="FFFFFF"/>
              <w:tabs>
                <w:tab w:val="left" w:pos="295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AE12B2">
              <w:rPr>
                <w:sz w:val="20"/>
              </w:rPr>
              <w:t>Предоставить заявку</w:t>
            </w:r>
            <w:r w:rsidR="00821B29" w:rsidRPr="00AE12B2">
              <w:rPr>
                <w:sz w:val="20"/>
              </w:rPr>
              <w:t xml:space="preserve"> на участие в запросе предложений по форме и в соответствии с инструкциями, приведенными в настоящей документации по запросу </w:t>
            </w:r>
            <w:r w:rsidRPr="00AE12B2">
              <w:rPr>
                <w:sz w:val="20"/>
              </w:rPr>
              <w:t>предложений (раздел 6, Форма 1)</w:t>
            </w:r>
            <w:r w:rsidR="00821B29" w:rsidRPr="00AE12B2">
              <w:rPr>
                <w:sz w:val="20"/>
              </w:rPr>
              <w:t xml:space="preserve"> </w:t>
            </w:r>
          </w:p>
          <w:p w:rsidR="00AE12B2" w:rsidRPr="00AE12B2" w:rsidRDefault="00AE12B2" w:rsidP="00AE12B2">
            <w:pPr>
              <w:numPr>
                <w:ilvl w:val="0"/>
                <w:numId w:val="14"/>
              </w:numPr>
              <w:shd w:val="clear" w:color="auto" w:fill="FFFFFF"/>
              <w:tabs>
                <w:tab w:val="left" w:pos="29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gramStart"/>
            <w:r w:rsidRPr="00AE12B2">
              <w:rPr>
                <w:sz w:val="20"/>
              </w:rPr>
              <w:t>Предоставить документы</w:t>
            </w:r>
            <w:proofErr w:type="gramEnd"/>
            <w:r w:rsidRPr="00AE12B2">
              <w:rPr>
                <w:sz w:val="20"/>
              </w:rPr>
              <w:t>, подтверждающие справку об опыте (п.16.3 раздела 5 информационная карта).</w:t>
            </w:r>
          </w:p>
          <w:p w:rsidR="00821B29" w:rsidRPr="00AE12B2" w:rsidRDefault="00AE12B2" w:rsidP="00AE12B2">
            <w:pPr>
              <w:numPr>
                <w:ilvl w:val="0"/>
                <w:numId w:val="14"/>
              </w:numPr>
              <w:shd w:val="clear" w:color="auto" w:fill="FFFFFF"/>
              <w:tabs>
                <w:tab w:val="left" w:pos="295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AE12B2">
              <w:rPr>
                <w:sz w:val="20"/>
              </w:rPr>
              <w:t xml:space="preserve">Предоставить </w:t>
            </w:r>
            <w:r w:rsidR="00821B29" w:rsidRPr="00AE12B2">
              <w:rPr>
                <w:sz w:val="20"/>
              </w:rPr>
              <w:t xml:space="preserve">документы, подтверждающие наличие или степень внедрения </w:t>
            </w:r>
            <w:proofErr w:type="gramStart"/>
            <w:r w:rsidR="00821B29" w:rsidRPr="00AE12B2">
              <w:rPr>
                <w:sz w:val="20"/>
              </w:rPr>
              <w:t>действующей</w:t>
            </w:r>
            <w:proofErr w:type="gramEnd"/>
            <w:r w:rsidR="00821B29" w:rsidRPr="00AE12B2">
              <w:rPr>
                <w:sz w:val="20"/>
              </w:rPr>
              <w:t xml:space="preserve"> системы менеджмента качества - СМК (управления, обеспечения и контроля качества) у предприятия-изгот</w:t>
            </w:r>
            <w:r w:rsidRPr="00AE12B2">
              <w:rPr>
                <w:sz w:val="20"/>
              </w:rPr>
              <w:t>овителя товара (п.17.4. раздела 5 информационная карта)</w:t>
            </w:r>
            <w:r w:rsidRPr="00AE12B2">
              <w:rPr>
                <w:sz w:val="20"/>
              </w:rPr>
              <w:t xml:space="preserve"> </w:t>
            </w:r>
            <w:r w:rsidR="00821B29" w:rsidRPr="00AE12B2">
              <w:rPr>
                <w:sz w:val="20"/>
              </w:rPr>
              <w:t xml:space="preserve">       </w:t>
            </w:r>
          </w:p>
        </w:tc>
      </w:tr>
    </w:tbl>
    <w:p w:rsidR="003E3C73" w:rsidRPr="00AE12B2" w:rsidRDefault="003E3C73" w:rsidP="00D02F51">
      <w:pPr>
        <w:suppressAutoHyphens/>
        <w:ind w:right="141"/>
        <w:rPr>
          <w:b/>
          <w:sz w:val="24"/>
          <w:szCs w:val="24"/>
        </w:rPr>
      </w:pPr>
    </w:p>
    <w:p w:rsidR="00A51B75" w:rsidRPr="00AE12B2" w:rsidRDefault="00AE12B2" w:rsidP="00AA7A8B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  <w:r w:rsidRPr="00AE12B2">
        <w:rPr>
          <w:b/>
          <w:sz w:val="24"/>
          <w:szCs w:val="24"/>
        </w:rPr>
        <w:br w:type="page"/>
      </w:r>
      <w:r w:rsidR="00A51B75" w:rsidRPr="00AE12B2">
        <w:rPr>
          <w:b/>
          <w:sz w:val="24"/>
          <w:szCs w:val="24"/>
        </w:rPr>
        <w:lastRenderedPageBreak/>
        <w:t>Решение комиссии</w:t>
      </w:r>
    </w:p>
    <w:p w:rsidR="00AE12B2" w:rsidRPr="00AE12B2" w:rsidRDefault="00AE12B2" w:rsidP="00AE12B2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AE12B2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официальном сайте Госкорпорации «Росатом» </w:t>
      </w:r>
      <w:hyperlink r:id="rId6" w:history="1">
        <w:r w:rsidRPr="00AE12B2">
          <w:rPr>
            <w:rStyle w:val="a3"/>
            <w:sz w:val="24"/>
            <w:szCs w:val="24"/>
            <w:lang w:val="en-US"/>
          </w:rPr>
          <w:t>http</w:t>
        </w:r>
        <w:r w:rsidRPr="00AE12B2">
          <w:rPr>
            <w:rStyle w:val="a3"/>
            <w:sz w:val="24"/>
            <w:szCs w:val="24"/>
          </w:rPr>
          <w:t>://</w:t>
        </w:r>
        <w:r w:rsidRPr="00AE12B2">
          <w:rPr>
            <w:rStyle w:val="a3"/>
            <w:sz w:val="24"/>
            <w:szCs w:val="24"/>
            <w:lang w:val="en-US"/>
          </w:rPr>
          <w:t>zakupki</w:t>
        </w:r>
        <w:r w:rsidRPr="00AE12B2">
          <w:rPr>
            <w:rStyle w:val="a3"/>
            <w:sz w:val="24"/>
            <w:szCs w:val="24"/>
          </w:rPr>
          <w:t>.</w:t>
        </w:r>
        <w:r w:rsidRPr="00AE12B2">
          <w:rPr>
            <w:rStyle w:val="a3"/>
            <w:sz w:val="24"/>
            <w:szCs w:val="24"/>
            <w:lang w:val="en-US"/>
          </w:rPr>
          <w:t>rosatom</w:t>
        </w:r>
        <w:r w:rsidRPr="00AE12B2">
          <w:rPr>
            <w:rStyle w:val="a3"/>
            <w:sz w:val="24"/>
            <w:szCs w:val="24"/>
          </w:rPr>
          <w:t>.</w:t>
        </w:r>
        <w:r w:rsidRPr="00AE12B2">
          <w:rPr>
            <w:rStyle w:val="a3"/>
            <w:sz w:val="24"/>
            <w:szCs w:val="24"/>
            <w:lang w:val="en-US"/>
          </w:rPr>
          <w:t>ru</w:t>
        </w:r>
      </w:hyperlink>
      <w:r w:rsidRPr="00AE12B2">
        <w:rPr>
          <w:sz w:val="24"/>
          <w:szCs w:val="24"/>
        </w:rPr>
        <w:t xml:space="preserve"> и одновременного направления запроса на уточнение заявки участника посредством ЭТП ООО «АКД», находящейся в сети «Интернет» по адресу: </w:t>
      </w:r>
      <w:hyperlink r:id="rId7" w:history="1">
        <w:r w:rsidRPr="00AE12B2">
          <w:rPr>
            <w:rStyle w:val="a3"/>
            <w:sz w:val="24"/>
            <w:szCs w:val="24"/>
            <w:lang w:val="en-US"/>
          </w:rPr>
          <w:t>www</w:t>
        </w:r>
        <w:r w:rsidRPr="00AE12B2">
          <w:rPr>
            <w:rStyle w:val="a3"/>
            <w:sz w:val="24"/>
            <w:szCs w:val="24"/>
          </w:rPr>
          <w:t>.</w:t>
        </w:r>
        <w:r w:rsidRPr="00AE12B2">
          <w:rPr>
            <w:rStyle w:val="a3"/>
            <w:sz w:val="24"/>
            <w:szCs w:val="24"/>
            <w:lang w:val="en-US"/>
          </w:rPr>
          <w:t>a</w:t>
        </w:r>
        <w:r w:rsidRPr="00AE12B2">
          <w:rPr>
            <w:rStyle w:val="a3"/>
            <w:sz w:val="24"/>
            <w:szCs w:val="24"/>
          </w:rPr>
          <w:t>-</w:t>
        </w:r>
        <w:r w:rsidRPr="00AE12B2">
          <w:rPr>
            <w:rStyle w:val="a3"/>
            <w:sz w:val="24"/>
            <w:szCs w:val="24"/>
            <w:lang w:val="en-US"/>
          </w:rPr>
          <w:t>k</w:t>
        </w:r>
        <w:r w:rsidRPr="00AE12B2">
          <w:rPr>
            <w:rStyle w:val="a3"/>
            <w:sz w:val="24"/>
            <w:szCs w:val="24"/>
          </w:rPr>
          <w:t>-</w:t>
        </w:r>
        <w:r w:rsidRPr="00AE12B2">
          <w:rPr>
            <w:rStyle w:val="a3"/>
            <w:sz w:val="24"/>
            <w:szCs w:val="24"/>
            <w:lang w:val="en-US"/>
          </w:rPr>
          <w:t>d</w:t>
        </w:r>
        <w:r w:rsidRPr="00AE12B2">
          <w:rPr>
            <w:rStyle w:val="a3"/>
            <w:sz w:val="24"/>
            <w:szCs w:val="24"/>
          </w:rPr>
          <w:t>.</w:t>
        </w:r>
        <w:r w:rsidRPr="00AE12B2">
          <w:rPr>
            <w:rStyle w:val="a3"/>
            <w:sz w:val="24"/>
            <w:szCs w:val="24"/>
            <w:lang w:val="en-US"/>
          </w:rPr>
          <w:t>ru</w:t>
        </w:r>
      </w:hyperlink>
      <w:r w:rsidRPr="00AE12B2">
        <w:rPr>
          <w:sz w:val="24"/>
          <w:szCs w:val="24"/>
        </w:rPr>
        <w:t xml:space="preserve">. </w:t>
      </w:r>
    </w:p>
    <w:p w:rsidR="00AE12B2" w:rsidRPr="00AE12B2" w:rsidRDefault="00AE12B2" w:rsidP="00AE12B2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AE12B2">
        <w:rPr>
          <w:sz w:val="24"/>
          <w:szCs w:val="24"/>
        </w:rPr>
        <w:t xml:space="preserve">Электронные копии документов участник должен направлять на ЭТП ООО «Фабрикант», находящейся в сети «Интернет» по адресу: </w:t>
      </w:r>
      <w:hyperlink r:id="rId8" w:history="1">
        <w:r w:rsidRPr="00AE12B2">
          <w:rPr>
            <w:rStyle w:val="a3"/>
            <w:sz w:val="24"/>
            <w:szCs w:val="24"/>
            <w:lang w:val="en-US"/>
          </w:rPr>
          <w:t>www</w:t>
        </w:r>
        <w:r w:rsidRPr="00AE12B2">
          <w:rPr>
            <w:rStyle w:val="a3"/>
            <w:sz w:val="24"/>
            <w:szCs w:val="24"/>
          </w:rPr>
          <w:t>.</w:t>
        </w:r>
        <w:r w:rsidRPr="00AE12B2">
          <w:rPr>
            <w:rStyle w:val="a3"/>
            <w:sz w:val="24"/>
            <w:szCs w:val="24"/>
            <w:lang w:val="en-US"/>
          </w:rPr>
          <w:t>a</w:t>
        </w:r>
        <w:r w:rsidRPr="00AE12B2">
          <w:rPr>
            <w:rStyle w:val="a3"/>
            <w:sz w:val="24"/>
            <w:szCs w:val="24"/>
          </w:rPr>
          <w:t>-</w:t>
        </w:r>
        <w:r w:rsidRPr="00AE12B2">
          <w:rPr>
            <w:rStyle w:val="a3"/>
            <w:sz w:val="24"/>
            <w:szCs w:val="24"/>
            <w:lang w:val="en-US"/>
          </w:rPr>
          <w:t>k</w:t>
        </w:r>
        <w:r w:rsidRPr="00AE12B2">
          <w:rPr>
            <w:rStyle w:val="a3"/>
            <w:sz w:val="24"/>
            <w:szCs w:val="24"/>
          </w:rPr>
          <w:t>-</w:t>
        </w:r>
        <w:r w:rsidRPr="00AE12B2">
          <w:rPr>
            <w:rStyle w:val="a3"/>
            <w:sz w:val="24"/>
            <w:szCs w:val="24"/>
            <w:lang w:val="en-US"/>
          </w:rPr>
          <w:t>d</w:t>
        </w:r>
        <w:r w:rsidRPr="00AE12B2">
          <w:rPr>
            <w:rStyle w:val="a3"/>
            <w:sz w:val="24"/>
            <w:szCs w:val="24"/>
          </w:rPr>
          <w:t>.</w:t>
        </w:r>
        <w:proofErr w:type="spellStart"/>
        <w:r w:rsidRPr="00AE12B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E12B2">
        <w:rPr>
          <w:sz w:val="24"/>
          <w:szCs w:val="24"/>
        </w:rPr>
        <w:t>, в срок, указанный в п.1 настоящего протокола.</w:t>
      </w:r>
    </w:p>
    <w:p w:rsidR="00AE12B2" w:rsidRPr="00AE12B2" w:rsidRDefault="00AE12B2" w:rsidP="00AE12B2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AE12B2"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AE12B2" w:rsidRPr="00AE12B2" w:rsidRDefault="00AE12B2" w:rsidP="00AE12B2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AE12B2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AE12B2">
          <w:rPr>
            <w:rStyle w:val="a3"/>
            <w:sz w:val="24"/>
            <w:szCs w:val="24"/>
            <w:lang w:val="en-US"/>
          </w:rPr>
          <w:t>http</w:t>
        </w:r>
        <w:r w:rsidRPr="00AE12B2">
          <w:rPr>
            <w:rStyle w:val="a3"/>
            <w:sz w:val="24"/>
            <w:szCs w:val="24"/>
          </w:rPr>
          <w:t>://</w:t>
        </w:r>
        <w:proofErr w:type="spellStart"/>
        <w:r w:rsidRPr="00AE12B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E12B2">
          <w:rPr>
            <w:rStyle w:val="a3"/>
            <w:sz w:val="24"/>
            <w:szCs w:val="24"/>
          </w:rPr>
          <w:t>.</w:t>
        </w:r>
        <w:proofErr w:type="spellStart"/>
        <w:r w:rsidRPr="00AE12B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E12B2">
          <w:rPr>
            <w:rStyle w:val="a3"/>
            <w:sz w:val="24"/>
            <w:szCs w:val="24"/>
          </w:rPr>
          <w:t>.</w:t>
        </w:r>
        <w:proofErr w:type="spellStart"/>
        <w:r w:rsidRPr="00AE12B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871E3" w:rsidRDefault="001871E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AE12B2" w:rsidRDefault="00AE12B2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tbl>
      <w:tblPr>
        <w:tblpPr w:leftFromText="180" w:rightFromText="180" w:vertAnchor="text" w:horzAnchor="margin" w:tblpY="-77"/>
        <w:tblOverlap w:val="never"/>
        <w:tblW w:w="9667" w:type="dxa"/>
        <w:tblLook w:val="04A0"/>
      </w:tblPr>
      <w:tblGrid>
        <w:gridCol w:w="4246"/>
        <w:gridCol w:w="285"/>
        <w:gridCol w:w="2424"/>
        <w:gridCol w:w="429"/>
        <w:gridCol w:w="2283"/>
      </w:tblGrid>
      <w:tr w:rsidR="00AE12B2" w:rsidRPr="008865A6" w:rsidTr="002A1390">
        <w:trPr>
          <w:trHeight w:val="766"/>
        </w:trPr>
        <w:tc>
          <w:tcPr>
            <w:tcW w:w="4246" w:type="dxa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  <w:r w:rsidRPr="008865A6">
              <w:rPr>
                <w:b/>
                <w:sz w:val="24"/>
                <w:szCs w:val="24"/>
              </w:rPr>
              <w:t>Председатель комиссии</w:t>
            </w:r>
          </w:p>
        </w:tc>
        <w:tc>
          <w:tcPr>
            <w:tcW w:w="285" w:type="dxa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П.Ю. Багров</w:t>
            </w:r>
          </w:p>
        </w:tc>
      </w:tr>
      <w:tr w:rsidR="00AE12B2" w:rsidRPr="008865A6" w:rsidTr="002A1390">
        <w:trPr>
          <w:trHeight w:val="766"/>
        </w:trPr>
        <w:tc>
          <w:tcPr>
            <w:tcW w:w="4246" w:type="dxa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  <w:r w:rsidRPr="008865A6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285" w:type="dxa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А.Е. Семенов</w:t>
            </w:r>
          </w:p>
        </w:tc>
      </w:tr>
      <w:tr w:rsidR="00AE12B2" w:rsidRPr="008865A6" w:rsidTr="002A1390">
        <w:trPr>
          <w:trHeight w:val="766"/>
        </w:trPr>
        <w:tc>
          <w:tcPr>
            <w:tcW w:w="4246" w:type="dxa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С.В. Баскаков</w:t>
            </w:r>
          </w:p>
        </w:tc>
      </w:tr>
      <w:tr w:rsidR="00AE12B2" w:rsidRPr="008865A6" w:rsidTr="002A1390">
        <w:trPr>
          <w:trHeight w:val="882"/>
        </w:trPr>
        <w:tc>
          <w:tcPr>
            <w:tcW w:w="4246" w:type="dxa"/>
            <w:vMerge w:val="restart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А.В. Фадеев</w:t>
            </w:r>
          </w:p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В.В. Апыхтин</w:t>
            </w:r>
          </w:p>
        </w:tc>
      </w:tr>
      <w:tr w:rsidR="00AE12B2" w:rsidRPr="008865A6" w:rsidTr="002A1390">
        <w:trPr>
          <w:trHeight w:val="853"/>
        </w:trPr>
        <w:tc>
          <w:tcPr>
            <w:tcW w:w="4246" w:type="dxa"/>
            <w:vMerge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/>
          </w:tcPr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</w:tc>
      </w:tr>
      <w:tr w:rsidR="00AE12B2" w:rsidRPr="008865A6" w:rsidTr="002A1390">
        <w:trPr>
          <w:trHeight w:val="766"/>
        </w:trPr>
        <w:tc>
          <w:tcPr>
            <w:tcW w:w="4246" w:type="dxa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М.А. Котов</w:t>
            </w:r>
          </w:p>
        </w:tc>
      </w:tr>
      <w:tr w:rsidR="00AE12B2" w:rsidRPr="008865A6" w:rsidTr="002A1390">
        <w:trPr>
          <w:trHeight w:val="627"/>
        </w:trPr>
        <w:tc>
          <w:tcPr>
            <w:tcW w:w="4246" w:type="dxa"/>
            <w:vMerge w:val="restart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AE12B2" w:rsidRPr="008865A6" w:rsidRDefault="00AE12B2" w:rsidP="002A1390">
            <w:pPr>
              <w:rPr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AE12B2" w:rsidRPr="008865A6" w:rsidRDefault="00AE12B2" w:rsidP="002A1390">
            <w:pPr>
              <w:rPr>
                <w:sz w:val="24"/>
                <w:szCs w:val="24"/>
              </w:rPr>
            </w:pPr>
          </w:p>
          <w:p w:rsidR="00AE12B2" w:rsidRPr="008865A6" w:rsidRDefault="00AE12B2" w:rsidP="002A1390">
            <w:pPr>
              <w:rPr>
                <w:sz w:val="24"/>
                <w:szCs w:val="24"/>
              </w:rPr>
            </w:pPr>
          </w:p>
          <w:p w:rsidR="00AE12B2" w:rsidRPr="008865A6" w:rsidRDefault="00AE12B2" w:rsidP="002A1390">
            <w:pPr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А.Н. Климова</w:t>
            </w:r>
          </w:p>
        </w:tc>
      </w:tr>
      <w:tr w:rsidR="00AE12B2" w:rsidRPr="008865A6" w:rsidTr="002A1390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AE12B2" w:rsidRPr="008865A6" w:rsidRDefault="00AE12B2" w:rsidP="002A1390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12B2" w:rsidRPr="008865A6" w:rsidRDefault="00AE12B2" w:rsidP="002A1390">
            <w:pPr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12B2" w:rsidRPr="008865A6" w:rsidRDefault="00AE12B2" w:rsidP="002A139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12B2" w:rsidRPr="008865A6" w:rsidRDefault="00AE12B2" w:rsidP="002A1390">
            <w:pPr>
              <w:rPr>
                <w:sz w:val="24"/>
                <w:szCs w:val="24"/>
              </w:rPr>
            </w:pPr>
          </w:p>
        </w:tc>
      </w:tr>
      <w:tr w:rsidR="00AE12B2" w:rsidRPr="008865A6" w:rsidTr="002A1390">
        <w:trPr>
          <w:trHeight w:val="75"/>
        </w:trPr>
        <w:tc>
          <w:tcPr>
            <w:tcW w:w="4246" w:type="dxa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12B2" w:rsidRPr="008865A6" w:rsidRDefault="00AE12B2" w:rsidP="002A1390">
            <w:pPr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 Замазкин</w:t>
            </w:r>
          </w:p>
        </w:tc>
      </w:tr>
      <w:tr w:rsidR="00AE12B2" w:rsidRPr="008865A6" w:rsidTr="002A1390">
        <w:trPr>
          <w:trHeight w:val="787"/>
        </w:trPr>
        <w:tc>
          <w:tcPr>
            <w:tcW w:w="4246" w:type="dxa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  <w:r w:rsidRPr="008865A6">
              <w:rPr>
                <w:b/>
                <w:sz w:val="24"/>
                <w:szCs w:val="24"/>
              </w:rPr>
              <w:t>Секретарь комиссии</w:t>
            </w:r>
          </w:p>
        </w:tc>
        <w:tc>
          <w:tcPr>
            <w:tcW w:w="285" w:type="dxa"/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E12B2" w:rsidRPr="008865A6" w:rsidRDefault="00AE12B2" w:rsidP="002A139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</w:p>
          <w:p w:rsidR="00AE12B2" w:rsidRPr="008865A6" w:rsidRDefault="00AE12B2" w:rsidP="002A1390">
            <w:pPr>
              <w:jc w:val="both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М.Г. Коротенко</w:t>
            </w:r>
          </w:p>
        </w:tc>
      </w:tr>
    </w:tbl>
    <w:p w:rsidR="00AE12B2" w:rsidRPr="00D02F51" w:rsidRDefault="00AE12B2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AE12B2" w:rsidRPr="00D02F51" w:rsidSect="00AE12B2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3E3F2726"/>
    <w:multiLevelType w:val="hybridMultilevel"/>
    <w:tmpl w:val="7E32A3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0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A36DCA"/>
    <w:multiLevelType w:val="hybridMultilevel"/>
    <w:tmpl w:val="66B6D2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3277"/>
    <w:rsid w:val="000758B8"/>
    <w:rsid w:val="000965FC"/>
    <w:rsid w:val="00105711"/>
    <w:rsid w:val="001134A5"/>
    <w:rsid w:val="001871E3"/>
    <w:rsid w:val="00205948"/>
    <w:rsid w:val="00210D35"/>
    <w:rsid w:val="00223B64"/>
    <w:rsid w:val="002463BE"/>
    <w:rsid w:val="00335164"/>
    <w:rsid w:val="003877F6"/>
    <w:rsid w:val="00392909"/>
    <w:rsid w:val="003C17A6"/>
    <w:rsid w:val="003E3C73"/>
    <w:rsid w:val="004330BC"/>
    <w:rsid w:val="00434747"/>
    <w:rsid w:val="004A6409"/>
    <w:rsid w:val="00527A70"/>
    <w:rsid w:val="00531582"/>
    <w:rsid w:val="00587117"/>
    <w:rsid w:val="00592818"/>
    <w:rsid w:val="005A172E"/>
    <w:rsid w:val="005F36AD"/>
    <w:rsid w:val="006106F2"/>
    <w:rsid w:val="00610797"/>
    <w:rsid w:val="006B4155"/>
    <w:rsid w:val="006C77AF"/>
    <w:rsid w:val="006F08ED"/>
    <w:rsid w:val="007229F8"/>
    <w:rsid w:val="00736B34"/>
    <w:rsid w:val="0077661F"/>
    <w:rsid w:val="007E05C1"/>
    <w:rsid w:val="007E24E2"/>
    <w:rsid w:val="007F3BAF"/>
    <w:rsid w:val="00804251"/>
    <w:rsid w:val="00821B29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A057DE"/>
    <w:rsid w:val="00A1512C"/>
    <w:rsid w:val="00A362BF"/>
    <w:rsid w:val="00A4656B"/>
    <w:rsid w:val="00A51B75"/>
    <w:rsid w:val="00AA7A8B"/>
    <w:rsid w:val="00AE1129"/>
    <w:rsid w:val="00AE12B2"/>
    <w:rsid w:val="00AE24D7"/>
    <w:rsid w:val="00B05266"/>
    <w:rsid w:val="00B80820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45757"/>
    <w:rsid w:val="00D64770"/>
    <w:rsid w:val="00D7534C"/>
    <w:rsid w:val="00DC7970"/>
    <w:rsid w:val="00DF7E22"/>
    <w:rsid w:val="00E009EB"/>
    <w:rsid w:val="00E83917"/>
    <w:rsid w:val="00ED07AE"/>
    <w:rsid w:val="00F133F5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5505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2</cp:revision>
  <cp:lastPrinted>2010-07-05T11:20:00Z</cp:lastPrinted>
  <dcterms:created xsi:type="dcterms:W3CDTF">2014-01-22T09:04:00Z</dcterms:created>
  <dcterms:modified xsi:type="dcterms:W3CDTF">2014-01-22T09:04:00Z</dcterms:modified>
</cp:coreProperties>
</file>