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99" w:rsidRPr="008A1699" w:rsidRDefault="008A1699" w:rsidP="008A1699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Z028351-1</w:t>
      </w:r>
    </w:p>
    <w:p w:rsidR="008A1699" w:rsidRPr="008A1699" w:rsidRDefault="008A1699" w:rsidP="008A1699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</w:t>
      </w:r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>а участие в запросе</w:t>
      </w:r>
      <w:proofErr w:type="gramEnd"/>
      <w:r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</w:t>
      </w: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в электронной форме на право заключения договора на поставку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 </w:t>
      </w:r>
    </w:p>
    <w:p w:rsidR="008A1699" w:rsidRPr="008A1699" w:rsidRDefault="008A1699" w:rsidP="008A1699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A1699" w:rsidRPr="008A1699" w:rsidTr="008B41FE">
        <w:tc>
          <w:tcPr>
            <w:tcW w:w="5149" w:type="dxa"/>
            <w:hideMark/>
          </w:tcPr>
          <w:p w:rsidR="008A1699" w:rsidRPr="008A1699" w:rsidRDefault="008A1699" w:rsidP="008B41FE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8A1699" w:rsidRPr="008A1699" w:rsidRDefault="008A1699" w:rsidP="008B41FE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A1699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8A1699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8A1699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A1699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8A1699">
        <w:rPr>
          <w:rFonts w:ascii="Arial Narrow" w:hAnsi="Arial Narrow" w:cs="Times New Roman"/>
          <w:sz w:val="24"/>
          <w:szCs w:val="24"/>
          <w:lang w:eastAsia="ru-RU"/>
        </w:rPr>
        <w:t>. Дом-2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8A1699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8A1699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</w:t>
      </w:r>
      <w:r>
        <w:rPr>
          <w:rFonts w:ascii="Arial Narrow" w:hAnsi="Arial Narrow" w:cs="Times New Roman"/>
          <w:color w:val="000000"/>
          <w:sz w:val="24"/>
          <w:szCs w:val="24"/>
          <w:lang w:eastAsia="ar-SA"/>
        </w:rPr>
        <w:t>н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: право заключения договора на поставку канатов синтетических и изделий из них (номенклатурная группа № 1.94 - поставка канатов синтетических, растительных и изделий из них) для нужд ФГУП «Атомфлот» </w:t>
      </w:r>
    </w:p>
    <w:p w:rsidR="008A1699" w:rsidRPr="008A1699" w:rsidRDefault="008A1699" w:rsidP="008A1699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8A1699" w:rsidRPr="008A1699" w:rsidRDefault="008A1699" w:rsidP="008A1699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136 709 (Сто тридцать шесть тысяч семьсот девять) рублей 20 копеек, включая НДС. </w:t>
      </w:r>
    </w:p>
    <w:p w:rsidR="008A1699" w:rsidRPr="008A1699" w:rsidRDefault="008A1699" w:rsidP="008A1699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8A1699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 в электронной форме 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8A1699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8A1699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8A1699">
        <w:rPr>
          <w:rFonts w:ascii="Arial Narrow" w:hAnsi="Arial Narrow" w:cs="Times New Roman"/>
          <w:sz w:val="24"/>
          <w:szCs w:val="24"/>
          <w:lang w:eastAsia="ru-RU"/>
        </w:rPr>
        <w:t>, закупка №131227/0466/500,</w:t>
      </w:r>
      <w:r w:rsidRPr="008A1699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а так же на ЭТП </w:t>
      </w:r>
      <w:r>
        <w:rPr>
          <w:rFonts w:ascii="Arial Narrow" w:hAnsi="Arial Narrow" w:cs="Times New Roman"/>
          <w:sz w:val="24"/>
          <w:szCs w:val="24"/>
          <w:lang w:eastAsia="ru-RU"/>
        </w:rPr>
        <w:t>«</w:t>
      </w:r>
      <w:proofErr w:type="spellStart"/>
      <w:r w:rsidRPr="008A1699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8A1699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8A1699">
        <w:rPr>
          <w:rFonts w:ascii="Arial Narrow" w:hAnsi="Arial Narrow" w:cs="Times New Roman"/>
          <w:sz w:val="24"/>
          <w:szCs w:val="24"/>
          <w:lang w:eastAsia="ru-RU"/>
        </w:rPr>
        <w:t>. Дом-2</w:t>
      </w:r>
      <w:r>
        <w:rPr>
          <w:rFonts w:ascii="Arial Narrow" w:hAnsi="Arial Narrow" w:cs="Times New Roman"/>
          <w:sz w:val="24"/>
          <w:szCs w:val="24"/>
          <w:lang w:eastAsia="ru-RU"/>
        </w:rPr>
        <w:t>»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>, закупка № Z028351.</w:t>
      </w:r>
    </w:p>
    <w:p w:rsidR="008A1699" w:rsidRPr="008A1699" w:rsidRDefault="008A1699" w:rsidP="008A1699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8A1699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8A1699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«13» января 2014 года в 09:00:00 (время московское), по адресу: 183017, г. Мурманск-17, ФГУП «Атомфлот».</w:t>
      </w:r>
    </w:p>
    <w:p w:rsidR="008A1699" w:rsidRPr="008A1699" w:rsidRDefault="008A1699" w:rsidP="008A1699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A1699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управления судоремонтным производством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Ведущий экономист службы организации и сопровождения закупок </w:t>
            </w:r>
          </w:p>
        </w:tc>
      </w:tr>
    </w:tbl>
    <w:p w:rsidR="008A1699" w:rsidRPr="008A1699" w:rsidRDefault="008A1699" w:rsidP="008A1699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sz w:val="24"/>
          <w:szCs w:val="24"/>
          <w:lang w:eastAsia="ru-RU"/>
        </w:rPr>
        <w:t>Заседание проводится в присутствии 8 из 9 членов закупочной комиссии. Кворум имеется.</w:t>
      </w:r>
    </w:p>
    <w:p w:rsidR="008A1699" w:rsidRPr="008A1699" w:rsidRDefault="008A1699" w:rsidP="008A1699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8A1699" w:rsidRPr="008A1699" w:rsidRDefault="008A1699" w:rsidP="008A1699">
      <w:pPr>
        <w:pStyle w:val="aa"/>
        <w:spacing w:before="0" w:beforeAutospacing="0"/>
        <w:jc w:val="both"/>
        <w:rPr>
          <w:rFonts w:ascii="Arial Narrow" w:eastAsia="Times New Roman" w:hAnsi="Arial Narrow"/>
        </w:rPr>
      </w:pPr>
      <w:r w:rsidRPr="008A1699">
        <w:rPr>
          <w:rFonts w:ascii="Arial Narrow" w:eastAsia="Times New Roman" w:hAnsi="Arial Narrow"/>
        </w:rPr>
        <w:t>На момент окончания срока подачи заявок на уча</w:t>
      </w:r>
      <w:r>
        <w:rPr>
          <w:rFonts w:ascii="Arial Narrow" w:eastAsia="Times New Roman" w:hAnsi="Arial Narrow"/>
        </w:rPr>
        <w:t>стие в запросе цен</w:t>
      </w:r>
      <w:r w:rsidRPr="008A1699">
        <w:rPr>
          <w:rFonts w:ascii="Arial Narrow" w:eastAsia="Times New Roman" w:hAnsi="Arial Narrow"/>
        </w:rPr>
        <w:t xml:space="preserve"> на «10» января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8A1699" w:rsidRPr="008A1699" w:rsidTr="008B41F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стие в запросе цен</w:t>
            </w: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8A1699" w:rsidRPr="008A1699" w:rsidRDefault="008A1699" w:rsidP="008A1699">
      <w:pPr>
        <w:pStyle w:val="aa"/>
        <w:jc w:val="both"/>
        <w:rPr>
          <w:rFonts w:ascii="Arial Narrow" w:eastAsia="Times New Roman" w:hAnsi="Arial Narrow"/>
        </w:rPr>
      </w:pPr>
      <w:r w:rsidRPr="008A1699">
        <w:rPr>
          <w:rFonts w:ascii="Arial Narrow" w:eastAsia="Times New Roman" w:hAnsi="Arial Narrow"/>
        </w:rPr>
        <w:lastRenderedPageBreak/>
        <w:t>Результаты открытия доступа к поданным в форме электронных документов зая</w:t>
      </w:r>
      <w:r>
        <w:rPr>
          <w:rFonts w:ascii="Arial Narrow" w:eastAsia="Times New Roman" w:hAnsi="Arial Narrow"/>
        </w:rPr>
        <w:t>вкам на участие в запросе цен</w:t>
      </w:r>
      <w:r w:rsidRPr="008A1699">
        <w:rPr>
          <w:rFonts w:ascii="Arial Narrow" w:eastAsia="Times New Roman" w:hAnsi="Arial Narrow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24"/>
        <w:gridCol w:w="3287"/>
        <w:gridCol w:w="2603"/>
        <w:gridCol w:w="3238"/>
      </w:tblGrid>
      <w:tr w:rsidR="009E05E6" w:rsidRPr="008A1699" w:rsidTr="009E05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8B41F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E05E6" w:rsidRPr="008A1699" w:rsidTr="009E05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9E05E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60098988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9E05E6" w:rsidP="009E05E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Закрытое акционерное общество</w:t>
            </w:r>
            <w:r w:rsidR="008A1699"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8A1699"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Коррект</w:t>
            </w:r>
            <w:proofErr w:type="spellEnd"/>
            <w:r w:rsidR="008A1699"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Марин </w:t>
            </w:r>
            <w:proofErr w:type="spellStart"/>
            <w:r w:rsidR="008A1699"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Ентерпрайз</w:t>
            </w:r>
            <w:proofErr w:type="spellEnd"/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9E05E6" w:rsidRDefault="009E05E6" w:rsidP="009E05E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E05E6">
              <w:rPr>
                <w:rFonts w:ascii="Arial Narrow" w:hAnsi="Arial Narrow"/>
                <w:sz w:val="24"/>
                <w:szCs w:val="24"/>
              </w:rPr>
              <w:t xml:space="preserve">190020, Россия, </w:t>
            </w:r>
            <w:proofErr w:type="gramStart"/>
            <w:r w:rsidRPr="009E05E6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Pr="009E05E6">
              <w:rPr>
                <w:rFonts w:ascii="Arial Narrow" w:hAnsi="Arial Narrow"/>
                <w:sz w:val="24"/>
                <w:szCs w:val="24"/>
              </w:rPr>
              <w:t>. Санкт-Петербург, Рижский пр., 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9E05E6" w:rsidRDefault="009E05E6" w:rsidP="009E05E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E05E6">
              <w:rPr>
                <w:rFonts w:ascii="Arial Narrow" w:hAnsi="Arial Narrow"/>
                <w:sz w:val="24"/>
                <w:szCs w:val="24"/>
              </w:rPr>
              <w:t>135 526,68 (Сто тридцать пять тысяч пятьсот двадцать шесть) рублей 68 копеек</w:t>
            </w:r>
            <w:r>
              <w:rPr>
                <w:rFonts w:ascii="Arial Narrow" w:hAnsi="Arial Narrow"/>
                <w:sz w:val="24"/>
                <w:szCs w:val="24"/>
              </w:rPr>
              <w:t>,</w:t>
            </w:r>
            <w:r w:rsidRPr="009E05E6">
              <w:rPr>
                <w:rFonts w:ascii="Arial Narrow" w:hAnsi="Arial Narrow"/>
                <w:sz w:val="24"/>
                <w:szCs w:val="24"/>
              </w:rPr>
              <w:t xml:space="preserve"> с учетом НДС</w:t>
            </w:r>
          </w:p>
        </w:tc>
      </w:tr>
    </w:tbl>
    <w:p w:rsidR="008A1699" w:rsidRDefault="008A1699" w:rsidP="008A1699">
      <w:pPr>
        <w:pStyle w:val="aa"/>
        <w:jc w:val="both"/>
        <w:rPr>
          <w:rFonts w:ascii="Arial Narrow" w:eastAsia="Times New Roman" w:hAnsi="Arial Narrow"/>
        </w:rPr>
      </w:pPr>
      <w:proofErr w:type="gramStart"/>
      <w:r w:rsidRPr="008A1699">
        <w:rPr>
          <w:rFonts w:ascii="Arial Narrow" w:eastAsia="Times New Roman" w:hAnsi="Arial Narrow"/>
        </w:rPr>
        <w:t>В связи с тем, что по окончании срока подачи заявок на уча</w:t>
      </w:r>
      <w:r w:rsidR="009E05E6">
        <w:rPr>
          <w:rFonts w:ascii="Arial Narrow" w:eastAsia="Times New Roman" w:hAnsi="Arial Narrow"/>
        </w:rPr>
        <w:t>стие в запросе цен</w:t>
      </w:r>
      <w:r w:rsidRPr="008A1699">
        <w:rPr>
          <w:rFonts w:ascii="Arial Narrow" w:eastAsia="Times New Roman" w:hAnsi="Arial Narrow"/>
        </w:rPr>
        <w:t xml:space="preserve"> подана только одна заявка на уча</w:t>
      </w:r>
      <w:r w:rsidR="009E05E6">
        <w:rPr>
          <w:rFonts w:ascii="Arial Narrow" w:eastAsia="Times New Roman" w:hAnsi="Arial Narrow"/>
        </w:rPr>
        <w:t>стие в запросе цен</w:t>
      </w:r>
      <w:r w:rsidRPr="008A1699">
        <w:rPr>
          <w:rFonts w:ascii="Arial Narrow" w:eastAsia="Times New Roman" w:hAnsi="Arial Narrow"/>
        </w:rPr>
        <w:t xml:space="preserve">, в соответствии с </w:t>
      </w:r>
      <w:r w:rsidR="009E05E6">
        <w:rPr>
          <w:rFonts w:ascii="Arial Narrow" w:eastAsia="Times New Roman" w:hAnsi="Arial Narrow"/>
        </w:rPr>
        <w:t>п.13.5.1 (а)</w:t>
      </w:r>
      <w:r w:rsidRPr="008A1699">
        <w:rPr>
          <w:rFonts w:ascii="Arial Narrow" w:eastAsia="Times New Roman" w:hAnsi="Arial Narrow"/>
        </w:rPr>
        <w:t xml:space="preserve"> Единого отраслевого стандарта закупок Госкорпорации «Росатом», открытый запрос цен на Право заключения договора на поставку канатов синтетических и изделий из них (номенклатурная группа № 1.94 - поставка канатов синтетических, растительных и изделий</w:t>
      </w:r>
      <w:proofErr w:type="gramEnd"/>
      <w:r w:rsidRPr="008A1699">
        <w:rPr>
          <w:rFonts w:ascii="Arial Narrow" w:eastAsia="Times New Roman" w:hAnsi="Arial Narrow"/>
        </w:rPr>
        <w:t xml:space="preserve"> из них) для нужд ФГУП «Атомфлот» </w:t>
      </w:r>
      <w:proofErr w:type="gramStart"/>
      <w:r w:rsidRPr="008A1699">
        <w:rPr>
          <w:rFonts w:ascii="Arial Narrow" w:eastAsia="Times New Roman" w:hAnsi="Arial Narrow"/>
        </w:rPr>
        <w:t>признан</w:t>
      </w:r>
      <w:proofErr w:type="gramEnd"/>
      <w:r w:rsidRPr="008A1699">
        <w:rPr>
          <w:rFonts w:ascii="Arial Narrow" w:eastAsia="Times New Roman" w:hAnsi="Arial Narrow"/>
        </w:rPr>
        <w:t xml:space="preserve"> несостоявшимся. </w:t>
      </w:r>
    </w:p>
    <w:p w:rsidR="008A1699" w:rsidRPr="008A1699" w:rsidRDefault="008A1699" w:rsidP="008A1699">
      <w:pPr>
        <w:pStyle w:val="aa"/>
        <w:jc w:val="both"/>
        <w:rPr>
          <w:rFonts w:ascii="Arial Narrow" w:eastAsia="Times New Roman" w:hAnsi="Arial Narrow"/>
        </w:rPr>
      </w:pPr>
      <w:r w:rsidRPr="008A1699">
        <w:rPr>
          <w:rFonts w:ascii="Arial Narrow" w:eastAsia="Times New Roman" w:hAnsi="Arial Narrow"/>
        </w:rPr>
        <w:t xml:space="preserve">Согласно решению закупочной комиссии, заявка участника ЗАО </w:t>
      </w:r>
      <w:r w:rsidR="009E05E6">
        <w:rPr>
          <w:rFonts w:ascii="Arial Narrow" w:eastAsia="Times New Roman" w:hAnsi="Arial Narrow"/>
        </w:rPr>
        <w:t>«</w:t>
      </w:r>
      <w:proofErr w:type="spellStart"/>
      <w:r w:rsidRPr="008A1699">
        <w:rPr>
          <w:rFonts w:ascii="Arial Narrow" w:eastAsia="Times New Roman" w:hAnsi="Arial Narrow"/>
        </w:rPr>
        <w:t>Коррект</w:t>
      </w:r>
      <w:proofErr w:type="spellEnd"/>
      <w:r w:rsidRPr="008A1699">
        <w:rPr>
          <w:rFonts w:ascii="Arial Narrow" w:eastAsia="Times New Roman" w:hAnsi="Arial Narrow"/>
        </w:rPr>
        <w:t xml:space="preserve"> Марин </w:t>
      </w:r>
      <w:proofErr w:type="spellStart"/>
      <w:r w:rsidRPr="008A1699">
        <w:rPr>
          <w:rFonts w:ascii="Arial Narrow" w:eastAsia="Times New Roman" w:hAnsi="Arial Narrow"/>
        </w:rPr>
        <w:t>Ентерпрайз</w:t>
      </w:r>
      <w:proofErr w:type="spellEnd"/>
      <w:r w:rsidR="009E05E6">
        <w:rPr>
          <w:rFonts w:ascii="Arial Narrow" w:eastAsia="Times New Roman" w:hAnsi="Arial Narrow"/>
        </w:rPr>
        <w:t>»</w:t>
      </w:r>
      <w:r w:rsidRPr="008A1699">
        <w:rPr>
          <w:rFonts w:ascii="Arial Narrow" w:eastAsia="Times New Roman" w:hAnsi="Arial Narrow"/>
        </w:rPr>
        <w:t xml:space="preserve"> принята к рассмотрению. </w:t>
      </w:r>
    </w:p>
    <w:p w:rsidR="008A1699" w:rsidRPr="008A1699" w:rsidRDefault="008A1699" w:rsidP="008A1699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8A1699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9E05E6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</w:t>
            </w:r>
            <w:r w:rsidR="008A1699"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аместитель начальника управления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A1699" w:rsidRPr="008A1699" w:rsidTr="00416A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A1699" w:rsidRPr="008A1699" w:rsidTr="00416A51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A1699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1699" w:rsidRPr="008A1699" w:rsidRDefault="008A1699" w:rsidP="00416A51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B0959" w:rsidRPr="008A1699" w:rsidRDefault="008B0959">
      <w:pPr>
        <w:rPr>
          <w:rFonts w:ascii="Arial Narrow" w:hAnsi="Arial Narrow"/>
          <w:sz w:val="24"/>
          <w:szCs w:val="24"/>
        </w:rPr>
      </w:pPr>
    </w:p>
    <w:sectPr w:rsidR="008B0959" w:rsidRPr="008A1699" w:rsidSect="00416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A51" w:rsidRDefault="00A036A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7FED"/>
    <w:multiLevelType w:val="multilevel"/>
    <w:tmpl w:val="42762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1699"/>
    <w:rsid w:val="002C11E6"/>
    <w:rsid w:val="008A1699"/>
    <w:rsid w:val="008B0959"/>
    <w:rsid w:val="009E05E6"/>
    <w:rsid w:val="00A0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69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169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A1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A169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8A1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A169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8A169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A16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A16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03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36A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D7F1B-6D0F-4B3F-A3E0-279ECADF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712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2014-01-10T13:23:00Z</cp:lastPrinted>
  <dcterms:created xsi:type="dcterms:W3CDTF">2014-01-10T13:08:00Z</dcterms:created>
  <dcterms:modified xsi:type="dcterms:W3CDTF">2014-01-10T13:23:00Z</dcterms:modified>
</cp:coreProperties>
</file>