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54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282"/>
        <w:gridCol w:w="2000"/>
      </w:tblGrid>
      <w:tr w:rsidR="00987B67" w:rsidRPr="00773C52" w:rsidTr="00A70CF9">
        <w:tc>
          <w:tcPr>
            <w:tcW w:w="51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УТВЕРЖДАЮ</w:t>
            </w:r>
          </w:p>
          <w:p w:rsidR="00987B67" w:rsidRPr="00773C52" w:rsidRDefault="0099754F" w:rsidP="00694816">
            <w:pPr>
              <w:jc w:val="both"/>
              <w:rPr>
                <w:sz w:val="22"/>
                <w:szCs w:val="22"/>
              </w:rPr>
            </w:pPr>
            <w:r w:rsidRPr="00773C52">
              <w:rPr>
                <w:sz w:val="22"/>
                <w:szCs w:val="22"/>
              </w:rPr>
              <w:t>Организатор размещения заказа ОАО «ВНИИАЭС»</w:t>
            </w:r>
          </w:p>
          <w:p w:rsidR="00987B67" w:rsidRPr="00773C52" w:rsidRDefault="00855F81" w:rsidP="00694816">
            <w:pPr>
              <w:jc w:val="both"/>
              <w:rPr>
                <w:sz w:val="22"/>
                <w:szCs w:val="22"/>
              </w:rPr>
            </w:pPr>
            <w:r w:rsidRPr="00C0598B">
              <w:rPr>
                <w:sz w:val="22"/>
                <w:szCs w:val="22"/>
              </w:rPr>
              <w:t>начальник центра управления закупочной деятельностью</w:t>
            </w:r>
            <w:r w:rsidRPr="00773C52" w:rsidDel="00855F81">
              <w:rPr>
                <w:sz w:val="22"/>
                <w:szCs w:val="22"/>
              </w:rPr>
              <w:t xml:space="preserve"> </w:t>
            </w:r>
          </w:p>
        </w:tc>
      </w:tr>
      <w:tr w:rsidR="00987B67" w:rsidRPr="00773C52" w:rsidTr="00A70CF9">
        <w:tc>
          <w:tcPr>
            <w:tcW w:w="286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87B67" w:rsidRPr="00773C52" w:rsidRDefault="00987B67" w:rsidP="00694816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</w:tcPr>
          <w:p w:rsidR="00987B67" w:rsidRPr="00773C52" w:rsidRDefault="00855F81" w:rsidP="00694816">
            <w:pPr>
              <w:jc w:val="right"/>
              <w:rPr>
                <w:sz w:val="22"/>
                <w:szCs w:val="22"/>
              </w:rPr>
            </w:pPr>
            <w:proofErr w:type="spellStart"/>
            <w:r w:rsidRPr="00C0598B">
              <w:rPr>
                <w:sz w:val="22"/>
                <w:szCs w:val="22"/>
              </w:rPr>
              <w:t>Нужонков</w:t>
            </w:r>
            <w:proofErr w:type="spellEnd"/>
            <w:r w:rsidRPr="00C0598B">
              <w:rPr>
                <w:sz w:val="22"/>
                <w:szCs w:val="22"/>
              </w:rPr>
              <w:t xml:space="preserve"> М.А.</w:t>
            </w:r>
          </w:p>
        </w:tc>
      </w:tr>
    </w:tbl>
    <w:p w:rsidR="00CD61A4" w:rsidRPr="00773C52" w:rsidRDefault="00CD61A4" w:rsidP="00D15F5D">
      <w:pPr>
        <w:pStyle w:val="1"/>
        <w:spacing w:before="0"/>
        <w:ind w:left="0"/>
        <w:jc w:val="center"/>
        <w:rPr>
          <w:w w:val="100"/>
          <w:sz w:val="22"/>
          <w:szCs w:val="22"/>
        </w:rPr>
      </w:pPr>
    </w:p>
    <w:p w:rsidR="00987B67" w:rsidRPr="00773C52" w:rsidRDefault="00987B67" w:rsidP="00A1586D">
      <w:pPr>
        <w:jc w:val="center"/>
        <w:rPr>
          <w:b/>
          <w:sz w:val="22"/>
          <w:szCs w:val="22"/>
          <w:lang w:val="en-US"/>
        </w:rPr>
      </w:pPr>
    </w:p>
    <w:p w:rsidR="005B19BA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Протокол № </w:t>
      </w:r>
      <w:r w:rsidR="00221323">
        <w:rPr>
          <w:b/>
          <w:color w:val="000000" w:themeColor="text1"/>
          <w:sz w:val="22"/>
          <w:szCs w:val="22"/>
          <w:lang w:val="en-US"/>
        </w:rPr>
        <w:t>2</w:t>
      </w:r>
      <w:r w:rsidRPr="004947B6">
        <w:rPr>
          <w:b/>
          <w:color w:val="000000" w:themeColor="text1"/>
          <w:sz w:val="22"/>
          <w:szCs w:val="22"/>
        </w:rPr>
        <w:t>/</w:t>
      </w:r>
      <w:r w:rsidR="00527A03">
        <w:rPr>
          <w:b/>
          <w:color w:val="000000" w:themeColor="text1"/>
          <w:sz w:val="22"/>
          <w:szCs w:val="22"/>
        </w:rPr>
        <w:t>0</w:t>
      </w:r>
      <w:r w:rsidRPr="004947B6">
        <w:rPr>
          <w:b/>
          <w:color w:val="000000" w:themeColor="text1"/>
          <w:sz w:val="22"/>
          <w:szCs w:val="22"/>
        </w:rPr>
        <w:t>1/1</w:t>
      </w:r>
      <w:r w:rsidR="00F7652D">
        <w:rPr>
          <w:b/>
          <w:color w:val="000000" w:themeColor="text1"/>
          <w:sz w:val="22"/>
          <w:szCs w:val="22"/>
        </w:rPr>
        <w:t>4</w:t>
      </w:r>
      <w:r w:rsidRPr="004947B6">
        <w:rPr>
          <w:b/>
          <w:color w:val="000000" w:themeColor="text1"/>
          <w:sz w:val="22"/>
          <w:szCs w:val="22"/>
        </w:rPr>
        <w:t>-О</w:t>
      </w:r>
      <w:r w:rsidR="002614C5">
        <w:rPr>
          <w:b/>
          <w:color w:val="000000" w:themeColor="text1"/>
          <w:sz w:val="22"/>
          <w:szCs w:val="22"/>
        </w:rPr>
        <w:t>ЗП</w:t>
      </w:r>
      <w:r w:rsidRPr="004947B6">
        <w:rPr>
          <w:b/>
          <w:color w:val="000000" w:themeColor="text1"/>
          <w:sz w:val="22"/>
          <w:szCs w:val="22"/>
        </w:rPr>
        <w:t>/пр-</w:t>
      </w:r>
      <w:r w:rsidR="00C45378" w:rsidRPr="004947B6">
        <w:rPr>
          <w:b/>
          <w:color w:val="000000" w:themeColor="text1"/>
          <w:sz w:val="22"/>
          <w:szCs w:val="22"/>
        </w:rPr>
        <w:t>1</w:t>
      </w:r>
    </w:p>
    <w:p w:rsidR="00B00FA3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 xml:space="preserve">открытия доступа к заявкам открытого </w:t>
      </w:r>
      <w:r w:rsidR="002614C5">
        <w:rPr>
          <w:b/>
          <w:color w:val="000000" w:themeColor="text1"/>
          <w:sz w:val="22"/>
          <w:szCs w:val="22"/>
        </w:rPr>
        <w:t>запроса предложений</w:t>
      </w:r>
      <w:r w:rsidRPr="004947B6">
        <w:rPr>
          <w:b/>
          <w:color w:val="000000" w:themeColor="text1"/>
          <w:sz w:val="22"/>
          <w:szCs w:val="22"/>
        </w:rPr>
        <w:t xml:space="preserve"> в электронной форме</w:t>
      </w:r>
    </w:p>
    <w:p w:rsidR="001A78F8" w:rsidRPr="004947B6" w:rsidRDefault="003208CF" w:rsidP="005B19B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на тему:</w:t>
      </w:r>
    </w:p>
    <w:p w:rsidR="0077111A" w:rsidRPr="0077111A" w:rsidRDefault="003208CF" w:rsidP="0077111A">
      <w:pPr>
        <w:jc w:val="center"/>
        <w:rPr>
          <w:b/>
          <w:color w:val="000000" w:themeColor="text1"/>
          <w:sz w:val="22"/>
          <w:szCs w:val="22"/>
        </w:rPr>
      </w:pPr>
      <w:r w:rsidRPr="004947B6">
        <w:rPr>
          <w:b/>
          <w:color w:val="000000" w:themeColor="text1"/>
          <w:sz w:val="22"/>
          <w:szCs w:val="22"/>
        </w:rPr>
        <w:t>«</w:t>
      </w:r>
      <w:r w:rsidR="00A43BDC" w:rsidRPr="00A43BDC">
        <w:rPr>
          <w:b/>
          <w:color w:val="000000" w:themeColor="text1"/>
          <w:sz w:val="22"/>
          <w:szCs w:val="22"/>
        </w:rPr>
        <w:t>Поставка санитарно-гигиенических и хозяйственных товаров</w:t>
      </w:r>
      <w:r w:rsidR="0077111A">
        <w:rPr>
          <w:b/>
          <w:color w:val="000000" w:themeColor="text1"/>
          <w:sz w:val="22"/>
          <w:szCs w:val="22"/>
        </w:rPr>
        <w:t>»</w:t>
      </w:r>
    </w:p>
    <w:p w:rsidR="00927FAF" w:rsidRPr="008D0BC4" w:rsidRDefault="00927FAF" w:rsidP="008D0BC4">
      <w:pPr>
        <w:jc w:val="center"/>
        <w:rPr>
          <w:b/>
          <w:color w:val="000000" w:themeColor="text1"/>
          <w:sz w:val="22"/>
          <w:szCs w:val="22"/>
        </w:rPr>
      </w:pPr>
    </w:p>
    <w:p w:rsidR="007561D8" w:rsidRPr="008D0BC4" w:rsidRDefault="003208CF" w:rsidP="007561D8">
      <w:pPr>
        <w:jc w:val="center"/>
        <w:rPr>
          <w:b/>
          <w:color w:val="000000" w:themeColor="text1"/>
          <w:sz w:val="22"/>
          <w:szCs w:val="22"/>
        </w:rPr>
      </w:pPr>
      <w:r w:rsidRPr="008D0BC4">
        <w:rPr>
          <w:b/>
          <w:color w:val="000000" w:themeColor="text1"/>
          <w:sz w:val="22"/>
          <w:szCs w:val="22"/>
        </w:rPr>
        <w:t xml:space="preserve">(Извещение № </w:t>
      </w:r>
      <w:r w:rsidR="00221323" w:rsidRPr="00221323">
        <w:rPr>
          <w:b/>
          <w:color w:val="000000" w:themeColor="text1"/>
          <w:sz w:val="22"/>
          <w:szCs w:val="22"/>
        </w:rPr>
        <w:t>2/01/14-ОЗП</w:t>
      </w:r>
      <w:r w:rsidR="0077111A">
        <w:rPr>
          <w:b/>
          <w:color w:val="000000" w:themeColor="text1"/>
          <w:sz w:val="22"/>
          <w:szCs w:val="22"/>
        </w:rPr>
        <w:t xml:space="preserve"> </w:t>
      </w:r>
      <w:r w:rsidRPr="008D0BC4">
        <w:rPr>
          <w:b/>
          <w:color w:val="000000" w:themeColor="text1"/>
          <w:sz w:val="22"/>
          <w:szCs w:val="22"/>
        </w:rPr>
        <w:t xml:space="preserve">от </w:t>
      </w:r>
      <w:r w:rsidR="008D0BC4">
        <w:rPr>
          <w:b/>
          <w:color w:val="000000" w:themeColor="text1"/>
          <w:sz w:val="22"/>
          <w:szCs w:val="22"/>
        </w:rPr>
        <w:t>1</w:t>
      </w:r>
      <w:r w:rsidR="00221323">
        <w:rPr>
          <w:b/>
          <w:color w:val="000000" w:themeColor="text1"/>
          <w:sz w:val="22"/>
          <w:szCs w:val="22"/>
          <w:lang w:val="en-US"/>
        </w:rPr>
        <w:t>3</w:t>
      </w:r>
      <w:r w:rsidRPr="008D0BC4">
        <w:rPr>
          <w:b/>
          <w:color w:val="000000" w:themeColor="text1"/>
          <w:sz w:val="22"/>
          <w:szCs w:val="22"/>
        </w:rPr>
        <w:t>.</w:t>
      </w:r>
      <w:r w:rsidR="0077111A">
        <w:rPr>
          <w:b/>
          <w:color w:val="000000" w:themeColor="text1"/>
          <w:sz w:val="22"/>
          <w:szCs w:val="22"/>
        </w:rPr>
        <w:t>0</w:t>
      </w:r>
      <w:r w:rsidRPr="008D0BC4">
        <w:rPr>
          <w:b/>
          <w:color w:val="000000" w:themeColor="text1"/>
          <w:sz w:val="22"/>
          <w:szCs w:val="22"/>
        </w:rPr>
        <w:t>1.201</w:t>
      </w:r>
      <w:r w:rsidR="0077111A">
        <w:rPr>
          <w:b/>
          <w:color w:val="000000" w:themeColor="text1"/>
          <w:sz w:val="22"/>
          <w:szCs w:val="22"/>
        </w:rPr>
        <w:t>4</w:t>
      </w:r>
      <w:r w:rsidRPr="008D0BC4">
        <w:rPr>
          <w:b/>
          <w:color w:val="000000" w:themeColor="text1"/>
          <w:sz w:val="22"/>
          <w:szCs w:val="22"/>
        </w:rPr>
        <w:t xml:space="preserve"> г.)</w:t>
      </w:r>
    </w:p>
    <w:p w:rsidR="00096F7A" w:rsidRPr="004947B6" w:rsidRDefault="00096F7A" w:rsidP="008740D0">
      <w:pPr>
        <w:jc w:val="center"/>
        <w:rPr>
          <w:color w:val="000000" w:themeColor="text1"/>
          <w:sz w:val="22"/>
          <w:szCs w:val="2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6"/>
        <w:gridCol w:w="3295"/>
      </w:tblGrid>
      <w:tr w:rsidR="009B2B72" w:rsidRPr="004947B6" w:rsidTr="00517080">
        <w:trPr>
          <w:tblCellSpacing w:w="15" w:type="dxa"/>
        </w:trPr>
        <w:tc>
          <w:tcPr>
            <w:tcW w:w="0" w:type="auto"/>
            <w:vAlign w:val="center"/>
          </w:tcPr>
          <w:p w:rsidR="008A532A" w:rsidRDefault="003208CF">
            <w:pPr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>«</w:t>
            </w:r>
            <w:r w:rsidR="008D0BC4">
              <w:rPr>
                <w:color w:val="000000" w:themeColor="text1"/>
                <w:sz w:val="22"/>
                <w:szCs w:val="22"/>
              </w:rPr>
              <w:t>2</w:t>
            </w:r>
            <w:r w:rsidR="00C36117">
              <w:rPr>
                <w:color w:val="000000" w:themeColor="text1"/>
                <w:sz w:val="22"/>
                <w:szCs w:val="22"/>
                <w:lang w:val="en-US"/>
              </w:rPr>
              <w:t>8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» </w:t>
            </w:r>
            <w:r w:rsidR="00EC679E">
              <w:rPr>
                <w:color w:val="000000" w:themeColor="text1"/>
                <w:sz w:val="22"/>
                <w:szCs w:val="22"/>
              </w:rPr>
              <w:t>января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201</w:t>
            </w:r>
            <w:r w:rsidR="00EC679E">
              <w:rPr>
                <w:color w:val="000000" w:themeColor="text1"/>
                <w:sz w:val="22"/>
                <w:szCs w:val="22"/>
              </w:rPr>
              <w:t>4</w:t>
            </w:r>
            <w:r w:rsidRPr="004947B6">
              <w:rPr>
                <w:color w:val="000000" w:themeColor="text1"/>
                <w:sz w:val="22"/>
                <w:szCs w:val="22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4947B6" w:rsidRDefault="003208CF" w:rsidP="00517080">
            <w:pPr>
              <w:jc w:val="right"/>
              <w:rPr>
                <w:color w:val="000000" w:themeColor="text1"/>
                <w:sz w:val="22"/>
                <w:szCs w:val="22"/>
              </w:rPr>
            </w:pPr>
            <w:r w:rsidRPr="004947B6">
              <w:rPr>
                <w:color w:val="000000" w:themeColor="text1"/>
                <w:sz w:val="22"/>
                <w:szCs w:val="22"/>
              </w:rPr>
              <w:t xml:space="preserve">г. Москва </w:t>
            </w:r>
          </w:p>
        </w:tc>
      </w:tr>
    </w:tbl>
    <w:p w:rsidR="00096F7A" w:rsidRPr="004947B6" w:rsidRDefault="00096F7A" w:rsidP="004C384F">
      <w:pPr>
        <w:shd w:val="clear" w:color="auto" w:fill="FFFFFF"/>
        <w:ind w:firstLine="567"/>
        <w:jc w:val="both"/>
        <w:rPr>
          <w:b/>
          <w:iCs/>
          <w:color w:val="000000" w:themeColor="text1"/>
          <w:sz w:val="22"/>
          <w:szCs w:val="22"/>
        </w:rPr>
      </w:pPr>
    </w:p>
    <w:p w:rsidR="00E71272" w:rsidRPr="004947B6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color w:val="000000" w:themeColor="text1"/>
          <w:spacing w:val="-2"/>
          <w:sz w:val="22"/>
          <w:szCs w:val="22"/>
        </w:rPr>
        <w:t>1.</w:t>
      </w:r>
      <w:r>
        <w:rPr>
          <w:color w:val="000000" w:themeColor="text1"/>
          <w:spacing w:val="-2"/>
          <w:sz w:val="22"/>
          <w:szCs w:val="22"/>
        </w:rPr>
        <w:t xml:space="preserve"> </w:t>
      </w:r>
      <w:r>
        <w:rPr>
          <w:b/>
          <w:color w:val="000000" w:themeColor="text1"/>
          <w:spacing w:val="-2"/>
          <w:sz w:val="22"/>
          <w:szCs w:val="22"/>
        </w:rPr>
        <w:t xml:space="preserve">Наименование и реквизиты открытого </w:t>
      </w:r>
      <w:r w:rsidR="002614C5">
        <w:rPr>
          <w:b/>
          <w:color w:val="000000" w:themeColor="text1"/>
          <w:spacing w:val="-2"/>
          <w:sz w:val="22"/>
          <w:szCs w:val="22"/>
        </w:rPr>
        <w:t>запроса предложений</w:t>
      </w:r>
      <w:r>
        <w:rPr>
          <w:b/>
          <w:color w:val="000000" w:themeColor="text1"/>
          <w:spacing w:val="-2"/>
          <w:sz w:val="22"/>
          <w:szCs w:val="22"/>
        </w:rPr>
        <w:t xml:space="preserve"> в электронной форме</w:t>
      </w:r>
      <w:r>
        <w:rPr>
          <w:color w:val="000000" w:themeColor="text1"/>
          <w:spacing w:val="-2"/>
          <w:sz w:val="22"/>
          <w:szCs w:val="22"/>
        </w:rPr>
        <w:t xml:space="preserve"> (далее – закупка).</w:t>
      </w:r>
    </w:p>
    <w:p w:rsidR="0077111A" w:rsidRPr="0077111A" w:rsidRDefault="00EB71D6" w:rsidP="0077111A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color w:val="000000" w:themeColor="text1"/>
          <w:spacing w:val="-2"/>
          <w:sz w:val="22"/>
          <w:szCs w:val="22"/>
        </w:rPr>
        <w:t>Наименование закупки: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77111A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77111A" w:rsidRPr="0077111A">
        <w:rPr>
          <w:color w:val="000000" w:themeColor="text1"/>
          <w:spacing w:val="-2"/>
          <w:sz w:val="22"/>
          <w:szCs w:val="22"/>
        </w:rPr>
        <w:t>»</w:t>
      </w:r>
      <w:r w:rsidR="0077111A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www.zakupki.gov.ru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 xml:space="preserve"> и официальный сайт по закупкам атомной отрасли </w:t>
      </w:r>
      <w:proofErr w:type="spellStart"/>
      <w:r w:rsidRPr="004D5349">
        <w:rPr>
          <w:color w:val="000000" w:themeColor="text1"/>
          <w:spacing w:val="-2"/>
          <w:sz w:val="22"/>
          <w:szCs w:val="22"/>
        </w:rPr>
        <w:t>zakupki.rosatom.ru</w:t>
      </w:r>
      <w:proofErr w:type="spellEnd"/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B7113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государственном сайте</w:t>
      </w:r>
      <w:r w:rsidRPr="0028650E">
        <w:rPr>
          <w:color w:val="000000" w:themeColor="text1"/>
          <w:spacing w:val="-2"/>
          <w:sz w:val="22"/>
          <w:szCs w:val="22"/>
        </w:rPr>
        <w:t>:</w:t>
      </w:r>
      <w:r w:rsidR="0028650E" w:rsidRPr="0028650E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31400807831</w:t>
      </w:r>
      <w:r w:rsidR="002A7989" w:rsidRPr="002A7989">
        <w:rPr>
          <w:color w:val="000000" w:themeColor="text1"/>
          <w:spacing w:val="-2"/>
          <w:sz w:val="22"/>
          <w:szCs w:val="22"/>
        </w:rPr>
        <w:t xml:space="preserve"> 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Номер закупки на официальном сайте по закупкам атомной отрасли: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140113/0727/002</w:t>
      </w:r>
      <w:r w:rsidRPr="004D5349">
        <w:rPr>
          <w:color w:val="000000" w:themeColor="text1"/>
          <w:spacing w:val="-2"/>
          <w:sz w:val="22"/>
          <w:szCs w:val="22"/>
        </w:rPr>
        <w:t>.</w:t>
      </w:r>
    </w:p>
    <w:p w:rsidR="00E71272" w:rsidRPr="004D534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 xml:space="preserve">Электронная торговая площадка (далее – ЭТП), на которой проводится закупка: </w:t>
      </w:r>
      <w:r w:rsidR="00AC5F44">
        <w:rPr>
          <w:color w:val="000000" w:themeColor="text1"/>
          <w:spacing w:val="-2"/>
          <w:sz w:val="22"/>
          <w:szCs w:val="22"/>
        </w:rPr>
        <w:t>Аукционный конкурсный дом</w:t>
      </w:r>
      <w:r w:rsidRPr="004B7113">
        <w:rPr>
          <w:color w:val="000000" w:themeColor="text1"/>
          <w:spacing w:val="-2"/>
          <w:sz w:val="22"/>
          <w:szCs w:val="22"/>
        </w:rPr>
        <w:t xml:space="preserve"> по адресу 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www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a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k</w:t>
      </w:r>
      <w:r w:rsidR="00AC5F44" w:rsidRPr="00B9060F">
        <w:rPr>
          <w:color w:val="000000" w:themeColor="text1"/>
          <w:spacing w:val="-2"/>
          <w:sz w:val="22"/>
          <w:szCs w:val="22"/>
        </w:rPr>
        <w:t>-</w:t>
      </w:r>
      <w:r w:rsidR="00AC5F44">
        <w:rPr>
          <w:color w:val="000000" w:themeColor="text1"/>
          <w:spacing w:val="-2"/>
          <w:sz w:val="22"/>
          <w:szCs w:val="22"/>
          <w:lang w:val="en-US"/>
        </w:rPr>
        <w:t>d</w:t>
      </w:r>
      <w:r w:rsidRPr="004B7113">
        <w:rPr>
          <w:color w:val="000000" w:themeColor="text1"/>
          <w:spacing w:val="-2"/>
          <w:sz w:val="22"/>
          <w:szCs w:val="22"/>
        </w:rPr>
        <w:t>.</w:t>
      </w:r>
      <w:proofErr w:type="spellStart"/>
      <w:r w:rsidRPr="004B7113">
        <w:rPr>
          <w:color w:val="000000" w:themeColor="text1"/>
          <w:spacing w:val="-2"/>
          <w:sz w:val="22"/>
          <w:szCs w:val="22"/>
        </w:rPr>
        <w:t>ru</w:t>
      </w:r>
      <w:proofErr w:type="spellEnd"/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187489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D5349">
        <w:rPr>
          <w:color w:val="000000" w:themeColor="text1"/>
          <w:spacing w:val="-2"/>
          <w:sz w:val="22"/>
          <w:szCs w:val="22"/>
        </w:rPr>
        <w:t>Идентификационный номер на ЭТП:</w:t>
      </w:r>
      <w:r w:rsidRPr="004B7113">
        <w:rPr>
          <w:color w:val="000000" w:themeColor="text1"/>
          <w:spacing w:val="-2"/>
          <w:sz w:val="22"/>
          <w:szCs w:val="22"/>
        </w:rPr>
        <w:t xml:space="preserve"> </w:t>
      </w:r>
      <w:r w:rsidR="00221323" w:rsidRPr="00221323">
        <w:rPr>
          <w:color w:val="000000" w:themeColor="text1"/>
          <w:spacing w:val="-2"/>
          <w:sz w:val="22"/>
          <w:szCs w:val="22"/>
        </w:rPr>
        <w:t>R022898</w:t>
      </w:r>
      <w:r w:rsidRPr="004B7113">
        <w:rPr>
          <w:color w:val="000000" w:themeColor="text1"/>
          <w:spacing w:val="-2"/>
          <w:sz w:val="22"/>
          <w:szCs w:val="22"/>
        </w:rPr>
        <w:t>.</w:t>
      </w:r>
    </w:p>
    <w:p w:rsidR="00E71272" w:rsidRPr="00364C38" w:rsidRDefault="004F091E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4F091E">
        <w:rPr>
          <w:color w:val="000000" w:themeColor="text1"/>
          <w:spacing w:val="-2"/>
          <w:sz w:val="22"/>
          <w:szCs w:val="22"/>
        </w:rPr>
        <w:t>Заказчик/организатор размещения заказа: открытое акционерное общество «Всероссийский научно-</w:t>
      </w:r>
      <w:r w:rsidR="00EB71D6" w:rsidRPr="00364C38">
        <w:rPr>
          <w:color w:val="000000" w:themeColor="text1"/>
          <w:spacing w:val="-2"/>
          <w:sz w:val="22"/>
          <w:szCs w:val="22"/>
        </w:rPr>
        <w:t>исследовательский институт по эксплуатации атомных электростанций» (ОАО «ВНИИАЭС»).</w:t>
      </w:r>
    </w:p>
    <w:p w:rsidR="00E71272" w:rsidRPr="00364C38" w:rsidRDefault="00EB71D6" w:rsidP="00E42E68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364C38">
          <w:rPr>
            <w:color w:val="000000" w:themeColor="text1"/>
            <w:spacing w:val="-2"/>
            <w:sz w:val="22"/>
            <w:szCs w:val="22"/>
          </w:rPr>
          <w:t>109507, г</w:t>
        </w:r>
      </w:smartTag>
      <w:r w:rsidRPr="00364C38">
        <w:rPr>
          <w:color w:val="000000" w:themeColor="text1"/>
          <w:spacing w:val="-2"/>
          <w:sz w:val="22"/>
          <w:szCs w:val="22"/>
        </w:rPr>
        <w:t>. Москва, ул. Ферганская, д. 25.</w:t>
      </w:r>
    </w:p>
    <w:p w:rsidR="00067A9E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Начальная </w:t>
      </w:r>
      <w:r w:rsidR="00257DBD" w:rsidRPr="00715AD4">
        <w:rPr>
          <w:color w:val="000000" w:themeColor="text1"/>
          <w:spacing w:val="-2"/>
          <w:sz w:val="22"/>
          <w:szCs w:val="22"/>
        </w:rPr>
        <w:t xml:space="preserve">(максимальная) цена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2 529 042,34 (Два миллиона пятьсот двадцать девять тысяч сорок два рубля 34 коп.) в т.ч. НДС (18%) 385 786,11 коп.</w:t>
      </w:r>
    </w:p>
    <w:p w:rsidR="00067A9E" w:rsidRDefault="00EB71D6">
      <w:pPr>
        <w:ind w:firstLine="284"/>
        <w:jc w:val="both"/>
        <w:rPr>
          <w:b/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 xml:space="preserve">Срок исполнения договора: </w:t>
      </w:r>
      <w:r w:rsidR="00377449" w:rsidRPr="00377449">
        <w:rPr>
          <w:color w:val="000000" w:themeColor="text1"/>
          <w:spacing w:val="-2"/>
          <w:sz w:val="22"/>
          <w:szCs w:val="22"/>
        </w:rPr>
        <w:t>Товар поставляется в течение 1 (одного) года с момента заключения договора отдельными партиями по потребности и на основании заявок Заказчика в течениие5 (пяти) рабочих дней с момента получения такой заявки. Не заказанный Заказчиком Товар не поставляется.</w:t>
      </w:r>
    </w:p>
    <w:p w:rsidR="00715AD4" w:rsidRPr="00715AD4" w:rsidRDefault="00715AD4" w:rsidP="00715AD4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</w:p>
    <w:p w:rsidR="00C45378" w:rsidRPr="00715AD4" w:rsidRDefault="00EB71D6" w:rsidP="00257DBD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715AD4">
        <w:rPr>
          <w:color w:val="000000" w:themeColor="text1"/>
          <w:spacing w:val="-2"/>
          <w:sz w:val="22"/>
          <w:szCs w:val="22"/>
        </w:rPr>
        <w:t>Объем договора: согласно разделу 8 документации.</w:t>
      </w:r>
    </w:p>
    <w:p w:rsidR="008A532A" w:rsidRDefault="00FA766C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 w:rsidRPr="00FA766C">
        <w:rPr>
          <w:color w:val="000000" w:themeColor="text1"/>
          <w:spacing w:val="-2"/>
          <w:sz w:val="22"/>
          <w:szCs w:val="22"/>
        </w:rPr>
        <w:t xml:space="preserve">     </w:t>
      </w:r>
      <w:r w:rsidR="00E42E68" w:rsidRPr="00E42E68">
        <w:rPr>
          <w:color w:val="000000" w:themeColor="text1"/>
          <w:spacing w:val="-2"/>
          <w:sz w:val="22"/>
          <w:szCs w:val="22"/>
        </w:rPr>
        <w:t xml:space="preserve">        </w:t>
      </w:r>
    </w:p>
    <w:p w:rsidR="00885C41" w:rsidRPr="00A43BDC" w:rsidRDefault="00EB71D6" w:rsidP="00667DC6">
      <w:pPr>
        <w:ind w:firstLine="284"/>
        <w:jc w:val="both"/>
        <w:rPr>
          <w:sz w:val="22"/>
          <w:szCs w:val="22"/>
        </w:rPr>
      </w:pPr>
      <w:r w:rsidRPr="00364C38">
        <w:rPr>
          <w:color w:val="000000" w:themeColor="text1"/>
          <w:spacing w:val="-2"/>
          <w:sz w:val="22"/>
          <w:szCs w:val="22"/>
        </w:rPr>
        <w:t xml:space="preserve">2. </w:t>
      </w:r>
    </w:p>
    <w:p w:rsidR="00C36117" w:rsidRPr="00A43BDC" w:rsidRDefault="00C36117" w:rsidP="00917958">
      <w:pPr>
        <w:shd w:val="clear" w:color="auto" w:fill="FFFFFF"/>
        <w:ind w:firstLine="170"/>
        <w:jc w:val="both"/>
        <w:rPr>
          <w:sz w:val="22"/>
          <w:szCs w:val="22"/>
        </w:rPr>
      </w:pPr>
    </w:p>
    <w:p w:rsidR="0092591C" w:rsidRPr="004947B6" w:rsidRDefault="00EB71D6" w:rsidP="0092591C">
      <w:pPr>
        <w:ind w:firstLine="17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Заседание </w:t>
      </w:r>
      <w:r>
        <w:rPr>
          <w:bCs/>
          <w:color w:val="000000" w:themeColor="text1"/>
          <w:sz w:val="22"/>
          <w:szCs w:val="22"/>
        </w:rPr>
        <w:t>комиссии проводится</w:t>
      </w:r>
      <w:r>
        <w:rPr>
          <w:color w:val="000000" w:themeColor="text1"/>
          <w:sz w:val="22"/>
          <w:szCs w:val="22"/>
        </w:rPr>
        <w:t xml:space="preserve"> в 11-</w:t>
      </w:r>
      <w:r w:rsidR="00F34164">
        <w:rPr>
          <w:color w:val="000000" w:themeColor="text1"/>
          <w:sz w:val="22"/>
          <w:szCs w:val="22"/>
        </w:rPr>
        <w:t>0</w:t>
      </w:r>
      <w:r w:rsidR="00377449" w:rsidRPr="00377449">
        <w:rPr>
          <w:color w:val="000000" w:themeColor="text1"/>
          <w:sz w:val="22"/>
          <w:szCs w:val="22"/>
        </w:rPr>
        <w:t>1</w:t>
      </w:r>
      <w:r>
        <w:rPr>
          <w:color w:val="000000" w:themeColor="text1"/>
          <w:sz w:val="22"/>
          <w:szCs w:val="22"/>
        </w:rPr>
        <w:t xml:space="preserve"> (здесь и далее – время московское) «</w:t>
      </w:r>
      <w:r w:rsidR="00257DBD">
        <w:rPr>
          <w:color w:val="000000" w:themeColor="text1"/>
          <w:sz w:val="22"/>
          <w:szCs w:val="22"/>
        </w:rPr>
        <w:t>2</w:t>
      </w:r>
      <w:r w:rsidR="004F091E" w:rsidRPr="004F091E">
        <w:rPr>
          <w:color w:val="000000" w:themeColor="text1"/>
          <w:sz w:val="22"/>
          <w:szCs w:val="22"/>
        </w:rPr>
        <w:t>8</w:t>
      </w:r>
      <w:r>
        <w:rPr>
          <w:color w:val="000000" w:themeColor="text1"/>
          <w:sz w:val="22"/>
          <w:szCs w:val="22"/>
        </w:rPr>
        <w:t xml:space="preserve">» </w:t>
      </w:r>
      <w:r w:rsidR="00476367">
        <w:rPr>
          <w:color w:val="000000" w:themeColor="text1"/>
          <w:sz w:val="22"/>
          <w:szCs w:val="22"/>
        </w:rPr>
        <w:t>января</w:t>
      </w:r>
      <w:r>
        <w:rPr>
          <w:color w:val="000000" w:themeColor="text1"/>
          <w:sz w:val="22"/>
          <w:szCs w:val="22"/>
        </w:rPr>
        <w:t xml:space="preserve"> 201</w:t>
      </w:r>
      <w:r w:rsidR="00476367">
        <w:rPr>
          <w:color w:val="000000" w:themeColor="text1"/>
          <w:sz w:val="22"/>
          <w:szCs w:val="22"/>
        </w:rPr>
        <w:t>4</w:t>
      </w:r>
      <w:r>
        <w:rPr>
          <w:color w:val="000000" w:themeColor="text1"/>
          <w:sz w:val="22"/>
          <w:szCs w:val="22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>
          <w:rPr>
            <w:color w:val="000000" w:themeColor="text1"/>
            <w:sz w:val="22"/>
            <w:szCs w:val="22"/>
          </w:rPr>
          <w:t>109507, г</w:t>
        </w:r>
      </w:smartTag>
      <w:r>
        <w:rPr>
          <w:color w:val="000000" w:themeColor="text1"/>
          <w:sz w:val="22"/>
          <w:szCs w:val="22"/>
        </w:rPr>
        <w:t xml:space="preserve">. Москва, ул. Ферганская, д. 25 в присутствии </w:t>
      </w:r>
      <w:r w:rsidR="003A094B" w:rsidRPr="00165DB8">
        <w:rPr>
          <w:color w:val="000000" w:themeColor="text1"/>
          <w:sz w:val="22"/>
          <w:szCs w:val="22"/>
        </w:rPr>
        <w:t>5</w:t>
      </w:r>
      <w:r>
        <w:rPr>
          <w:color w:val="000000" w:themeColor="text1"/>
          <w:sz w:val="22"/>
          <w:szCs w:val="22"/>
        </w:rPr>
        <w:t xml:space="preserve"> членов комиссии. Кворум имеется, комиссия правомочна принимать решения по вопросам повестки заседания.</w:t>
      </w:r>
    </w:p>
    <w:p w:rsidR="00257DBD" w:rsidRDefault="00257DBD" w:rsidP="005F62EA">
      <w:pPr>
        <w:ind w:firstLine="170"/>
        <w:jc w:val="both"/>
        <w:rPr>
          <w:b/>
          <w:sz w:val="22"/>
          <w:szCs w:val="22"/>
        </w:rPr>
      </w:pPr>
    </w:p>
    <w:p w:rsidR="003301FE" w:rsidRPr="0077111A" w:rsidRDefault="00EB71D6" w:rsidP="003301FE">
      <w:pPr>
        <w:ind w:firstLine="284"/>
        <w:jc w:val="both"/>
        <w:rPr>
          <w:color w:val="000000" w:themeColor="text1"/>
          <w:spacing w:val="-2"/>
          <w:sz w:val="22"/>
          <w:szCs w:val="22"/>
        </w:rPr>
      </w:pPr>
      <w:r>
        <w:rPr>
          <w:b/>
          <w:sz w:val="22"/>
          <w:szCs w:val="22"/>
        </w:rPr>
        <w:t>Повестка заседания</w:t>
      </w:r>
      <w:r>
        <w:rPr>
          <w:sz w:val="22"/>
          <w:szCs w:val="22"/>
        </w:rPr>
        <w:t xml:space="preserve">: открытие доступа к заявкам по закупке на тему </w:t>
      </w:r>
      <w:r w:rsidR="003301FE" w:rsidRPr="0077111A">
        <w:rPr>
          <w:color w:val="000000" w:themeColor="text1"/>
          <w:spacing w:val="-2"/>
          <w:sz w:val="22"/>
          <w:szCs w:val="22"/>
        </w:rPr>
        <w:t>«</w:t>
      </w:r>
      <w:r w:rsidR="00F463DD" w:rsidRPr="00F463DD">
        <w:rPr>
          <w:color w:val="000000" w:themeColor="text1"/>
          <w:spacing w:val="-2"/>
          <w:sz w:val="22"/>
          <w:szCs w:val="22"/>
        </w:rPr>
        <w:t>Поставка санитарно-гигиенических и хозяйственных товаров</w:t>
      </w:r>
      <w:r w:rsidR="003301FE" w:rsidRPr="0077111A">
        <w:rPr>
          <w:color w:val="000000" w:themeColor="text1"/>
          <w:spacing w:val="-2"/>
          <w:sz w:val="22"/>
          <w:szCs w:val="22"/>
        </w:rPr>
        <w:t>»</w:t>
      </w:r>
      <w:r w:rsidR="003301FE">
        <w:rPr>
          <w:color w:val="000000" w:themeColor="text1"/>
          <w:spacing w:val="-2"/>
          <w:sz w:val="22"/>
          <w:szCs w:val="22"/>
        </w:rPr>
        <w:t>.</w:t>
      </w:r>
    </w:p>
    <w:p w:rsidR="00354108" w:rsidRPr="004947B6" w:rsidRDefault="00354108">
      <w:pPr>
        <w:ind w:firstLine="170"/>
        <w:jc w:val="both"/>
        <w:rPr>
          <w:sz w:val="22"/>
          <w:szCs w:val="22"/>
        </w:rPr>
      </w:pPr>
    </w:p>
    <w:p w:rsidR="00D54A08" w:rsidRPr="004947B6" w:rsidRDefault="00EB71D6" w:rsidP="00D54A08">
      <w:pPr>
        <w:shd w:val="clear" w:color="auto" w:fill="FFFFFF"/>
        <w:jc w:val="both"/>
        <w:rPr>
          <w:color w:val="000000" w:themeColor="text1"/>
          <w:sz w:val="22"/>
          <w:szCs w:val="22"/>
        </w:rPr>
      </w:pPr>
      <w:r>
        <w:rPr>
          <w:b/>
          <w:sz w:val="22"/>
          <w:szCs w:val="22"/>
        </w:rPr>
        <w:t>3.</w:t>
      </w:r>
      <w:r>
        <w:rPr>
          <w:sz w:val="22"/>
          <w:szCs w:val="22"/>
        </w:rPr>
        <w:t xml:space="preserve"> До окончания срока подачи заявок </w:t>
      </w:r>
      <w:r w:rsidR="005512CD">
        <w:rPr>
          <w:sz w:val="22"/>
          <w:szCs w:val="22"/>
        </w:rPr>
        <w:t>поступило четыре  заявки</w:t>
      </w:r>
      <w:r>
        <w:rPr>
          <w:sz w:val="22"/>
          <w:szCs w:val="22"/>
        </w:rPr>
        <w:t xml:space="preserve">, сведения о </w:t>
      </w:r>
      <w:r w:rsidR="005512CD">
        <w:rPr>
          <w:sz w:val="22"/>
          <w:szCs w:val="22"/>
        </w:rPr>
        <w:t xml:space="preserve">которых </w:t>
      </w:r>
      <w:r>
        <w:rPr>
          <w:sz w:val="22"/>
          <w:szCs w:val="22"/>
        </w:rPr>
        <w:t>приведены в таблице 1</w:t>
      </w:r>
      <w:r>
        <w:rPr>
          <w:color w:val="000000" w:themeColor="text1"/>
          <w:sz w:val="22"/>
          <w:szCs w:val="22"/>
        </w:rPr>
        <w:t>.</w:t>
      </w:r>
    </w:p>
    <w:p w:rsidR="00D54A08" w:rsidRPr="004947B6" w:rsidRDefault="00EB71D6" w:rsidP="00D54A08">
      <w:pPr>
        <w:shd w:val="clear" w:color="auto" w:fill="FFFFFF"/>
        <w:ind w:firstLine="284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Таблица 1 –Предложения участников закупки в порядке поступления</w:t>
      </w:r>
    </w:p>
    <w:tbl>
      <w:tblPr>
        <w:tblW w:w="475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425"/>
        <w:gridCol w:w="3288"/>
        <w:gridCol w:w="1701"/>
        <w:gridCol w:w="3800"/>
      </w:tblGrid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№</w:t>
            </w:r>
          </w:p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proofErr w:type="spellStart"/>
            <w:proofErr w:type="gram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  <w:proofErr w:type="gramEnd"/>
            <w:r w:rsidRPr="00A361D1">
              <w:rPr>
                <w:color w:val="000000" w:themeColor="text1"/>
                <w:sz w:val="22"/>
                <w:szCs w:val="22"/>
              </w:rPr>
              <w:t>/</w:t>
            </w:r>
            <w:proofErr w:type="spellStart"/>
            <w:r w:rsidRPr="00A361D1">
              <w:rPr>
                <w:color w:val="000000" w:themeColor="text1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84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Наименование участника</w:t>
            </w:r>
          </w:p>
        </w:tc>
        <w:tc>
          <w:tcPr>
            <w:tcW w:w="923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ИНН участника</w:t>
            </w:r>
          </w:p>
        </w:tc>
        <w:tc>
          <w:tcPr>
            <w:tcW w:w="2062" w:type="pct"/>
            <w:vAlign w:val="center"/>
          </w:tcPr>
          <w:p w:rsidR="00D54A08" w:rsidRPr="00A361D1" w:rsidRDefault="00EB71D6" w:rsidP="003C3DB4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361D1">
              <w:rPr>
                <w:color w:val="000000" w:themeColor="text1"/>
                <w:sz w:val="22"/>
                <w:szCs w:val="22"/>
              </w:rPr>
              <w:t>Цена заявки участника</w:t>
            </w:r>
          </w:p>
        </w:tc>
      </w:tr>
      <w:tr w:rsidR="00D54A08" w:rsidRPr="00A361D1" w:rsidTr="00476367">
        <w:trPr>
          <w:trHeight w:val="499"/>
        </w:trPr>
        <w:tc>
          <w:tcPr>
            <w:tcW w:w="231" w:type="pct"/>
            <w:vAlign w:val="center"/>
          </w:tcPr>
          <w:p w:rsidR="00D54A08" w:rsidRPr="00A361D1" w:rsidRDefault="00EB71D6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A361D1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Торговый Дом «Виконт</w:t>
            </w:r>
            <w:r>
              <w:t>»</w:t>
            </w:r>
          </w:p>
          <w:p w:rsidR="00D16DE3" w:rsidRPr="003301FE" w:rsidRDefault="00D16DE3" w:rsidP="003301FE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923" w:type="pct"/>
            <w:vAlign w:val="center"/>
          </w:tcPr>
          <w:p w:rsidR="00D16DE3" w:rsidRPr="00A361D1" w:rsidRDefault="00B2098B" w:rsidP="0002427D">
            <w:pPr>
              <w:ind w:left="113"/>
              <w:jc w:val="center"/>
              <w:rPr>
                <w:color w:val="000000" w:themeColor="text1"/>
                <w:sz w:val="22"/>
                <w:szCs w:val="22"/>
              </w:rPr>
            </w:pPr>
            <w:r w:rsidRPr="00B2098B">
              <w:t>7825706618</w:t>
            </w:r>
          </w:p>
        </w:tc>
        <w:tc>
          <w:tcPr>
            <w:tcW w:w="2062" w:type="pct"/>
            <w:vAlign w:val="center"/>
          </w:tcPr>
          <w:p w:rsidR="00067A9E" w:rsidRDefault="00B2098B">
            <w:pPr>
              <w:jc w:val="center"/>
            </w:pPr>
            <w:r w:rsidRPr="00B2098B">
              <w:t>1 668 225 с НДС</w:t>
            </w:r>
          </w:p>
          <w:p w:rsidR="00067A9E" w:rsidRDefault="00067A9E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2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Компания "Новый Диалог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7719599918</w:t>
            </w:r>
          </w:p>
        </w:tc>
        <w:tc>
          <w:tcPr>
            <w:tcW w:w="2062" w:type="pct"/>
            <w:vAlign w:val="center"/>
          </w:tcPr>
          <w:p w:rsidR="00067A9E" w:rsidRDefault="00B2098B">
            <w:pPr>
              <w:jc w:val="center"/>
            </w:pPr>
            <w:r w:rsidRPr="00B2098B">
              <w:t>1 839 455,15 с НДС</w:t>
            </w: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784" w:type="pct"/>
            <w:vAlign w:val="center"/>
          </w:tcPr>
          <w:p w:rsidR="00B2098B" w:rsidRDefault="00B2098B" w:rsidP="003301FE">
            <w:pPr>
              <w:ind w:left="113"/>
              <w:jc w:val="center"/>
              <w:rPr>
                <w:lang w:val="en-US"/>
              </w:rPr>
            </w:pPr>
            <w:r>
              <w:t>ООО «</w:t>
            </w:r>
            <w:r w:rsidRPr="00B2098B">
              <w:t>ХИМХОЗСТРОЙ</w:t>
            </w:r>
            <w:r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>7718945410</w:t>
            </w:r>
          </w:p>
        </w:tc>
        <w:tc>
          <w:tcPr>
            <w:tcW w:w="2062" w:type="pct"/>
            <w:vAlign w:val="center"/>
          </w:tcPr>
          <w:p w:rsidR="00067A9E" w:rsidRDefault="00B2098B">
            <w:pPr>
              <w:jc w:val="center"/>
            </w:pPr>
            <w:r w:rsidRPr="00B2098B">
              <w:t>2 095 200,57 с НДС</w:t>
            </w:r>
          </w:p>
          <w:p w:rsidR="00067A9E" w:rsidRDefault="00067A9E">
            <w:pPr>
              <w:jc w:val="center"/>
            </w:pPr>
          </w:p>
        </w:tc>
      </w:tr>
      <w:tr w:rsidR="00B2098B" w:rsidRPr="00A361D1" w:rsidTr="00476367">
        <w:trPr>
          <w:trHeight w:val="499"/>
        </w:trPr>
        <w:tc>
          <w:tcPr>
            <w:tcW w:w="231" w:type="pct"/>
            <w:vAlign w:val="center"/>
          </w:tcPr>
          <w:p w:rsidR="00B2098B" w:rsidRPr="00A361D1" w:rsidRDefault="00B2098B" w:rsidP="008B4AB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784" w:type="pct"/>
            <w:vAlign w:val="center"/>
          </w:tcPr>
          <w:p w:rsidR="00067A9E" w:rsidRDefault="00377449">
            <w:pPr>
              <w:ind w:left="113"/>
              <w:jc w:val="center"/>
            </w:pPr>
            <w:r w:rsidRPr="00377449">
              <w:t>О</w:t>
            </w:r>
            <w:r>
              <w:t xml:space="preserve">ОО </w:t>
            </w:r>
            <w:r w:rsidR="00B2098B">
              <w:t>«</w:t>
            </w:r>
            <w:proofErr w:type="spellStart"/>
            <w:r w:rsidRPr="00377449">
              <w:t>Хозбытхим</w:t>
            </w:r>
            <w:proofErr w:type="spellEnd"/>
            <w:r w:rsidR="00B2098B">
              <w:t>»</w:t>
            </w:r>
          </w:p>
        </w:tc>
        <w:tc>
          <w:tcPr>
            <w:tcW w:w="923" w:type="pct"/>
            <w:vAlign w:val="center"/>
          </w:tcPr>
          <w:p w:rsidR="00B2098B" w:rsidDel="00B2098B" w:rsidRDefault="00B2098B" w:rsidP="0002427D">
            <w:pPr>
              <w:ind w:left="113"/>
              <w:jc w:val="center"/>
            </w:pPr>
            <w:r w:rsidRPr="00B2098B">
              <w:t xml:space="preserve">7709848080      </w:t>
            </w:r>
          </w:p>
        </w:tc>
        <w:tc>
          <w:tcPr>
            <w:tcW w:w="2062" w:type="pct"/>
            <w:vAlign w:val="center"/>
          </w:tcPr>
          <w:p w:rsidR="00067A9E" w:rsidRDefault="00B2098B">
            <w:pPr>
              <w:jc w:val="center"/>
            </w:pPr>
            <w:r w:rsidRPr="00B2098B">
              <w:t>1 581 417,04 с НДС</w:t>
            </w:r>
          </w:p>
        </w:tc>
      </w:tr>
    </w:tbl>
    <w:p w:rsidR="00257DBD" w:rsidRDefault="00257DBD">
      <w:pPr>
        <w:jc w:val="both"/>
        <w:rPr>
          <w:b/>
          <w:color w:val="000000" w:themeColor="text1"/>
          <w:sz w:val="22"/>
          <w:szCs w:val="22"/>
        </w:rPr>
      </w:pPr>
    </w:p>
    <w:p w:rsidR="0079446C" w:rsidRDefault="00EB71D6">
      <w:pPr>
        <w:jc w:val="both"/>
        <w:rPr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>4.</w:t>
      </w:r>
      <w:r>
        <w:rPr>
          <w:color w:val="000000" w:themeColor="text1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К</w:t>
      </w:r>
      <w:r>
        <w:rPr>
          <w:sz w:val="22"/>
          <w:szCs w:val="22"/>
        </w:rPr>
        <w:t xml:space="preserve">омиссия </w:t>
      </w:r>
      <w:r>
        <w:rPr>
          <w:color w:val="000000" w:themeColor="text1"/>
          <w:sz w:val="22"/>
          <w:szCs w:val="22"/>
        </w:rPr>
        <w:t xml:space="preserve"> приняла решение:</w:t>
      </w:r>
    </w:p>
    <w:p w:rsidR="00257DBD" w:rsidRDefault="00257DBD">
      <w:pPr>
        <w:jc w:val="both"/>
        <w:rPr>
          <w:color w:val="000000" w:themeColor="text1"/>
          <w:sz w:val="22"/>
          <w:szCs w:val="22"/>
        </w:rPr>
      </w:pPr>
    </w:p>
    <w:p w:rsidR="0079446C" w:rsidRDefault="0083040C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4.</w:t>
      </w:r>
      <w:r w:rsidR="00235CDB">
        <w:rPr>
          <w:color w:val="000000" w:themeColor="text1"/>
          <w:sz w:val="22"/>
          <w:szCs w:val="22"/>
        </w:rPr>
        <w:t>1</w:t>
      </w:r>
      <w:r>
        <w:rPr>
          <w:color w:val="000000" w:themeColor="text1"/>
          <w:sz w:val="22"/>
          <w:szCs w:val="22"/>
        </w:rPr>
        <w:t xml:space="preserve">. </w:t>
      </w:r>
      <w:r w:rsidR="007A1354">
        <w:rPr>
          <w:color w:val="000000" w:themeColor="text1"/>
          <w:sz w:val="22"/>
          <w:szCs w:val="22"/>
        </w:rPr>
        <w:t xml:space="preserve">провести рассмотрение </w:t>
      </w:r>
      <w:r w:rsidR="00165DB8">
        <w:rPr>
          <w:color w:val="000000" w:themeColor="text1"/>
          <w:sz w:val="22"/>
          <w:szCs w:val="22"/>
        </w:rPr>
        <w:t xml:space="preserve">заявки  </w:t>
      </w:r>
      <w:r w:rsidR="007A1354">
        <w:rPr>
          <w:color w:val="000000" w:themeColor="text1"/>
          <w:sz w:val="22"/>
          <w:szCs w:val="22"/>
        </w:rPr>
        <w:t>не позднее «</w:t>
      </w:r>
      <w:r w:rsidR="00C36117">
        <w:rPr>
          <w:color w:val="000000" w:themeColor="text1"/>
          <w:sz w:val="22"/>
          <w:szCs w:val="22"/>
        </w:rPr>
        <w:t>0</w:t>
      </w:r>
      <w:r w:rsidR="00235CDB">
        <w:rPr>
          <w:color w:val="000000" w:themeColor="text1"/>
          <w:sz w:val="22"/>
          <w:szCs w:val="22"/>
        </w:rPr>
        <w:t>4</w:t>
      </w:r>
      <w:r w:rsidR="007A1354">
        <w:rPr>
          <w:color w:val="000000" w:themeColor="text1"/>
          <w:sz w:val="22"/>
          <w:szCs w:val="22"/>
        </w:rPr>
        <w:t xml:space="preserve">» </w:t>
      </w:r>
      <w:r w:rsidR="00C36117">
        <w:rPr>
          <w:color w:val="000000" w:themeColor="text1"/>
          <w:sz w:val="22"/>
          <w:szCs w:val="22"/>
        </w:rPr>
        <w:t xml:space="preserve">февраля </w:t>
      </w:r>
      <w:r w:rsidR="007A1354">
        <w:rPr>
          <w:color w:val="000000" w:themeColor="text1"/>
          <w:sz w:val="22"/>
          <w:szCs w:val="22"/>
        </w:rPr>
        <w:t>201</w:t>
      </w:r>
      <w:r w:rsidR="00DB2071">
        <w:rPr>
          <w:color w:val="000000" w:themeColor="text1"/>
          <w:sz w:val="22"/>
          <w:szCs w:val="22"/>
        </w:rPr>
        <w:t>4</w:t>
      </w:r>
      <w:r w:rsidR="007A1354">
        <w:rPr>
          <w:color w:val="000000" w:themeColor="text1"/>
          <w:sz w:val="22"/>
          <w:szCs w:val="22"/>
        </w:rPr>
        <w:t xml:space="preserve"> г.</w:t>
      </w:r>
    </w:p>
    <w:p w:rsidR="0083040C" w:rsidRDefault="0083040C" w:rsidP="002842B7">
      <w:pPr>
        <w:jc w:val="both"/>
        <w:rPr>
          <w:bCs/>
          <w:color w:val="000000" w:themeColor="text1"/>
          <w:sz w:val="22"/>
          <w:szCs w:val="22"/>
        </w:rPr>
      </w:pPr>
    </w:p>
    <w:p w:rsidR="002842B7" w:rsidRPr="004947B6" w:rsidRDefault="00EB71D6" w:rsidP="002842B7">
      <w:pPr>
        <w:jc w:val="both"/>
        <w:rPr>
          <w:bCs/>
          <w:iCs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>Заседание комиссии окончено в 11-</w:t>
      </w:r>
      <w:r w:rsidR="00F34164">
        <w:rPr>
          <w:bCs/>
          <w:color w:val="000000" w:themeColor="text1"/>
          <w:sz w:val="22"/>
          <w:szCs w:val="22"/>
        </w:rPr>
        <w:t>0</w:t>
      </w:r>
      <w:r w:rsidR="00065EF5">
        <w:rPr>
          <w:bCs/>
          <w:color w:val="000000" w:themeColor="text1"/>
          <w:sz w:val="22"/>
          <w:szCs w:val="22"/>
        </w:rPr>
        <w:t>4</w:t>
      </w:r>
      <w:r>
        <w:rPr>
          <w:bCs/>
          <w:color w:val="000000" w:themeColor="text1"/>
          <w:sz w:val="22"/>
          <w:szCs w:val="22"/>
        </w:rPr>
        <w:t xml:space="preserve"> «</w:t>
      </w:r>
      <w:r w:rsidR="0083040C">
        <w:rPr>
          <w:bCs/>
          <w:color w:val="000000" w:themeColor="text1"/>
          <w:sz w:val="22"/>
          <w:szCs w:val="22"/>
        </w:rPr>
        <w:t>2</w:t>
      </w:r>
      <w:r w:rsidR="00065EF5">
        <w:rPr>
          <w:bCs/>
          <w:color w:val="000000" w:themeColor="text1"/>
          <w:sz w:val="22"/>
          <w:szCs w:val="22"/>
        </w:rPr>
        <w:t>8</w:t>
      </w:r>
      <w:r>
        <w:rPr>
          <w:bCs/>
          <w:color w:val="000000" w:themeColor="text1"/>
          <w:sz w:val="22"/>
          <w:szCs w:val="22"/>
        </w:rPr>
        <w:t xml:space="preserve">» </w:t>
      </w:r>
      <w:r w:rsidR="00802027">
        <w:rPr>
          <w:bCs/>
          <w:color w:val="000000" w:themeColor="text1"/>
          <w:sz w:val="22"/>
          <w:szCs w:val="22"/>
        </w:rPr>
        <w:t>января</w:t>
      </w:r>
      <w:r>
        <w:rPr>
          <w:bCs/>
          <w:color w:val="000000" w:themeColor="text1"/>
          <w:sz w:val="22"/>
          <w:szCs w:val="22"/>
        </w:rPr>
        <w:t xml:space="preserve"> </w:t>
      </w:r>
      <w:r>
        <w:rPr>
          <w:bCs/>
          <w:iCs/>
          <w:color w:val="000000" w:themeColor="text1"/>
          <w:sz w:val="22"/>
          <w:szCs w:val="22"/>
        </w:rPr>
        <w:t>201</w:t>
      </w:r>
      <w:r w:rsidR="00802027">
        <w:rPr>
          <w:bCs/>
          <w:iCs/>
          <w:color w:val="000000" w:themeColor="text1"/>
          <w:sz w:val="22"/>
          <w:szCs w:val="22"/>
        </w:rPr>
        <w:t>4</w:t>
      </w:r>
      <w:r>
        <w:rPr>
          <w:bCs/>
          <w:iCs/>
          <w:color w:val="000000" w:themeColor="text1"/>
          <w:sz w:val="22"/>
          <w:szCs w:val="22"/>
        </w:rPr>
        <w:t xml:space="preserve"> </w:t>
      </w:r>
      <w:r>
        <w:rPr>
          <w:bCs/>
          <w:color w:val="000000" w:themeColor="text1"/>
          <w:sz w:val="22"/>
          <w:szCs w:val="22"/>
        </w:rPr>
        <w:t xml:space="preserve">г. </w:t>
      </w:r>
      <w:r>
        <w:rPr>
          <w:color w:val="000000" w:themeColor="text1"/>
          <w:sz w:val="22"/>
          <w:szCs w:val="22"/>
        </w:rPr>
        <w:t>Настоящий</w:t>
      </w:r>
      <w:r>
        <w:rPr>
          <w:bCs/>
          <w:iCs/>
          <w:color w:val="000000" w:themeColor="text1"/>
          <w:sz w:val="22"/>
          <w:szCs w:val="22"/>
        </w:rPr>
        <w:t xml:space="preserve"> протокол подлежит размещению на официальном сайте</w:t>
      </w:r>
      <w:r>
        <w:rPr>
          <w:bCs/>
          <w:iCs/>
          <w:sz w:val="22"/>
          <w:szCs w:val="22"/>
        </w:rPr>
        <w:t xml:space="preserve"> и на ЭТП.</w:t>
      </w:r>
    </w:p>
    <w:p w:rsidR="00A117F2" w:rsidRDefault="00A117F2" w:rsidP="00667DC6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2"/>
          <w:szCs w:val="22"/>
        </w:rPr>
      </w:pPr>
    </w:p>
    <w:sectPr w:rsidR="00A117F2" w:rsidSect="00BD3966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A78" w:rsidRDefault="008C0A78">
      <w:r>
        <w:separator/>
      </w:r>
    </w:p>
  </w:endnote>
  <w:endnote w:type="continuationSeparator" w:id="0">
    <w:p w:rsidR="008C0A78" w:rsidRDefault="008C0A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67A9E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A78" w:rsidRDefault="008C0A78">
      <w:r>
        <w:separator/>
      </w:r>
    </w:p>
  </w:footnote>
  <w:footnote w:type="continuationSeparator" w:id="0">
    <w:p w:rsidR="008C0A78" w:rsidRDefault="008C0A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067A9E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349005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2">
    <w:nsid w:val="03F20CA0"/>
    <w:multiLevelType w:val="hybridMultilevel"/>
    <w:tmpl w:val="1348183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7626364"/>
    <w:multiLevelType w:val="hybridMultilevel"/>
    <w:tmpl w:val="82CA0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6F3687"/>
    <w:multiLevelType w:val="hybridMultilevel"/>
    <w:tmpl w:val="062AE0B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C9B5B1E"/>
    <w:multiLevelType w:val="hybridMultilevel"/>
    <w:tmpl w:val="CFC2F1E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AB7EE9"/>
    <w:multiLevelType w:val="hybridMultilevel"/>
    <w:tmpl w:val="04A69F08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4DE4E98"/>
    <w:multiLevelType w:val="hybridMultilevel"/>
    <w:tmpl w:val="F634F53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A70D9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8"/>
        <w:szCs w:val="28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4FE1BD8"/>
    <w:multiLevelType w:val="multilevel"/>
    <w:tmpl w:val="63B6A4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19F91EBC"/>
    <w:multiLevelType w:val="hybridMultilevel"/>
    <w:tmpl w:val="ABCAFA82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13">
    <w:nsid w:val="20A45B97"/>
    <w:multiLevelType w:val="hybridMultilevel"/>
    <w:tmpl w:val="D304C3EC"/>
    <w:lvl w:ilvl="0" w:tplc="0419000D">
      <w:start w:val="1"/>
      <w:numFmt w:val="bullet"/>
      <w:lvlText w:val=""/>
      <w:lvlJc w:val="left"/>
      <w:pPr>
        <w:ind w:left="8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>
    <w:nsid w:val="21EF129D"/>
    <w:multiLevelType w:val="hybridMultilevel"/>
    <w:tmpl w:val="A290F54C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30E0277"/>
    <w:multiLevelType w:val="hybridMultilevel"/>
    <w:tmpl w:val="5F34DFB8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  <w:rPr>
        <w:rFonts w:cs="Times New Roman"/>
      </w:rPr>
    </w:lvl>
  </w:abstractNum>
  <w:abstractNum w:abstractNumId="16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B31BDF"/>
    <w:multiLevelType w:val="hybridMultilevel"/>
    <w:tmpl w:val="B79085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9">
    <w:nsid w:val="35733825"/>
    <w:multiLevelType w:val="hybridMultilevel"/>
    <w:tmpl w:val="75D86C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981E95"/>
    <w:multiLevelType w:val="hybridMultilevel"/>
    <w:tmpl w:val="F2ECC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0E55F89"/>
    <w:multiLevelType w:val="hybridMultilevel"/>
    <w:tmpl w:val="88A45D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E6117B"/>
    <w:multiLevelType w:val="hybridMultilevel"/>
    <w:tmpl w:val="96F82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D8367A"/>
    <w:multiLevelType w:val="hybridMultilevel"/>
    <w:tmpl w:val="39249D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CE82225"/>
    <w:multiLevelType w:val="hybridMultilevel"/>
    <w:tmpl w:val="956608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AB3968"/>
    <w:multiLevelType w:val="hybridMultilevel"/>
    <w:tmpl w:val="843EC0A2"/>
    <w:lvl w:ilvl="0" w:tplc="A3CC3FB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544"/>
        </w:tabs>
        <w:ind w:left="1544" w:hanging="360"/>
      </w:pPr>
      <w:rPr>
        <w:rFonts w:cs="Times New Roman"/>
      </w:rPr>
    </w:lvl>
    <w:lvl w:ilvl="2" w:tplc="07D848C4">
      <w:start w:val="1"/>
      <w:numFmt w:val="decimal"/>
      <w:lvlText w:val="%3)"/>
      <w:lvlJc w:val="left"/>
      <w:pPr>
        <w:tabs>
          <w:tab w:val="num" w:pos="2444"/>
        </w:tabs>
        <w:ind w:left="2444" w:hanging="360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984"/>
        </w:tabs>
        <w:ind w:left="298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704"/>
        </w:tabs>
        <w:ind w:left="370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424"/>
        </w:tabs>
        <w:ind w:left="442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144"/>
        </w:tabs>
        <w:ind w:left="514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864"/>
        </w:tabs>
        <w:ind w:left="586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584"/>
        </w:tabs>
        <w:ind w:left="6584" w:hanging="180"/>
      </w:pPr>
      <w:rPr>
        <w:rFonts w:cs="Times New Roman"/>
      </w:rPr>
    </w:lvl>
  </w:abstractNum>
  <w:abstractNum w:abstractNumId="26">
    <w:nsid w:val="4FF4157B"/>
    <w:multiLevelType w:val="hybridMultilevel"/>
    <w:tmpl w:val="7F7649C8"/>
    <w:lvl w:ilvl="0" w:tplc="6622C7C0">
      <w:start w:val="1"/>
      <w:numFmt w:val="bullet"/>
      <w:lvlText w:val="–"/>
      <w:lvlJc w:val="left"/>
      <w:pPr>
        <w:ind w:left="100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3175FFA"/>
    <w:multiLevelType w:val="hybridMultilevel"/>
    <w:tmpl w:val="A9C098F6"/>
    <w:lvl w:ilvl="0" w:tplc="AA04FC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9">
    <w:nsid w:val="547267E3"/>
    <w:multiLevelType w:val="hybridMultilevel"/>
    <w:tmpl w:val="28B068A2"/>
    <w:lvl w:ilvl="0" w:tplc="570AA494">
      <w:start w:val="1"/>
      <w:numFmt w:val="decimal"/>
      <w:lvlText w:val="1.%1."/>
      <w:lvlJc w:val="left"/>
      <w:pPr>
        <w:tabs>
          <w:tab w:val="num" w:pos="1458"/>
        </w:tabs>
        <w:ind w:left="1458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3"/>
        </w:tabs>
        <w:ind w:left="21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3"/>
        </w:tabs>
        <w:ind w:left="28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3"/>
        </w:tabs>
        <w:ind w:left="36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3"/>
        </w:tabs>
        <w:ind w:left="43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3"/>
        </w:tabs>
        <w:ind w:left="50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3"/>
        </w:tabs>
        <w:ind w:left="57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3"/>
        </w:tabs>
        <w:ind w:left="64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3"/>
        </w:tabs>
        <w:ind w:left="7203" w:hanging="180"/>
      </w:pPr>
      <w:rPr>
        <w:rFonts w:cs="Times New Roman"/>
      </w:rPr>
    </w:lvl>
  </w:abstractNum>
  <w:abstractNum w:abstractNumId="30">
    <w:nsid w:val="547C6CC9"/>
    <w:multiLevelType w:val="hybridMultilevel"/>
    <w:tmpl w:val="80302B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C0B4B50"/>
    <w:multiLevelType w:val="hybridMultilevel"/>
    <w:tmpl w:val="19A0914A"/>
    <w:lvl w:ilvl="0" w:tplc="0D26CEB8">
      <w:start w:val="2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>
    <w:nsid w:val="5D7351AE"/>
    <w:multiLevelType w:val="hybridMultilevel"/>
    <w:tmpl w:val="A6547654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3">
    <w:nsid w:val="60F3034C"/>
    <w:multiLevelType w:val="hybridMultilevel"/>
    <w:tmpl w:val="3ED49B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1A247B2"/>
    <w:multiLevelType w:val="hybridMultilevel"/>
    <w:tmpl w:val="8AEE6CD8"/>
    <w:lvl w:ilvl="0" w:tplc="6622C7C0">
      <w:start w:val="1"/>
      <w:numFmt w:val="bullet"/>
      <w:lvlText w:val="–"/>
      <w:lvlJc w:val="left"/>
      <w:pPr>
        <w:ind w:left="1429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6A1718F"/>
    <w:multiLevelType w:val="hybridMultilevel"/>
    <w:tmpl w:val="9A9CFEE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88741A4"/>
    <w:multiLevelType w:val="hybridMultilevel"/>
    <w:tmpl w:val="C868C2E4"/>
    <w:lvl w:ilvl="0" w:tplc="2AD6AC56">
      <w:start w:val="7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DB15EAF"/>
    <w:multiLevelType w:val="hybridMultilevel"/>
    <w:tmpl w:val="1A0E0A80"/>
    <w:lvl w:ilvl="0" w:tplc="72523FC2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2"/>
      </w:rPr>
    </w:lvl>
    <w:lvl w:ilvl="1" w:tplc="672EB46A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6"/>
        <w:szCs w:val="26"/>
      </w:rPr>
    </w:lvl>
    <w:lvl w:ilvl="2" w:tplc="E1F631F6">
      <w:start w:val="1"/>
      <w:numFmt w:val="bullet"/>
      <w:lvlText w:val="­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  <w:b/>
        <w:i w:val="0"/>
        <w:sz w:val="22"/>
      </w:rPr>
    </w:lvl>
    <w:lvl w:ilvl="3" w:tplc="F06053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15869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CCF1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14803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3D8E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24C5D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6DC6122E"/>
    <w:multiLevelType w:val="hybridMultilevel"/>
    <w:tmpl w:val="614071D2"/>
    <w:lvl w:ilvl="0" w:tplc="DE74CC66">
      <w:start w:val="1"/>
      <w:numFmt w:val="decimal"/>
      <w:lvlText w:val="%1."/>
      <w:lvlJc w:val="left"/>
      <w:pPr>
        <w:ind w:left="1287" w:hanging="360"/>
      </w:pPr>
    </w:lvl>
    <w:lvl w:ilvl="1" w:tplc="1A24370C" w:tentative="1">
      <w:start w:val="1"/>
      <w:numFmt w:val="lowerLetter"/>
      <w:lvlText w:val="%2."/>
      <w:lvlJc w:val="left"/>
      <w:pPr>
        <w:ind w:left="2007" w:hanging="360"/>
      </w:pPr>
    </w:lvl>
    <w:lvl w:ilvl="2" w:tplc="3E2454E0" w:tentative="1">
      <w:start w:val="1"/>
      <w:numFmt w:val="lowerRoman"/>
      <w:lvlText w:val="%3."/>
      <w:lvlJc w:val="right"/>
      <w:pPr>
        <w:ind w:left="2727" w:hanging="180"/>
      </w:pPr>
    </w:lvl>
    <w:lvl w:ilvl="3" w:tplc="A65A765C" w:tentative="1">
      <w:start w:val="1"/>
      <w:numFmt w:val="decimal"/>
      <w:lvlText w:val="%4."/>
      <w:lvlJc w:val="left"/>
      <w:pPr>
        <w:ind w:left="3447" w:hanging="360"/>
      </w:pPr>
    </w:lvl>
    <w:lvl w:ilvl="4" w:tplc="38DEF1DA" w:tentative="1">
      <w:start w:val="1"/>
      <w:numFmt w:val="lowerLetter"/>
      <w:lvlText w:val="%5."/>
      <w:lvlJc w:val="left"/>
      <w:pPr>
        <w:ind w:left="4167" w:hanging="360"/>
      </w:pPr>
    </w:lvl>
    <w:lvl w:ilvl="5" w:tplc="D402FAD8" w:tentative="1">
      <w:start w:val="1"/>
      <w:numFmt w:val="lowerRoman"/>
      <w:lvlText w:val="%6."/>
      <w:lvlJc w:val="right"/>
      <w:pPr>
        <w:ind w:left="4887" w:hanging="180"/>
      </w:pPr>
    </w:lvl>
    <w:lvl w:ilvl="6" w:tplc="EE5E3770" w:tentative="1">
      <w:start w:val="1"/>
      <w:numFmt w:val="decimal"/>
      <w:lvlText w:val="%7."/>
      <w:lvlJc w:val="left"/>
      <w:pPr>
        <w:ind w:left="5607" w:hanging="360"/>
      </w:pPr>
    </w:lvl>
    <w:lvl w:ilvl="7" w:tplc="14C40588" w:tentative="1">
      <w:start w:val="1"/>
      <w:numFmt w:val="lowerLetter"/>
      <w:lvlText w:val="%8."/>
      <w:lvlJc w:val="left"/>
      <w:pPr>
        <w:ind w:left="6327" w:hanging="360"/>
      </w:pPr>
    </w:lvl>
    <w:lvl w:ilvl="8" w:tplc="A282DDAE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7131346B"/>
    <w:multiLevelType w:val="hybridMultilevel"/>
    <w:tmpl w:val="4A561E1A"/>
    <w:lvl w:ilvl="0" w:tplc="0EE8226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E2B6C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782D4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24D8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0EAA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2C24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1CF38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10A03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7D4C6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4CA3729"/>
    <w:multiLevelType w:val="hybridMultilevel"/>
    <w:tmpl w:val="75B4DB9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F32703F"/>
    <w:multiLevelType w:val="hybridMultilevel"/>
    <w:tmpl w:val="E564B176"/>
    <w:lvl w:ilvl="0" w:tplc="0419000F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18"/>
  </w:num>
  <w:num w:numId="10">
    <w:abstractNumId w:val="12"/>
  </w:num>
  <w:num w:numId="11">
    <w:abstractNumId w:val="1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12">
    <w:abstractNumId w:val="8"/>
  </w:num>
  <w:num w:numId="13">
    <w:abstractNumId w:val="3"/>
  </w:num>
  <w:num w:numId="14">
    <w:abstractNumId w:val="25"/>
  </w:num>
  <w:num w:numId="15">
    <w:abstractNumId w:val="36"/>
  </w:num>
  <w:num w:numId="16">
    <w:abstractNumId w:val="28"/>
  </w:num>
  <w:num w:numId="17">
    <w:abstractNumId w:val="29"/>
  </w:num>
  <w:num w:numId="18">
    <w:abstractNumId w:val="30"/>
  </w:num>
  <w:num w:numId="19">
    <w:abstractNumId w:val="24"/>
  </w:num>
  <w:num w:numId="20">
    <w:abstractNumId w:val="40"/>
  </w:num>
  <w:num w:numId="21">
    <w:abstractNumId w:val="15"/>
  </w:num>
  <w:num w:numId="22">
    <w:abstractNumId w:val="33"/>
  </w:num>
  <w:num w:numId="23">
    <w:abstractNumId w:val="39"/>
  </w:num>
  <w:num w:numId="24">
    <w:abstractNumId w:val="5"/>
  </w:num>
  <w:num w:numId="25">
    <w:abstractNumId w:val="9"/>
  </w:num>
  <w:num w:numId="26">
    <w:abstractNumId w:val="37"/>
  </w:num>
  <w:num w:numId="27">
    <w:abstractNumId w:val="16"/>
  </w:num>
  <w:num w:numId="28">
    <w:abstractNumId w:val="6"/>
  </w:num>
  <w:num w:numId="29">
    <w:abstractNumId w:val="31"/>
  </w:num>
  <w:num w:numId="30">
    <w:abstractNumId w:val="10"/>
  </w:num>
  <w:num w:numId="31">
    <w:abstractNumId w:val="35"/>
  </w:num>
  <w:num w:numId="32">
    <w:abstractNumId w:val="4"/>
  </w:num>
  <w:num w:numId="33">
    <w:abstractNumId w:val="32"/>
  </w:num>
  <w:num w:numId="34">
    <w:abstractNumId w:val="41"/>
  </w:num>
  <w:num w:numId="35">
    <w:abstractNumId w:val="7"/>
  </w:num>
  <w:num w:numId="36">
    <w:abstractNumId w:val="38"/>
  </w:num>
  <w:num w:numId="37">
    <w:abstractNumId w:val="2"/>
  </w:num>
  <w:num w:numId="38">
    <w:abstractNumId w:val="27"/>
  </w:num>
  <w:num w:numId="39">
    <w:abstractNumId w:val="17"/>
  </w:num>
  <w:num w:numId="40">
    <w:abstractNumId w:val="23"/>
  </w:num>
  <w:num w:numId="41">
    <w:abstractNumId w:val="34"/>
  </w:num>
  <w:num w:numId="42">
    <w:abstractNumId w:val="26"/>
  </w:num>
  <w:num w:numId="43">
    <w:abstractNumId w:val="11"/>
  </w:num>
  <w:num w:numId="44">
    <w:abstractNumId w:val="22"/>
  </w:num>
  <w:num w:numId="45">
    <w:abstractNumId w:val="20"/>
  </w:num>
  <w:num w:numId="46">
    <w:abstractNumId w:val="19"/>
  </w:num>
  <w:num w:numId="47">
    <w:abstractNumId w:val="13"/>
  </w:num>
  <w:num w:numId="48">
    <w:abstractNumId w:val="21"/>
  </w:num>
  <w:num w:numId="49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trackRevisions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95A"/>
    <w:rsid w:val="00053FAD"/>
    <w:rsid w:val="00060398"/>
    <w:rsid w:val="0006162A"/>
    <w:rsid w:val="00061E55"/>
    <w:rsid w:val="00062D50"/>
    <w:rsid w:val="00064B8C"/>
    <w:rsid w:val="00065EF5"/>
    <w:rsid w:val="00067A9E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7604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249D"/>
    <w:rsid w:val="0011427B"/>
    <w:rsid w:val="00114CBC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34CF"/>
    <w:rsid w:val="001434D5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72786"/>
    <w:rsid w:val="001760D6"/>
    <w:rsid w:val="0017655A"/>
    <w:rsid w:val="00176B9F"/>
    <w:rsid w:val="00176DA0"/>
    <w:rsid w:val="001778AA"/>
    <w:rsid w:val="00183113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7096F"/>
    <w:rsid w:val="00271513"/>
    <w:rsid w:val="002749D0"/>
    <w:rsid w:val="00274A32"/>
    <w:rsid w:val="00274C6A"/>
    <w:rsid w:val="002770A6"/>
    <w:rsid w:val="002773D7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C0137"/>
    <w:rsid w:val="002C18D3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77A8"/>
    <w:rsid w:val="002E79D2"/>
    <w:rsid w:val="002F3C83"/>
    <w:rsid w:val="002F5507"/>
    <w:rsid w:val="002F6774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CF0"/>
    <w:rsid w:val="003E0563"/>
    <w:rsid w:val="003E1F5D"/>
    <w:rsid w:val="003E3B83"/>
    <w:rsid w:val="003E416F"/>
    <w:rsid w:val="003E5E34"/>
    <w:rsid w:val="003E650C"/>
    <w:rsid w:val="003E6916"/>
    <w:rsid w:val="003F1039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ACA"/>
    <w:rsid w:val="00433443"/>
    <w:rsid w:val="00433F0B"/>
    <w:rsid w:val="004343B6"/>
    <w:rsid w:val="004354B9"/>
    <w:rsid w:val="0043665A"/>
    <w:rsid w:val="00437C76"/>
    <w:rsid w:val="00440341"/>
    <w:rsid w:val="00443335"/>
    <w:rsid w:val="004438D4"/>
    <w:rsid w:val="0044444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B97"/>
    <w:rsid w:val="0050075B"/>
    <w:rsid w:val="005011AA"/>
    <w:rsid w:val="0050326D"/>
    <w:rsid w:val="005064BF"/>
    <w:rsid w:val="00506E8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3FA4"/>
    <w:rsid w:val="005546B0"/>
    <w:rsid w:val="005547FC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213D"/>
    <w:rsid w:val="005E44C6"/>
    <w:rsid w:val="005E626C"/>
    <w:rsid w:val="005F0CFD"/>
    <w:rsid w:val="005F1498"/>
    <w:rsid w:val="005F26B6"/>
    <w:rsid w:val="005F2D28"/>
    <w:rsid w:val="005F2DB4"/>
    <w:rsid w:val="005F31E1"/>
    <w:rsid w:val="005F5566"/>
    <w:rsid w:val="005F62EA"/>
    <w:rsid w:val="005F6FBD"/>
    <w:rsid w:val="005F7358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22D5"/>
    <w:rsid w:val="006134D9"/>
    <w:rsid w:val="006145FE"/>
    <w:rsid w:val="0061482A"/>
    <w:rsid w:val="00614F2F"/>
    <w:rsid w:val="00615BDE"/>
    <w:rsid w:val="00616FAF"/>
    <w:rsid w:val="006177C6"/>
    <w:rsid w:val="0062128C"/>
    <w:rsid w:val="006226B4"/>
    <w:rsid w:val="00622884"/>
    <w:rsid w:val="006245F5"/>
    <w:rsid w:val="00630DAB"/>
    <w:rsid w:val="00633F8B"/>
    <w:rsid w:val="0063516A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397"/>
    <w:rsid w:val="0065766A"/>
    <w:rsid w:val="00660D5F"/>
    <w:rsid w:val="006665CF"/>
    <w:rsid w:val="006674FE"/>
    <w:rsid w:val="00667DC6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C99"/>
    <w:rsid w:val="00683749"/>
    <w:rsid w:val="00683E3E"/>
    <w:rsid w:val="00684924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C2965"/>
    <w:rsid w:val="006C3937"/>
    <w:rsid w:val="006C5434"/>
    <w:rsid w:val="006D1813"/>
    <w:rsid w:val="006D21A6"/>
    <w:rsid w:val="006D3190"/>
    <w:rsid w:val="006D3FD6"/>
    <w:rsid w:val="006D4222"/>
    <w:rsid w:val="006D5E03"/>
    <w:rsid w:val="006D6308"/>
    <w:rsid w:val="006D67A8"/>
    <w:rsid w:val="006D75BF"/>
    <w:rsid w:val="006E01D5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4EB3"/>
    <w:rsid w:val="007252A0"/>
    <w:rsid w:val="007252FF"/>
    <w:rsid w:val="00725607"/>
    <w:rsid w:val="00725A52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341B"/>
    <w:rsid w:val="00783A70"/>
    <w:rsid w:val="007855B0"/>
    <w:rsid w:val="00786D88"/>
    <w:rsid w:val="00790E60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EF"/>
    <w:rsid w:val="007F1F28"/>
    <w:rsid w:val="007F25A5"/>
    <w:rsid w:val="007F275B"/>
    <w:rsid w:val="007F32EF"/>
    <w:rsid w:val="007F7292"/>
    <w:rsid w:val="008007D9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3040C"/>
    <w:rsid w:val="00832168"/>
    <w:rsid w:val="00832CE3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EB1"/>
    <w:rsid w:val="008B3158"/>
    <w:rsid w:val="008B35BD"/>
    <w:rsid w:val="008B4AB1"/>
    <w:rsid w:val="008B4D07"/>
    <w:rsid w:val="008B599F"/>
    <w:rsid w:val="008B79A3"/>
    <w:rsid w:val="008B7A59"/>
    <w:rsid w:val="008C08F7"/>
    <w:rsid w:val="008C0A78"/>
    <w:rsid w:val="008C0FC3"/>
    <w:rsid w:val="008C3DE9"/>
    <w:rsid w:val="008C4151"/>
    <w:rsid w:val="008C5C0F"/>
    <w:rsid w:val="008C766C"/>
    <w:rsid w:val="008C77A1"/>
    <w:rsid w:val="008D0214"/>
    <w:rsid w:val="008D0831"/>
    <w:rsid w:val="008D0BC4"/>
    <w:rsid w:val="008D1932"/>
    <w:rsid w:val="008D1D06"/>
    <w:rsid w:val="008D2565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6EC"/>
    <w:rsid w:val="00A64638"/>
    <w:rsid w:val="00A6778B"/>
    <w:rsid w:val="00A70CF9"/>
    <w:rsid w:val="00A7137F"/>
    <w:rsid w:val="00A71C32"/>
    <w:rsid w:val="00A739B4"/>
    <w:rsid w:val="00A75988"/>
    <w:rsid w:val="00A75B13"/>
    <w:rsid w:val="00A75FF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12702"/>
    <w:rsid w:val="00B13EAC"/>
    <w:rsid w:val="00B14B23"/>
    <w:rsid w:val="00B15194"/>
    <w:rsid w:val="00B177B9"/>
    <w:rsid w:val="00B2003C"/>
    <w:rsid w:val="00B200C4"/>
    <w:rsid w:val="00B2098B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163B"/>
    <w:rsid w:val="00B73555"/>
    <w:rsid w:val="00B74784"/>
    <w:rsid w:val="00B74947"/>
    <w:rsid w:val="00B77F59"/>
    <w:rsid w:val="00B80C86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B1E"/>
    <w:rsid w:val="00BA6A75"/>
    <w:rsid w:val="00BA7E0C"/>
    <w:rsid w:val="00BB05A0"/>
    <w:rsid w:val="00BB0E01"/>
    <w:rsid w:val="00BB552E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30ADC"/>
    <w:rsid w:val="00C3168D"/>
    <w:rsid w:val="00C31A50"/>
    <w:rsid w:val="00C31B91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299"/>
    <w:rsid w:val="00CE541A"/>
    <w:rsid w:val="00CE5606"/>
    <w:rsid w:val="00CE7173"/>
    <w:rsid w:val="00CF0595"/>
    <w:rsid w:val="00CF14EF"/>
    <w:rsid w:val="00CF23A7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A54"/>
    <w:rsid w:val="00D16DE3"/>
    <w:rsid w:val="00D173BD"/>
    <w:rsid w:val="00D216AD"/>
    <w:rsid w:val="00D227C1"/>
    <w:rsid w:val="00D23EDF"/>
    <w:rsid w:val="00D25226"/>
    <w:rsid w:val="00D2658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5D7"/>
    <w:rsid w:val="00D73A93"/>
    <w:rsid w:val="00D75C87"/>
    <w:rsid w:val="00D77CC6"/>
    <w:rsid w:val="00D823F0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5F6"/>
    <w:rsid w:val="00DB4D9F"/>
    <w:rsid w:val="00DB691E"/>
    <w:rsid w:val="00DB69B7"/>
    <w:rsid w:val="00DC2ADE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F0673"/>
    <w:rsid w:val="00EF09DA"/>
    <w:rsid w:val="00EF30A5"/>
    <w:rsid w:val="00EF324A"/>
    <w:rsid w:val="00EF4F2D"/>
    <w:rsid w:val="00EF676B"/>
    <w:rsid w:val="00EF708F"/>
    <w:rsid w:val="00EF7C07"/>
    <w:rsid w:val="00F00B26"/>
    <w:rsid w:val="00F00E1A"/>
    <w:rsid w:val="00F01E73"/>
    <w:rsid w:val="00F024C5"/>
    <w:rsid w:val="00F03D6F"/>
    <w:rsid w:val="00F0474E"/>
    <w:rsid w:val="00F04A24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691A"/>
    <w:rsid w:val="00F675C6"/>
    <w:rsid w:val="00F702B9"/>
    <w:rsid w:val="00F70953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91614"/>
    <w:rsid w:val="00F93854"/>
    <w:rsid w:val="00F954EB"/>
    <w:rsid w:val="00F9695E"/>
    <w:rsid w:val="00F96974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3674"/>
    <w:rsid w:val="00FC58B9"/>
    <w:rsid w:val="00FC6A47"/>
    <w:rsid w:val="00FC75B0"/>
    <w:rsid w:val="00FC7796"/>
    <w:rsid w:val="00FD058C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6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7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7C124-ACE7-436F-A2FD-0DF7AFCF7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2014-01-30T06:37:00Z</cp:lastPrinted>
  <dcterms:created xsi:type="dcterms:W3CDTF">2014-01-30T06:39:00Z</dcterms:created>
  <dcterms:modified xsi:type="dcterms:W3CDTF">2014-01-30T06:39:00Z</dcterms:modified>
</cp:coreProperties>
</file>