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10A" w:rsidRDefault="00E23EB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Z028483-2</w:t>
      </w:r>
    </w:p>
    <w:p w:rsidR="000D010A" w:rsidRDefault="00E23EB4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спирта этилового </w:t>
      </w:r>
      <w:proofErr w:type="spellStart"/>
      <w:r>
        <w:rPr>
          <w:rFonts w:ascii="Times New Roman" w:hAnsi="Times New Roman"/>
          <w:b/>
          <w:bCs/>
          <w:sz w:val="28"/>
        </w:rPr>
        <w:t>ректификованного</w:t>
      </w:r>
      <w:proofErr w:type="spellEnd"/>
    </w:p>
    <w:p w:rsidR="000D010A" w:rsidRDefault="000D010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D010A" w:rsidRPr="00C0590C">
        <w:tc>
          <w:tcPr>
            <w:tcW w:w="5210" w:type="dxa"/>
            <w:hideMark/>
          </w:tcPr>
          <w:p w:rsidR="000D010A" w:rsidRPr="00C0590C" w:rsidRDefault="00E23EB4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0590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proofErr w:type="gramStart"/>
            <w:r w:rsidRPr="00C0590C">
              <w:rPr>
                <w:rFonts w:ascii="Times New Roman" w:hAnsi="Times New Roman"/>
                <w:bCs/>
                <w:lang w:val="en-US" w:eastAsia="en-US"/>
              </w:rPr>
              <w:t>C</w:t>
            </w:r>
            <w:proofErr w:type="gramEnd"/>
            <w:r w:rsidRPr="00C0590C">
              <w:rPr>
                <w:rFonts w:ascii="Times New Roman" w:hAnsi="Times New Roman"/>
                <w:bCs/>
                <w:lang w:val="en-US" w:eastAsia="en-US"/>
              </w:rPr>
              <w:t>основый</w:t>
            </w:r>
            <w:proofErr w:type="spellEnd"/>
            <w:r w:rsidRPr="00C0590C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C0590C">
              <w:rPr>
                <w:rFonts w:ascii="Times New Roman" w:hAnsi="Times New Roman"/>
                <w:bCs/>
                <w:lang w:val="en-US" w:eastAsia="en-US"/>
              </w:rPr>
              <w:t>Бор</w:t>
            </w:r>
            <w:proofErr w:type="spellEnd"/>
          </w:p>
        </w:tc>
        <w:tc>
          <w:tcPr>
            <w:tcW w:w="5210" w:type="dxa"/>
            <w:hideMark/>
          </w:tcPr>
          <w:p w:rsidR="000D010A" w:rsidRPr="00C0590C" w:rsidRDefault="00E23EB4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0590C">
              <w:rPr>
                <w:rFonts w:ascii="Times New Roman" w:hAnsi="Times New Roman"/>
                <w:bCs/>
                <w:lang w:val="en-US" w:eastAsia="en-US"/>
              </w:rPr>
              <w:t xml:space="preserve">«24» </w:t>
            </w:r>
            <w:proofErr w:type="spellStart"/>
            <w:r w:rsidRPr="00C0590C">
              <w:rPr>
                <w:rFonts w:ascii="Times New Roman" w:hAnsi="Times New Roman"/>
                <w:bCs/>
                <w:lang w:val="en-US" w:eastAsia="en-US"/>
              </w:rPr>
              <w:t>января</w:t>
            </w:r>
            <w:proofErr w:type="spellEnd"/>
            <w:r w:rsidRPr="00C0590C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C0590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D010A" w:rsidRPr="00C0590C" w:rsidRDefault="000D010A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D010A" w:rsidRPr="00C0590C" w:rsidRDefault="00E23EB4">
      <w:pPr>
        <w:tabs>
          <w:tab w:val="left" w:pos="252"/>
        </w:tabs>
        <w:rPr>
          <w:rFonts w:ascii="Times New Roman" w:hAnsi="Times New Roman"/>
        </w:rPr>
      </w:pPr>
      <w:r w:rsidRPr="00C0590C">
        <w:rPr>
          <w:rFonts w:ascii="Times New Roman" w:hAnsi="Times New Roman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Pr="00C0590C">
        <w:rPr>
          <w:rFonts w:ascii="Times New Roman" w:hAnsi="Times New Roman"/>
        </w:rPr>
        <w:t>Госкорпорации</w:t>
      </w:r>
      <w:proofErr w:type="spellEnd"/>
      <w:r w:rsidRPr="00C0590C">
        <w:rPr>
          <w:rFonts w:ascii="Times New Roman" w:hAnsi="Times New Roman"/>
        </w:rPr>
        <w:t xml:space="preserve"> «</w:t>
      </w:r>
      <w:proofErr w:type="spellStart"/>
      <w:r w:rsidRPr="00C0590C">
        <w:rPr>
          <w:rFonts w:ascii="Times New Roman" w:hAnsi="Times New Roman"/>
        </w:rPr>
        <w:t>Росатом</w:t>
      </w:r>
      <w:proofErr w:type="spellEnd"/>
      <w:r w:rsidRPr="00C0590C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C0590C">
        <w:rPr>
          <w:rFonts w:ascii="Times New Roman" w:hAnsi="Times New Roman"/>
        </w:rPr>
        <w:t>Госкорпорации</w:t>
      </w:r>
      <w:proofErr w:type="spellEnd"/>
      <w:r w:rsidRPr="00C0590C">
        <w:rPr>
          <w:rFonts w:ascii="Times New Roman" w:hAnsi="Times New Roman"/>
        </w:rPr>
        <w:t xml:space="preserve"> «</w:t>
      </w:r>
      <w:proofErr w:type="spellStart"/>
      <w:r w:rsidRPr="00C0590C">
        <w:rPr>
          <w:rFonts w:ascii="Times New Roman" w:hAnsi="Times New Roman"/>
        </w:rPr>
        <w:t>Росатом</w:t>
      </w:r>
      <w:proofErr w:type="spellEnd"/>
      <w:r w:rsidRPr="00C0590C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C0590C">
        <w:rPr>
          <w:rFonts w:ascii="Times New Roman" w:hAnsi="Times New Roman"/>
        </w:rPr>
        <w:t>Аук</w:t>
      </w:r>
      <w:proofErr w:type="spellEnd"/>
      <w:r w:rsidRPr="00C0590C">
        <w:rPr>
          <w:rFonts w:ascii="Times New Roman" w:hAnsi="Times New Roman"/>
        </w:rPr>
        <w:t xml:space="preserve">. </w:t>
      </w:r>
      <w:proofErr w:type="spellStart"/>
      <w:r w:rsidRPr="00C0590C">
        <w:rPr>
          <w:rFonts w:ascii="Times New Roman" w:hAnsi="Times New Roman"/>
        </w:rPr>
        <w:t>Конк</w:t>
      </w:r>
      <w:proofErr w:type="spellEnd"/>
      <w:r w:rsidRPr="00C0590C">
        <w:rPr>
          <w:rFonts w:ascii="Times New Roman" w:hAnsi="Times New Roman"/>
        </w:rPr>
        <w:t>. Дом согласно регламенту ее работы.</w:t>
      </w:r>
    </w:p>
    <w:p w:rsidR="000D010A" w:rsidRPr="00C0590C" w:rsidRDefault="000D010A">
      <w:pPr>
        <w:tabs>
          <w:tab w:val="left" w:pos="252"/>
        </w:tabs>
        <w:rPr>
          <w:rFonts w:ascii="Times New Roman" w:hAnsi="Times New Roman"/>
        </w:rPr>
      </w:pPr>
    </w:p>
    <w:p w:rsidR="000D010A" w:rsidRPr="00C0590C" w:rsidRDefault="00E23EB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0590C">
        <w:rPr>
          <w:rFonts w:ascii="Times New Roman" w:hAnsi="Times New Roman"/>
          <w:b/>
          <w:bCs/>
        </w:rPr>
        <w:t>Информация о заказе:</w:t>
      </w:r>
    </w:p>
    <w:p w:rsidR="000D010A" w:rsidRPr="00C0590C" w:rsidRDefault="00E23EB4">
      <w:pPr>
        <w:tabs>
          <w:tab w:val="left" w:pos="252"/>
        </w:tabs>
        <w:outlineLvl w:val="0"/>
        <w:rPr>
          <w:rFonts w:ascii="Times New Roman" w:hAnsi="Times New Roman"/>
        </w:rPr>
      </w:pPr>
      <w:r w:rsidRPr="00C0590C">
        <w:rPr>
          <w:rFonts w:ascii="Times New Roman" w:hAnsi="Times New Roman"/>
        </w:rPr>
        <w:t xml:space="preserve">Заказчик: </w:t>
      </w:r>
      <w:r w:rsidRPr="00C0590C">
        <w:rPr>
          <w:rFonts w:ascii="Times New Roman" w:hAnsi="Times New Roman"/>
          <w:bCs/>
        </w:rPr>
        <w:t>ФЕДЕРАЛЬНОЕ ГОСУДАРСТВЕННОЕ УНИТАРНОЕ ПРЕДПРИЯТИЕ "НАУЧНО - ИССЛЕДОВАТЕЛЬСКИЙ ТЕХНОЛОГИЧЕСКИЙ ИНСТИТУТ ИМЕНИ А. П. АЛЕКСАНДРОВА"</w:t>
      </w:r>
    </w:p>
    <w:p w:rsidR="000D010A" w:rsidRPr="00C0590C" w:rsidRDefault="00E23EB4">
      <w:pPr>
        <w:tabs>
          <w:tab w:val="left" w:pos="252"/>
        </w:tabs>
        <w:rPr>
          <w:rFonts w:ascii="Times New Roman" w:hAnsi="Times New Roman"/>
        </w:rPr>
      </w:pPr>
      <w:r w:rsidRPr="00C0590C">
        <w:rPr>
          <w:rFonts w:ascii="Times New Roman" w:hAnsi="Times New Roman"/>
        </w:rPr>
        <w:t>Организатор размещения заказа: НИТИ им. А.П.Александрова</w:t>
      </w:r>
    </w:p>
    <w:p w:rsidR="000D010A" w:rsidRPr="00C0590C" w:rsidRDefault="00E23EB4">
      <w:pPr>
        <w:tabs>
          <w:tab w:val="left" w:pos="252"/>
        </w:tabs>
        <w:rPr>
          <w:rFonts w:ascii="Times New Roman" w:hAnsi="Times New Roman"/>
          <w:color w:val="FF0000"/>
        </w:rPr>
      </w:pPr>
      <w:r w:rsidRPr="00C0590C">
        <w:rPr>
          <w:rFonts w:ascii="Times New Roman" w:hAnsi="Times New Roman"/>
        </w:rPr>
        <w:t xml:space="preserve">Предмет запроса </w:t>
      </w:r>
      <w:r w:rsidR="006A2F7A" w:rsidRPr="00C0590C">
        <w:rPr>
          <w:rFonts w:ascii="Times New Roman" w:hAnsi="Times New Roman"/>
        </w:rPr>
        <w:t>цен</w:t>
      </w:r>
      <w:r w:rsidRPr="00C0590C">
        <w:rPr>
          <w:rFonts w:ascii="Times New Roman" w:hAnsi="Times New Roman"/>
        </w:rPr>
        <w:t xml:space="preserve">: право заключения договора на поставку спирта этилового </w:t>
      </w:r>
      <w:proofErr w:type="spellStart"/>
      <w:r w:rsidRPr="00C0590C">
        <w:rPr>
          <w:rFonts w:ascii="Times New Roman" w:hAnsi="Times New Roman"/>
        </w:rPr>
        <w:t>ректификованного</w:t>
      </w:r>
      <w:proofErr w:type="spellEnd"/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Предмет договора: спирт этиловый </w:t>
      </w:r>
      <w:proofErr w:type="spellStart"/>
      <w:r w:rsidRPr="00C0590C">
        <w:rPr>
          <w:rFonts w:ascii="Times New Roman" w:eastAsiaTheme="minorHAnsi" w:hAnsi="Times New Roman"/>
        </w:rPr>
        <w:t>ректификованный</w:t>
      </w:r>
      <w:proofErr w:type="spellEnd"/>
      <w:r w:rsidRPr="00C0590C">
        <w:rPr>
          <w:rFonts w:ascii="Times New Roman" w:eastAsiaTheme="minorHAnsi" w:hAnsi="Times New Roman"/>
        </w:rPr>
        <w:t xml:space="preserve"> технический </w:t>
      </w:r>
    </w:p>
    <w:p w:rsidR="000D010A" w:rsidRPr="00C0590C" w:rsidRDefault="000D010A">
      <w:pPr>
        <w:keepLines w:val="0"/>
        <w:jc w:val="left"/>
        <w:rPr>
          <w:rFonts w:ascii="Times New Roman" w:eastAsiaTheme="minorHAnsi" w:hAnsi="Times New Roman"/>
        </w:rPr>
      </w:pPr>
    </w:p>
    <w:p w:rsidR="000D010A" w:rsidRPr="00C0590C" w:rsidRDefault="00E23EB4">
      <w:pPr>
        <w:rPr>
          <w:rFonts w:ascii="Times New Roman" w:hAnsi="Times New Roman"/>
        </w:rPr>
      </w:pPr>
      <w:r w:rsidRPr="00C0590C">
        <w:rPr>
          <w:rFonts w:ascii="Times New Roman" w:hAnsi="Times New Roman"/>
        </w:rPr>
        <w:t xml:space="preserve">Извещение о проведении </w:t>
      </w:r>
      <w:r w:rsidRPr="00C0590C">
        <w:rPr>
          <w:rFonts w:ascii="Times New Roman" w:hAnsi="Times New Roman"/>
          <w:color w:val="000000"/>
          <w:lang w:eastAsia="ar-SA"/>
        </w:rPr>
        <w:t xml:space="preserve">запроса </w:t>
      </w:r>
      <w:r w:rsidR="006A2F7A" w:rsidRPr="00C0590C">
        <w:rPr>
          <w:rFonts w:ascii="Times New Roman" w:hAnsi="Times New Roman"/>
          <w:color w:val="000000"/>
          <w:lang w:eastAsia="ar-SA"/>
        </w:rPr>
        <w:t>цен</w:t>
      </w:r>
      <w:r w:rsidRPr="00C0590C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 в сети «Интернет» на официальном сайте о размещении заказов на закупки товаров, работ и услуг для нужд </w:t>
      </w:r>
      <w:proofErr w:type="spellStart"/>
      <w:r w:rsidRPr="00C0590C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C0590C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C0590C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C0590C">
        <w:rPr>
          <w:rFonts w:ascii="Times New Roman" w:hAnsi="Times New Roman"/>
          <w:color w:val="000000"/>
          <w:lang w:eastAsia="ar-SA"/>
        </w:rPr>
        <w:t xml:space="preserve">» </w:t>
      </w:r>
      <w:hyperlink r:id="rId8" w:history="1">
        <w:r w:rsidRPr="00C0590C">
          <w:rPr>
            <w:rStyle w:val="a3"/>
            <w:rFonts w:ascii="Times New Roman" w:hAnsi="Times New Roman"/>
          </w:rPr>
          <w:t>http://zakupki.rosatom.ru/</w:t>
        </w:r>
      </w:hyperlink>
      <w:r w:rsidRPr="00C0590C">
        <w:rPr>
          <w:rFonts w:ascii="Times New Roman" w:hAnsi="Times New Roman"/>
        </w:rPr>
        <w:t>, закупка №140114/0476/002,</w:t>
      </w:r>
      <w:r w:rsidRPr="00C0590C">
        <w:rPr>
          <w:rFonts w:ascii="Times New Roman" w:hAnsi="Times New Roman"/>
          <w:color w:val="FF0000"/>
        </w:rPr>
        <w:t xml:space="preserve"> </w:t>
      </w:r>
      <w:r w:rsidRPr="00C0590C">
        <w:rPr>
          <w:rFonts w:ascii="Times New Roman" w:hAnsi="Times New Roman"/>
        </w:rPr>
        <w:t xml:space="preserve">а так же на ЭТП </w:t>
      </w:r>
      <w:proofErr w:type="spellStart"/>
      <w:r w:rsidRPr="00C0590C">
        <w:rPr>
          <w:rFonts w:ascii="Times New Roman" w:hAnsi="Times New Roman"/>
        </w:rPr>
        <w:t>Аук</w:t>
      </w:r>
      <w:proofErr w:type="spellEnd"/>
      <w:r w:rsidRPr="00C0590C">
        <w:rPr>
          <w:rFonts w:ascii="Times New Roman" w:hAnsi="Times New Roman"/>
        </w:rPr>
        <w:t xml:space="preserve">. </w:t>
      </w:r>
      <w:proofErr w:type="spellStart"/>
      <w:r w:rsidRPr="00C0590C">
        <w:rPr>
          <w:rFonts w:ascii="Times New Roman" w:hAnsi="Times New Roman"/>
        </w:rPr>
        <w:t>Конк</w:t>
      </w:r>
      <w:proofErr w:type="spellEnd"/>
      <w:r w:rsidRPr="00C0590C">
        <w:rPr>
          <w:rFonts w:ascii="Times New Roman" w:hAnsi="Times New Roman"/>
        </w:rPr>
        <w:t>. Дом, закупка №46912.</w:t>
      </w:r>
    </w:p>
    <w:p w:rsidR="000D010A" w:rsidRPr="00C0590C" w:rsidRDefault="000D010A">
      <w:pPr>
        <w:tabs>
          <w:tab w:val="left" w:pos="252"/>
        </w:tabs>
        <w:rPr>
          <w:rFonts w:ascii="Times New Roman" w:hAnsi="Times New Roman"/>
        </w:rPr>
      </w:pPr>
    </w:p>
    <w:p w:rsidR="000D010A" w:rsidRPr="00C0590C" w:rsidRDefault="00E23EB4">
      <w:pPr>
        <w:pStyle w:val="310"/>
        <w:ind w:firstLine="0"/>
        <w:rPr>
          <w:b w:val="0"/>
          <w:bCs w:val="0"/>
          <w:sz w:val="24"/>
          <w:szCs w:val="24"/>
        </w:rPr>
      </w:pPr>
      <w:r w:rsidRPr="00C0590C">
        <w:rPr>
          <w:b w:val="0"/>
          <w:bCs w:val="0"/>
          <w:sz w:val="24"/>
          <w:szCs w:val="24"/>
        </w:rPr>
        <w:t xml:space="preserve">Заседание закупочной  комиссии проводится «24» января 2014 года в 15:00:00 (время московское) по адресу: ФГУП «НИТИ им. А.П. Александрова» в </w:t>
      </w:r>
      <w:proofErr w:type="gramStart"/>
      <w:r w:rsidRPr="00C0590C">
        <w:rPr>
          <w:b w:val="0"/>
          <w:bCs w:val="0"/>
          <w:sz w:val="24"/>
          <w:szCs w:val="24"/>
        </w:rPr>
        <w:t>г</w:t>
      </w:r>
      <w:proofErr w:type="gramEnd"/>
      <w:r w:rsidRPr="00C0590C">
        <w:rPr>
          <w:b w:val="0"/>
          <w:bCs w:val="0"/>
          <w:sz w:val="24"/>
          <w:szCs w:val="24"/>
        </w:rPr>
        <w:t>. Сосновый Бор Ленинградской области.</w:t>
      </w:r>
    </w:p>
    <w:p w:rsidR="000D010A" w:rsidRPr="00C0590C" w:rsidRDefault="000D010A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D010A" w:rsidRPr="00C0590C" w:rsidRDefault="00E23EB4">
      <w:pPr>
        <w:rPr>
          <w:rFonts w:ascii="Times New Roman" w:hAnsi="Times New Roman"/>
          <w:lang w:eastAsia="ar-SA"/>
        </w:rPr>
      </w:pPr>
      <w:r w:rsidRPr="00C0590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146"/>
        <w:gridCol w:w="8006"/>
      </w:tblGrid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C0590C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0590C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C0590C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C0590C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C0590C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C0590C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23EB4" w:rsidRPr="00C0590C" w:rsidTr="00E23EB4">
        <w:trPr>
          <w:trHeight w:val="286"/>
          <w:jc w:val="center"/>
        </w:trPr>
        <w:tc>
          <w:tcPr>
            <w:tcW w:w="21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23EB4" w:rsidRPr="00C0590C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E23EB4">
              <w:rPr>
                <w:rFonts w:ascii="Times New Roman" w:eastAsiaTheme="minorHAnsi" w:hAnsi="Times New Roman"/>
                <w:bCs/>
              </w:rPr>
              <w:t>Зубачева</w:t>
            </w:r>
            <w:proofErr w:type="spellEnd"/>
            <w:r w:rsidRPr="00E23EB4">
              <w:rPr>
                <w:rFonts w:ascii="Times New Roman" w:eastAsiaTheme="minorHAnsi" w:hAnsi="Times New Roman"/>
                <w:bCs/>
              </w:rPr>
              <w:t xml:space="preserve"> Н.В.</w:t>
            </w:r>
          </w:p>
        </w:tc>
        <w:tc>
          <w:tcPr>
            <w:tcW w:w="800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EB4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  <w:p w:rsidR="00E23EB4" w:rsidRPr="00C0590C" w:rsidRDefault="00E23EB4" w:rsidP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</w:tr>
    </w:tbl>
    <w:p w:rsidR="000D010A" w:rsidRPr="00C0590C" w:rsidRDefault="000D010A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D010A" w:rsidRPr="00C0590C" w:rsidRDefault="00E23EB4">
      <w:pPr>
        <w:rPr>
          <w:rFonts w:ascii="Times New Roman" w:hAnsi="Times New Roman"/>
        </w:rPr>
      </w:pPr>
      <w:r w:rsidRPr="00C0590C">
        <w:rPr>
          <w:rFonts w:ascii="Times New Roman" w:hAnsi="Times New Roman"/>
        </w:rPr>
        <w:t>Заседание проводится в присутствии 7 из 11 членов закупочной  комиссии. Кворум имеется.</w:t>
      </w:r>
    </w:p>
    <w:p w:rsidR="000D010A" w:rsidRPr="00C0590C" w:rsidRDefault="000D010A">
      <w:pPr>
        <w:rPr>
          <w:rFonts w:ascii="Times New Roman" w:hAnsi="Times New Roman"/>
        </w:rPr>
      </w:pPr>
    </w:p>
    <w:p w:rsidR="000D010A" w:rsidRPr="00C0590C" w:rsidRDefault="00E23EB4">
      <w:pPr>
        <w:rPr>
          <w:rFonts w:ascii="Times New Roman" w:hAnsi="Times New Roman"/>
        </w:rPr>
      </w:pPr>
      <w:r w:rsidRPr="00C0590C"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котировочным заявкам от 22.01.2014 № Z028483</w:t>
      </w:r>
      <w:r w:rsidR="00C0590C">
        <w:rPr>
          <w:rFonts w:ascii="Times New Roman" w:hAnsi="Times New Roman"/>
        </w:rPr>
        <w:t>-1</w:t>
      </w:r>
      <w:r w:rsidRPr="00C0590C">
        <w:rPr>
          <w:rFonts w:ascii="Times New Roman" w:hAnsi="Times New Roman"/>
        </w:rPr>
        <w:t xml:space="preserve">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7"/>
        <w:gridCol w:w="2868"/>
        <w:gridCol w:w="2084"/>
        <w:gridCol w:w="4203"/>
      </w:tblGrid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 w:rsidR="006A2F7A" w:rsidRPr="00C0590C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 w:rsidR="006A2F7A" w:rsidRPr="00C0590C"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60101019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Открытое акционерное общество "</w:t>
            </w:r>
            <w:proofErr w:type="spellStart"/>
            <w:r w:rsidRPr="00C0590C">
              <w:rPr>
                <w:rFonts w:ascii="Times New Roman" w:eastAsiaTheme="minorHAnsi" w:hAnsi="Times New Roman"/>
              </w:rPr>
              <w:t>Биохим</w:t>
            </w:r>
            <w:proofErr w:type="spellEnd"/>
            <w:r w:rsidRPr="00C0590C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Цена заявки:1 380 600 (Один миллион триста восемьдесят тысяч шестьсот) рублей 00 копеек, включая НДС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60101480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Общество с ограниченной ответственностью "ДОНСКОЙ"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Цена заявки:1 168 141 (Один миллион сто шестьдесят восемь тысяч сто сорок один) рубль 00 копеек, включая НДС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60100806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Гатчинский спиртовой завод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Цена заявки:1 392 488 (Один миллион триста девяносто две тысячи четыреста восемьдесят восемь) рублей 50 копеек, включая НДС</w:t>
            </w:r>
          </w:p>
        </w:tc>
      </w:tr>
    </w:tbl>
    <w:p w:rsidR="000D010A" w:rsidRPr="00C0590C" w:rsidRDefault="000D010A">
      <w:pPr>
        <w:keepLines w:val="0"/>
        <w:jc w:val="left"/>
        <w:rPr>
          <w:rFonts w:ascii="Times New Roman" w:eastAsiaTheme="minorHAnsi" w:hAnsi="Times New Roman"/>
        </w:rPr>
      </w:pPr>
    </w:p>
    <w:p w:rsidR="000D010A" w:rsidRPr="00C0590C" w:rsidRDefault="00E23EB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C0590C">
        <w:rPr>
          <w:rFonts w:ascii="Times New Roman" w:eastAsia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 w:rsidR="006A2F7A" w:rsidRPr="00C0590C">
        <w:rPr>
          <w:rFonts w:ascii="Times New Roman" w:eastAsiaTheme="minorHAnsi" w:hAnsi="Times New Roman"/>
        </w:rPr>
        <w:t>цен</w:t>
      </w:r>
      <w:r w:rsidRPr="00C0590C">
        <w:rPr>
          <w:rFonts w:ascii="Times New Roman" w:eastAsiaTheme="minorHAnsi" w:hAnsi="Times New Roman"/>
        </w:rPr>
        <w:t xml:space="preserve"> следующих участников процедуры закупки, подавших котировочные заявки, соответствующие требованиям, установленным в Извещении о проведении запроса </w:t>
      </w:r>
      <w:r w:rsidR="006A2F7A" w:rsidRPr="00C0590C">
        <w:rPr>
          <w:rFonts w:ascii="Times New Roman" w:eastAsiaTheme="minorHAnsi" w:hAnsi="Times New Roman"/>
        </w:rPr>
        <w:t>цен</w:t>
      </w:r>
      <w:r w:rsidRPr="00C0590C">
        <w:rPr>
          <w:rFonts w:ascii="Times New Roman" w:eastAsiaTheme="minorHAnsi" w:hAnsi="Times New Roman"/>
        </w:rPr>
        <w:t xml:space="preserve"> в электронной форме: 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2.1.1. Общество с ограниченной ответственностью "ДОНСКОЙ" </w:t>
      </w:r>
    </w:p>
    <w:p w:rsidR="000D010A" w:rsidRPr="00C0590C" w:rsidRDefault="00E23EB4">
      <w:pPr>
        <w:pStyle w:val="a5"/>
        <w:spacing w:before="0" w:beforeAutospacing="0" w:after="0" w:afterAutospacing="0"/>
        <w:jc w:val="both"/>
      </w:pPr>
      <w:r w:rsidRPr="00C0590C">
        <w:t xml:space="preserve">  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Результаты голосования: </w:t>
      </w:r>
    </w:p>
    <w:p w:rsidR="000D010A" w:rsidRPr="00C0590C" w:rsidRDefault="00E23EB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«за» – </w:t>
      </w:r>
      <w:r w:rsidR="006A2F7A" w:rsidRPr="00C0590C">
        <w:rPr>
          <w:rFonts w:ascii="Times New Roman" w:eastAsiaTheme="minorHAnsi" w:hAnsi="Times New Roman"/>
          <w:lang w:val="en-US"/>
        </w:rPr>
        <w:t>7</w:t>
      </w:r>
      <w:r w:rsidRPr="00C0590C">
        <w:rPr>
          <w:rFonts w:ascii="Times New Roman" w:eastAsiaTheme="minorHAnsi" w:hAnsi="Times New Roman"/>
        </w:rPr>
        <w:t xml:space="preserve"> голосов; </w:t>
      </w:r>
    </w:p>
    <w:p w:rsidR="000D010A" w:rsidRPr="00C0590C" w:rsidRDefault="00E23EB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«против» – 0 голосов; </w:t>
      </w:r>
    </w:p>
    <w:p w:rsidR="000D010A" w:rsidRPr="00C0590C" w:rsidRDefault="00E23EB4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«воздержался» – 0 голосов. </w:t>
      </w:r>
    </w:p>
    <w:p w:rsidR="000D010A" w:rsidRPr="00C0590C" w:rsidRDefault="00E23EB4">
      <w:pPr>
        <w:pStyle w:val="a5"/>
        <w:spacing w:before="0" w:beforeAutospacing="0" w:after="0" w:afterAutospacing="0"/>
        <w:jc w:val="both"/>
      </w:pPr>
      <w:r w:rsidRPr="00C0590C">
        <w:t xml:space="preserve">  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2.1.2. Гатчинский спиртовой завод </w:t>
      </w:r>
    </w:p>
    <w:p w:rsidR="000D010A" w:rsidRPr="00C0590C" w:rsidRDefault="00E23EB4">
      <w:pPr>
        <w:pStyle w:val="a5"/>
        <w:spacing w:before="0" w:beforeAutospacing="0" w:after="0" w:afterAutospacing="0"/>
        <w:jc w:val="both"/>
      </w:pPr>
      <w:r w:rsidRPr="00C0590C">
        <w:t xml:space="preserve">  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Результаты голосования: </w:t>
      </w:r>
    </w:p>
    <w:p w:rsidR="000D010A" w:rsidRPr="00C0590C" w:rsidRDefault="00E23EB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«за» – 7 голосов; </w:t>
      </w:r>
    </w:p>
    <w:p w:rsidR="000D010A" w:rsidRPr="00C0590C" w:rsidRDefault="00E23EB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«против» – 0 голосов; </w:t>
      </w:r>
    </w:p>
    <w:p w:rsidR="000D010A" w:rsidRPr="00C0590C" w:rsidRDefault="00E23EB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«воздержался» – 0 голосов. </w:t>
      </w:r>
    </w:p>
    <w:p w:rsidR="000D010A" w:rsidRPr="00C0590C" w:rsidRDefault="00E23EB4">
      <w:pPr>
        <w:pStyle w:val="a5"/>
        <w:spacing w:before="0" w:beforeAutospacing="0" w:after="0" w:afterAutospacing="0"/>
        <w:jc w:val="both"/>
      </w:pPr>
      <w:r w:rsidRPr="00C0590C">
        <w:t xml:space="preserve">  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2.2. Отклонить котировочные заявки следующих участников процедуры закупки: 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>2.2.1. Открытое акционерное общество "</w:t>
      </w:r>
      <w:proofErr w:type="spellStart"/>
      <w:r w:rsidRPr="00C0590C">
        <w:rPr>
          <w:rFonts w:ascii="Times New Roman" w:eastAsiaTheme="minorHAnsi" w:hAnsi="Times New Roman"/>
        </w:rPr>
        <w:t>Биохим</w:t>
      </w:r>
      <w:proofErr w:type="spellEnd"/>
      <w:r w:rsidRPr="00C0590C">
        <w:rPr>
          <w:rFonts w:ascii="Times New Roman" w:eastAsiaTheme="minorHAnsi" w:hAnsi="Times New Roman"/>
        </w:rPr>
        <w:t>" в соответствии с разделом 20 ЕОСЗ, на основании подпункта а) пункта 14.9.4 ЕОСЗ и пунктов 13.1,13.3,13.4,13.10-13.3, 14.4 раздела 4 "Информ</w:t>
      </w:r>
      <w:r w:rsidR="006A2F7A" w:rsidRPr="00C0590C">
        <w:rPr>
          <w:rFonts w:ascii="Times New Roman" w:eastAsiaTheme="minorHAnsi" w:hAnsi="Times New Roman"/>
        </w:rPr>
        <w:t>а</w:t>
      </w:r>
      <w:r w:rsidRPr="00C0590C">
        <w:rPr>
          <w:rFonts w:ascii="Times New Roman" w:eastAsiaTheme="minorHAnsi" w:hAnsi="Times New Roman"/>
        </w:rPr>
        <w:t>цио</w:t>
      </w:r>
      <w:r w:rsidR="006A2F7A" w:rsidRPr="00C0590C">
        <w:rPr>
          <w:rFonts w:ascii="Times New Roman" w:eastAsiaTheme="minorHAnsi" w:hAnsi="Times New Roman"/>
        </w:rPr>
        <w:t>н</w:t>
      </w:r>
      <w:r w:rsidRPr="00C0590C">
        <w:rPr>
          <w:rFonts w:ascii="Times New Roman" w:eastAsiaTheme="minorHAnsi" w:hAnsi="Times New Roman"/>
        </w:rPr>
        <w:t xml:space="preserve">ной карты запроса цен" документации по запросу цен, а именно: отсутствуют документы, подтверждающие соответствие требованиям, предъявляемым участникам запроса цен и включаемые участникам </w:t>
      </w:r>
      <w:r w:rsidR="006A2F7A" w:rsidRPr="00C0590C">
        <w:rPr>
          <w:rFonts w:ascii="Times New Roman" w:eastAsiaTheme="minorHAnsi" w:hAnsi="Times New Roman"/>
        </w:rPr>
        <w:t>в состав заявки.</w:t>
      </w:r>
      <w:r w:rsidRPr="00C0590C">
        <w:rPr>
          <w:rFonts w:ascii="Times New Roman" w:eastAsiaTheme="minorHAnsi" w:hAnsi="Times New Roman"/>
        </w:rPr>
        <w:t xml:space="preserve"> </w:t>
      </w:r>
    </w:p>
    <w:p w:rsidR="000D010A" w:rsidRPr="00C0590C" w:rsidRDefault="00E23EB4">
      <w:pPr>
        <w:pStyle w:val="a5"/>
        <w:spacing w:before="0" w:beforeAutospacing="0" w:after="0" w:afterAutospacing="0"/>
        <w:jc w:val="both"/>
      </w:pPr>
      <w:r w:rsidRPr="00C0590C">
        <w:t xml:space="preserve">  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Результаты голосования: </w:t>
      </w:r>
    </w:p>
    <w:p w:rsidR="000D010A" w:rsidRPr="00C0590C" w:rsidRDefault="00E23EB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«за» – </w:t>
      </w:r>
      <w:r w:rsidR="006A2F7A" w:rsidRPr="00C0590C">
        <w:rPr>
          <w:rFonts w:ascii="Times New Roman" w:eastAsiaTheme="minorHAnsi" w:hAnsi="Times New Roman"/>
        </w:rPr>
        <w:t>7</w:t>
      </w:r>
      <w:r w:rsidRPr="00C0590C">
        <w:rPr>
          <w:rFonts w:ascii="Times New Roman" w:eastAsiaTheme="minorHAnsi" w:hAnsi="Times New Roman"/>
        </w:rPr>
        <w:t xml:space="preserve"> голосов; </w:t>
      </w:r>
    </w:p>
    <w:p w:rsidR="000D010A" w:rsidRPr="00C0590C" w:rsidRDefault="00E23EB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«против» – 0 голосов; </w:t>
      </w:r>
    </w:p>
    <w:p w:rsidR="000D010A" w:rsidRPr="00C0590C" w:rsidRDefault="00E23EB4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«воздержался» – 0 голосов. </w:t>
      </w:r>
    </w:p>
    <w:p w:rsidR="000D010A" w:rsidRPr="00C0590C" w:rsidRDefault="00E23EB4">
      <w:pPr>
        <w:pStyle w:val="a5"/>
        <w:spacing w:before="0" w:beforeAutospacing="0" w:after="0" w:afterAutospacing="0"/>
        <w:jc w:val="both"/>
      </w:pPr>
      <w:r w:rsidRPr="00C0590C">
        <w:t xml:space="preserve">  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3. Присвоить котировочным заявкам участников запроса </w:t>
      </w:r>
      <w:r w:rsidR="006A2F7A" w:rsidRPr="00C0590C">
        <w:rPr>
          <w:rFonts w:ascii="Times New Roman" w:eastAsiaTheme="minorHAnsi" w:hAnsi="Times New Roman"/>
        </w:rPr>
        <w:t>цен</w:t>
      </w:r>
      <w:r w:rsidRPr="00C0590C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93"/>
        <w:gridCol w:w="8114"/>
        <w:gridCol w:w="1345"/>
      </w:tblGrid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C0590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Общество с ограниченной ответственностью "ДОНСКОЙ"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1.168.141,00</w:t>
            </w:r>
          </w:p>
        </w:tc>
      </w:tr>
      <w:tr w:rsidR="000D010A" w:rsidRPr="00C0590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Гатчинский спиртовой завод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C0590C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C0590C">
              <w:rPr>
                <w:rFonts w:ascii="Times New Roman" w:eastAsiaTheme="minorHAnsi" w:hAnsi="Times New Roman"/>
              </w:rPr>
              <w:t>1.392.488,50</w:t>
            </w:r>
          </w:p>
        </w:tc>
      </w:tr>
    </w:tbl>
    <w:p w:rsidR="000D010A" w:rsidRPr="00C0590C" w:rsidRDefault="000D010A">
      <w:pPr>
        <w:keepLines w:val="0"/>
        <w:rPr>
          <w:rFonts w:ascii="Times New Roman" w:eastAsiaTheme="minorHAnsi" w:hAnsi="Times New Roman"/>
        </w:rPr>
      </w:pP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4. Признать победителем в проведении запроса </w:t>
      </w:r>
      <w:r w:rsidR="006A2F7A" w:rsidRPr="00C0590C">
        <w:rPr>
          <w:rFonts w:ascii="Times New Roman" w:eastAsiaTheme="minorHAnsi" w:hAnsi="Times New Roman"/>
        </w:rPr>
        <w:t>цен</w:t>
      </w:r>
      <w:r w:rsidRPr="00C0590C">
        <w:rPr>
          <w:rFonts w:ascii="Times New Roman" w:eastAsiaTheme="minorHAnsi" w:hAnsi="Times New Roman"/>
        </w:rPr>
        <w:t xml:space="preserve"> в электронной форме Общество с ограниченной ответственностью "ДОНСКОЙ" с ценой котировочной заявки 1 168 141 (Один миллион сто шестьдесят восемь тысяч сто сорок один) рубль 00 копеек с НДС. </w:t>
      </w:r>
    </w:p>
    <w:p w:rsidR="000D010A" w:rsidRPr="00C0590C" w:rsidRDefault="00E23EB4">
      <w:pPr>
        <w:pStyle w:val="a5"/>
        <w:spacing w:before="0" w:beforeAutospacing="0" w:after="0" w:afterAutospacing="0"/>
        <w:jc w:val="both"/>
      </w:pPr>
      <w:r w:rsidRPr="00C0590C">
        <w:t xml:space="preserve">  </w:t>
      </w:r>
    </w:p>
    <w:p w:rsidR="000D010A" w:rsidRPr="00C0590C" w:rsidRDefault="00E23EB4">
      <w:pPr>
        <w:keepLines w:val="0"/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Результаты голосования: </w:t>
      </w:r>
    </w:p>
    <w:p w:rsidR="000D010A" w:rsidRPr="00C0590C" w:rsidRDefault="00E23EB4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«за» – </w:t>
      </w:r>
      <w:r w:rsidR="006A2F7A" w:rsidRPr="00C0590C">
        <w:rPr>
          <w:rFonts w:ascii="Times New Roman" w:eastAsiaTheme="minorHAnsi" w:hAnsi="Times New Roman"/>
        </w:rPr>
        <w:t>7</w:t>
      </w:r>
      <w:r w:rsidRPr="00C0590C">
        <w:rPr>
          <w:rFonts w:ascii="Times New Roman" w:eastAsiaTheme="minorHAnsi" w:hAnsi="Times New Roman"/>
        </w:rPr>
        <w:t xml:space="preserve"> голосов; </w:t>
      </w:r>
    </w:p>
    <w:p w:rsidR="000D010A" w:rsidRPr="00C0590C" w:rsidRDefault="00E23EB4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«против» – 0 голосов; </w:t>
      </w:r>
    </w:p>
    <w:p w:rsidR="000D010A" w:rsidRPr="00C0590C" w:rsidRDefault="00E23EB4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C0590C">
        <w:rPr>
          <w:rFonts w:ascii="Times New Roman" w:eastAsiaTheme="minorHAnsi" w:hAnsi="Times New Roman"/>
        </w:rPr>
        <w:t xml:space="preserve">«воздержался» – 0 голосов. </w:t>
      </w:r>
    </w:p>
    <w:p w:rsidR="000D010A" w:rsidRPr="00C0590C" w:rsidRDefault="00E23EB4">
      <w:pPr>
        <w:pStyle w:val="a5"/>
        <w:spacing w:before="0" w:beforeAutospacing="0" w:after="0" w:afterAutospacing="0"/>
        <w:jc w:val="both"/>
      </w:pPr>
      <w:r w:rsidRPr="00C0590C">
        <w:t xml:space="preserve">  </w:t>
      </w:r>
    </w:p>
    <w:p w:rsidR="000D010A" w:rsidRPr="00C0590C" w:rsidRDefault="00E23EB4">
      <w:pPr>
        <w:keepLines w:val="0"/>
        <w:rPr>
          <w:rFonts w:ascii="Times New Roman" w:hAnsi="Times New Roman"/>
        </w:rPr>
      </w:pPr>
      <w:r w:rsidRPr="00C0590C">
        <w:rPr>
          <w:rFonts w:ascii="Times New Roman" w:hAnsi="Times New Roman"/>
        </w:rPr>
        <w:t xml:space="preserve">5. Котировочная заявка Гатчинский спиртовой завод с ценой 1 392 488 (Один миллион триста девяносто две тысячи четыреста восемьдесят восемь) рублей 50 копеек с НДС, содержит лучшие условия по цене договора, следующие после предложенных победителем в проведении запроса </w:t>
      </w:r>
      <w:r w:rsidR="006A2F7A" w:rsidRPr="00C0590C">
        <w:rPr>
          <w:rFonts w:ascii="Times New Roman" w:hAnsi="Times New Roman"/>
        </w:rPr>
        <w:t>цен</w:t>
      </w:r>
      <w:r w:rsidRPr="00C0590C">
        <w:rPr>
          <w:rFonts w:ascii="Times New Roman" w:hAnsi="Times New Roman"/>
        </w:rPr>
        <w:t xml:space="preserve"> в электронной форме условий. </w:t>
      </w:r>
    </w:p>
    <w:p w:rsidR="000D010A" w:rsidRPr="00C0590C" w:rsidRDefault="00E23EB4">
      <w:pPr>
        <w:pStyle w:val="a5"/>
        <w:spacing w:before="0" w:beforeAutospacing="0" w:after="0" w:afterAutospacing="0"/>
        <w:jc w:val="both"/>
      </w:pPr>
      <w:r w:rsidRPr="00C0590C">
        <w:rPr>
          <w:lang w:val="en-US"/>
        </w:rPr>
        <w:t> </w:t>
      </w:r>
      <w:r w:rsidRPr="00C0590C">
        <w:t xml:space="preserve"> </w:t>
      </w:r>
    </w:p>
    <w:p w:rsidR="000D010A" w:rsidRPr="00C0590C" w:rsidRDefault="00E23EB4">
      <w:pPr>
        <w:keepLines w:val="0"/>
        <w:rPr>
          <w:rFonts w:ascii="Times New Roman" w:hAnsi="Times New Roman"/>
          <w:lang w:val="en-US"/>
        </w:rPr>
      </w:pPr>
      <w:proofErr w:type="spellStart"/>
      <w:r w:rsidRPr="00C0590C">
        <w:rPr>
          <w:rFonts w:ascii="Times New Roman" w:hAnsi="Times New Roman"/>
          <w:lang w:val="en-US"/>
        </w:rPr>
        <w:t>Результаты</w:t>
      </w:r>
      <w:proofErr w:type="spellEnd"/>
      <w:r w:rsidRPr="00C0590C">
        <w:rPr>
          <w:rFonts w:ascii="Times New Roman" w:hAnsi="Times New Roman"/>
          <w:lang w:val="en-US"/>
        </w:rPr>
        <w:t xml:space="preserve"> </w:t>
      </w:r>
      <w:proofErr w:type="spellStart"/>
      <w:r w:rsidRPr="00C0590C">
        <w:rPr>
          <w:rFonts w:ascii="Times New Roman" w:hAnsi="Times New Roman"/>
          <w:lang w:val="en-US"/>
        </w:rPr>
        <w:t>голосования</w:t>
      </w:r>
      <w:proofErr w:type="spellEnd"/>
      <w:r w:rsidRPr="00C0590C">
        <w:rPr>
          <w:rFonts w:ascii="Times New Roman" w:hAnsi="Times New Roman"/>
          <w:lang w:val="en-US"/>
        </w:rPr>
        <w:t xml:space="preserve">: </w:t>
      </w:r>
    </w:p>
    <w:p w:rsidR="000D010A" w:rsidRPr="00C0590C" w:rsidRDefault="00E23EB4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C0590C">
        <w:rPr>
          <w:rFonts w:ascii="Times New Roman" w:hAnsi="Times New Roman"/>
          <w:lang w:val="en-US"/>
        </w:rPr>
        <w:t>«</w:t>
      </w:r>
      <w:proofErr w:type="spellStart"/>
      <w:r w:rsidRPr="00C0590C">
        <w:rPr>
          <w:rFonts w:ascii="Times New Roman" w:hAnsi="Times New Roman"/>
          <w:lang w:val="en-US"/>
        </w:rPr>
        <w:t>за</w:t>
      </w:r>
      <w:proofErr w:type="spellEnd"/>
      <w:r w:rsidRPr="00C0590C">
        <w:rPr>
          <w:rFonts w:ascii="Times New Roman" w:hAnsi="Times New Roman"/>
          <w:lang w:val="en-US"/>
        </w:rPr>
        <w:t xml:space="preserve">» – 7 </w:t>
      </w:r>
      <w:proofErr w:type="spellStart"/>
      <w:r w:rsidRPr="00C0590C">
        <w:rPr>
          <w:rFonts w:ascii="Times New Roman" w:hAnsi="Times New Roman"/>
          <w:lang w:val="en-US"/>
        </w:rPr>
        <w:t>голосов</w:t>
      </w:r>
      <w:proofErr w:type="spellEnd"/>
      <w:r w:rsidRPr="00C0590C">
        <w:rPr>
          <w:rFonts w:ascii="Times New Roman" w:hAnsi="Times New Roman"/>
          <w:lang w:val="en-US"/>
        </w:rPr>
        <w:t xml:space="preserve">; </w:t>
      </w:r>
    </w:p>
    <w:p w:rsidR="000D010A" w:rsidRPr="00C0590C" w:rsidRDefault="00E23EB4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C0590C">
        <w:rPr>
          <w:rFonts w:ascii="Times New Roman" w:hAnsi="Times New Roman"/>
          <w:lang w:val="en-US"/>
        </w:rPr>
        <w:t>«</w:t>
      </w:r>
      <w:proofErr w:type="spellStart"/>
      <w:r w:rsidRPr="00C0590C">
        <w:rPr>
          <w:rFonts w:ascii="Times New Roman" w:hAnsi="Times New Roman"/>
          <w:lang w:val="en-US"/>
        </w:rPr>
        <w:t>против</w:t>
      </w:r>
      <w:proofErr w:type="spellEnd"/>
      <w:r w:rsidRPr="00C0590C">
        <w:rPr>
          <w:rFonts w:ascii="Times New Roman" w:hAnsi="Times New Roman"/>
          <w:lang w:val="en-US"/>
        </w:rPr>
        <w:t xml:space="preserve">» – 0 </w:t>
      </w:r>
      <w:proofErr w:type="spellStart"/>
      <w:r w:rsidRPr="00C0590C">
        <w:rPr>
          <w:rFonts w:ascii="Times New Roman" w:hAnsi="Times New Roman"/>
          <w:lang w:val="en-US"/>
        </w:rPr>
        <w:t>голосов</w:t>
      </w:r>
      <w:proofErr w:type="spellEnd"/>
      <w:r w:rsidRPr="00C0590C">
        <w:rPr>
          <w:rFonts w:ascii="Times New Roman" w:hAnsi="Times New Roman"/>
          <w:lang w:val="en-US"/>
        </w:rPr>
        <w:t xml:space="preserve">; </w:t>
      </w:r>
    </w:p>
    <w:p w:rsidR="000D010A" w:rsidRPr="00C0590C" w:rsidRDefault="00E23EB4">
      <w:pPr>
        <w:keepLines w:val="0"/>
        <w:numPr>
          <w:ilvl w:val="0"/>
          <w:numId w:val="5"/>
        </w:numPr>
        <w:rPr>
          <w:rFonts w:ascii="Times New Roman" w:hAnsi="Times New Roman"/>
          <w:lang w:val="en-US"/>
        </w:rPr>
      </w:pPr>
      <w:r w:rsidRPr="00C0590C">
        <w:rPr>
          <w:rFonts w:ascii="Times New Roman" w:hAnsi="Times New Roman"/>
          <w:lang w:val="en-US"/>
        </w:rPr>
        <w:t>«</w:t>
      </w:r>
      <w:proofErr w:type="spellStart"/>
      <w:proofErr w:type="gramStart"/>
      <w:r w:rsidRPr="00C0590C">
        <w:rPr>
          <w:rFonts w:ascii="Times New Roman" w:hAnsi="Times New Roman"/>
          <w:lang w:val="en-US"/>
        </w:rPr>
        <w:t>воздержался</w:t>
      </w:r>
      <w:proofErr w:type="spellEnd"/>
      <w:proofErr w:type="gramEnd"/>
      <w:r w:rsidRPr="00C0590C">
        <w:rPr>
          <w:rFonts w:ascii="Times New Roman" w:hAnsi="Times New Roman"/>
          <w:lang w:val="en-US"/>
        </w:rPr>
        <w:t xml:space="preserve">» – 0 </w:t>
      </w:r>
      <w:proofErr w:type="spellStart"/>
      <w:r w:rsidRPr="00C0590C">
        <w:rPr>
          <w:rFonts w:ascii="Times New Roman" w:hAnsi="Times New Roman"/>
          <w:lang w:val="en-US"/>
        </w:rPr>
        <w:t>голосов</w:t>
      </w:r>
      <w:proofErr w:type="spellEnd"/>
      <w:r w:rsidRPr="00C0590C">
        <w:rPr>
          <w:rFonts w:ascii="Times New Roman" w:hAnsi="Times New Roman"/>
          <w:lang w:val="en-US"/>
        </w:rPr>
        <w:t xml:space="preserve">. </w:t>
      </w:r>
    </w:p>
    <w:p w:rsidR="006A2F7A" w:rsidRPr="00C0590C" w:rsidRDefault="006A2F7A" w:rsidP="00C0590C">
      <w:pPr>
        <w:pStyle w:val="af0"/>
        <w:numPr>
          <w:ilvl w:val="0"/>
          <w:numId w:val="7"/>
        </w:numPr>
        <w:spacing w:before="100" w:beforeAutospacing="1" w:after="100" w:afterAutospacing="1"/>
        <w:ind w:left="426"/>
        <w:rPr>
          <w:rFonts w:ascii="Times New Roman" w:hAnsi="Times New Roman"/>
          <w:sz w:val="24"/>
          <w:szCs w:val="24"/>
        </w:rPr>
      </w:pPr>
      <w:r w:rsidRPr="00C0590C">
        <w:rPr>
          <w:rFonts w:ascii="Times New Roman" w:hAnsi="Times New Roman"/>
          <w:sz w:val="24"/>
          <w:szCs w:val="24"/>
        </w:rPr>
        <w:t xml:space="preserve">Настоящий протокол разместить на сайте http://www.a-k-d.ru </w:t>
      </w:r>
    </w:p>
    <w:p w:rsidR="006A2F7A" w:rsidRPr="00C0590C" w:rsidRDefault="006A2F7A" w:rsidP="00C0590C">
      <w:pPr>
        <w:pStyle w:val="af0"/>
        <w:numPr>
          <w:ilvl w:val="0"/>
          <w:numId w:val="7"/>
        </w:numPr>
        <w:spacing w:before="100" w:beforeAutospacing="1" w:after="100" w:afterAutospacing="1"/>
        <w:ind w:left="426"/>
        <w:rPr>
          <w:rFonts w:ascii="Times New Roman" w:hAnsi="Times New Roman"/>
          <w:sz w:val="24"/>
          <w:szCs w:val="24"/>
        </w:rPr>
      </w:pPr>
      <w:r w:rsidRPr="00C0590C">
        <w:rPr>
          <w:rFonts w:ascii="Times New Roman" w:hAnsi="Times New Roman"/>
          <w:sz w:val="24"/>
          <w:szCs w:val="24"/>
        </w:rPr>
        <w:t>Передать ООО «</w:t>
      </w:r>
      <w:r w:rsidRPr="00C0590C">
        <w:rPr>
          <w:rFonts w:ascii="Times New Roman" w:eastAsiaTheme="minorHAnsi" w:hAnsi="Times New Roman"/>
          <w:sz w:val="24"/>
          <w:szCs w:val="24"/>
        </w:rPr>
        <w:t>ДОНСКОЙ</w:t>
      </w:r>
      <w:r w:rsidRPr="00C0590C">
        <w:rPr>
          <w:rFonts w:ascii="Times New Roman" w:hAnsi="Times New Roman"/>
          <w:sz w:val="24"/>
          <w:szCs w:val="24"/>
        </w:rPr>
        <w:t>» один экземпляр протокола и проект договора, который составляется путем включения в него условий исполнения договора, предусмотренных извещением и документацией запроса цен, и цены, предложенной победителем запроса цен в поданной им заявке на участие в запросе цен.</w:t>
      </w:r>
    </w:p>
    <w:p w:rsidR="00E23EB4" w:rsidRPr="00E23EB4" w:rsidRDefault="006A2F7A" w:rsidP="00E23EB4">
      <w:pPr>
        <w:pStyle w:val="af0"/>
        <w:numPr>
          <w:ilvl w:val="0"/>
          <w:numId w:val="7"/>
        </w:numPr>
        <w:spacing w:before="240" w:beforeAutospacing="1" w:after="100" w:afterAutospacing="1"/>
        <w:ind w:left="426"/>
        <w:outlineLvl w:val="0"/>
        <w:rPr>
          <w:rFonts w:ascii="Times New Roman" w:hAnsi="Times New Roman"/>
          <w:b/>
          <w:sz w:val="28"/>
          <w:szCs w:val="24"/>
        </w:rPr>
      </w:pPr>
      <w:r w:rsidRPr="00E23EB4">
        <w:rPr>
          <w:rFonts w:ascii="Times New Roman" w:hAnsi="Times New Roman"/>
          <w:sz w:val="24"/>
          <w:szCs w:val="24"/>
        </w:rPr>
        <w:t>Подписи:</w:t>
      </w:r>
      <w:r w:rsidR="00E23EB4" w:rsidRPr="00E23EB4">
        <w:rPr>
          <w:rFonts w:ascii="Times New Roman" w:hAnsi="Times New Roman"/>
          <w:sz w:val="24"/>
          <w:szCs w:val="24"/>
        </w:rPr>
        <w:t xml:space="preserve"> </w:t>
      </w:r>
    </w:p>
    <w:p w:rsidR="000D010A" w:rsidRPr="00E23EB4" w:rsidRDefault="00E23EB4" w:rsidP="00E23EB4">
      <w:pPr>
        <w:pStyle w:val="af0"/>
        <w:ind w:left="426"/>
        <w:outlineLvl w:val="0"/>
        <w:rPr>
          <w:rFonts w:ascii="Times New Roman" w:hAnsi="Times New Roman"/>
          <w:b/>
          <w:sz w:val="28"/>
          <w:szCs w:val="24"/>
        </w:rPr>
      </w:pPr>
      <w:r w:rsidRPr="00E23EB4"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74" w:type="pct"/>
        <w:jc w:val="center"/>
        <w:tblCellMar>
          <w:left w:w="0" w:type="dxa"/>
          <w:right w:w="0" w:type="dxa"/>
        </w:tblCellMar>
        <w:tblLook w:val="04A0"/>
      </w:tblPr>
      <w:tblGrid>
        <w:gridCol w:w="2690"/>
        <w:gridCol w:w="51"/>
        <w:gridCol w:w="5857"/>
        <w:gridCol w:w="43"/>
        <w:gridCol w:w="1559"/>
      </w:tblGrid>
      <w:tr w:rsidR="000D010A" w:rsidTr="00E23EB4">
        <w:trPr>
          <w:trHeight w:val="313"/>
          <w:jc w:val="center"/>
        </w:trPr>
        <w:tc>
          <w:tcPr>
            <w:tcW w:w="1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3EB4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8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3EB4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23EB4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D010A" w:rsidTr="00E23EB4">
        <w:trPr>
          <w:trHeight w:val="313"/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23EB4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D010A" w:rsidTr="00E23EB4">
        <w:trPr>
          <w:trHeight w:val="641"/>
          <w:jc w:val="center"/>
        </w:trPr>
        <w:tc>
          <w:tcPr>
            <w:tcW w:w="1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 xml:space="preserve">Чумаков Д.В. </w:t>
            </w:r>
          </w:p>
        </w:tc>
        <w:tc>
          <w:tcPr>
            <w:tcW w:w="28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 w:rsidP="00C0590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Default="000D01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010A" w:rsidTr="00E23EB4">
        <w:trPr>
          <w:trHeight w:val="328"/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23EB4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D010A" w:rsidTr="00E23EB4">
        <w:trPr>
          <w:trHeight w:val="313"/>
          <w:jc w:val="center"/>
        </w:trPr>
        <w:tc>
          <w:tcPr>
            <w:tcW w:w="1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 xml:space="preserve">Дмитриев Ю.И. </w:t>
            </w:r>
          </w:p>
        </w:tc>
        <w:tc>
          <w:tcPr>
            <w:tcW w:w="28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 w:rsidP="00C0590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 xml:space="preserve">Помощник заместителя генерального директора </w:t>
            </w:r>
          </w:p>
        </w:tc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Default="000D01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010A" w:rsidTr="00E23EB4">
        <w:trPr>
          <w:trHeight w:val="313"/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23EB4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D010A" w:rsidTr="00E23EB4">
        <w:trPr>
          <w:trHeight w:val="313"/>
          <w:jc w:val="center"/>
        </w:trPr>
        <w:tc>
          <w:tcPr>
            <w:tcW w:w="1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 xml:space="preserve">Песков А.И. </w:t>
            </w:r>
          </w:p>
        </w:tc>
        <w:tc>
          <w:tcPr>
            <w:tcW w:w="28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 w:rsidP="00C0590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 xml:space="preserve">Начальник группы РЗРУ </w:t>
            </w:r>
            <w:proofErr w:type="gramStart"/>
            <w:r w:rsidRPr="00E23EB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Default="000D01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010A" w:rsidTr="00E23EB4">
        <w:trPr>
          <w:trHeight w:val="641"/>
          <w:jc w:val="center"/>
        </w:trPr>
        <w:tc>
          <w:tcPr>
            <w:tcW w:w="1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 xml:space="preserve">Воронин Ю.М. </w:t>
            </w:r>
          </w:p>
        </w:tc>
        <w:tc>
          <w:tcPr>
            <w:tcW w:w="28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 w:rsidP="00C0590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>Помощник генерального директора - главный экономист</w:t>
            </w:r>
          </w:p>
        </w:tc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Default="000D01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010A" w:rsidTr="00E23EB4">
        <w:trPr>
          <w:trHeight w:val="328"/>
          <w:jc w:val="center"/>
        </w:trPr>
        <w:tc>
          <w:tcPr>
            <w:tcW w:w="1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23EB4">
              <w:rPr>
                <w:rFonts w:ascii="Times New Roman" w:eastAsiaTheme="minorHAnsi" w:hAnsi="Times New Roman"/>
              </w:rPr>
              <w:t>Баранецкая</w:t>
            </w:r>
            <w:proofErr w:type="spellEnd"/>
            <w:r w:rsidRPr="00E23EB4">
              <w:rPr>
                <w:rFonts w:ascii="Times New Roman" w:eastAsiaTheme="minorHAnsi" w:hAnsi="Times New Roman"/>
              </w:rPr>
              <w:t xml:space="preserve"> Ю.В. </w:t>
            </w:r>
          </w:p>
        </w:tc>
        <w:tc>
          <w:tcPr>
            <w:tcW w:w="28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 xml:space="preserve">Начальник </w:t>
            </w:r>
            <w:proofErr w:type="gramStart"/>
            <w:r w:rsidRPr="00E23EB4">
              <w:rPr>
                <w:rFonts w:ascii="Times New Roman" w:eastAsiaTheme="minorHAnsi" w:hAnsi="Times New Roman"/>
              </w:rPr>
              <w:t>ОКТ</w:t>
            </w:r>
            <w:proofErr w:type="gramEnd"/>
          </w:p>
        </w:tc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Default="000D01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010A" w:rsidTr="00E23EB4">
        <w:trPr>
          <w:trHeight w:val="328"/>
          <w:jc w:val="center"/>
        </w:trPr>
        <w:tc>
          <w:tcPr>
            <w:tcW w:w="1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 xml:space="preserve">Знаменский И.В. </w:t>
            </w:r>
          </w:p>
        </w:tc>
        <w:tc>
          <w:tcPr>
            <w:tcW w:w="28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>Главный специалист группы СУО</w:t>
            </w:r>
          </w:p>
        </w:tc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Default="000D01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010A" w:rsidTr="00E23EB4">
        <w:trPr>
          <w:trHeight w:val="313"/>
          <w:jc w:val="center"/>
        </w:trPr>
        <w:tc>
          <w:tcPr>
            <w:tcW w:w="134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E23EB4">
              <w:rPr>
                <w:rFonts w:ascii="Times New Roman" w:eastAsiaTheme="minorHAnsi" w:hAnsi="Times New Roman"/>
              </w:rPr>
              <w:t>Кропотов</w:t>
            </w:r>
            <w:proofErr w:type="spellEnd"/>
            <w:r w:rsidRPr="00E23EB4">
              <w:rPr>
                <w:rFonts w:ascii="Times New Roman" w:eastAsiaTheme="minorHAnsi" w:hAnsi="Times New Roman"/>
              </w:rPr>
              <w:t xml:space="preserve"> А.А. </w:t>
            </w:r>
          </w:p>
        </w:tc>
        <w:tc>
          <w:tcPr>
            <w:tcW w:w="2892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rPr>
                <w:rFonts w:ascii="Times New Roman" w:eastAsiaTheme="minorHAnsi" w:hAnsi="Times New Roman"/>
              </w:rPr>
            </w:pPr>
            <w:r w:rsidRPr="00E23EB4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7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Default="000D010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D010A" w:rsidTr="00E23EB4">
        <w:trPr>
          <w:trHeight w:val="313"/>
          <w:jc w:val="center"/>
        </w:trPr>
        <w:tc>
          <w:tcPr>
            <w:tcW w:w="5000" w:type="pct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010A" w:rsidRPr="00E23EB4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23EB4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E23EB4" w:rsidTr="00E23EB4">
        <w:trPr>
          <w:trHeight w:val="313"/>
          <w:jc w:val="center"/>
        </w:trPr>
        <w:tc>
          <w:tcPr>
            <w:tcW w:w="13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23EB4" w:rsidRPr="00E23EB4" w:rsidRDefault="00E23EB4">
            <w:pPr>
              <w:keepLines w:val="0"/>
              <w:jc w:val="left"/>
              <w:rPr>
                <w:rFonts w:ascii="Times New Roman" w:eastAsiaTheme="minorHAnsi" w:hAnsi="Times New Roman"/>
                <w:bCs/>
              </w:rPr>
            </w:pPr>
            <w:proofErr w:type="spellStart"/>
            <w:r w:rsidRPr="00E23EB4">
              <w:rPr>
                <w:rFonts w:ascii="Times New Roman" w:eastAsiaTheme="minorHAnsi" w:hAnsi="Times New Roman"/>
                <w:bCs/>
              </w:rPr>
              <w:t>Зубачева</w:t>
            </w:r>
            <w:proofErr w:type="spellEnd"/>
            <w:r w:rsidRPr="00E23EB4">
              <w:rPr>
                <w:rFonts w:ascii="Times New Roman" w:eastAsiaTheme="minorHAnsi" w:hAnsi="Times New Roman"/>
                <w:bCs/>
              </w:rPr>
              <w:t xml:space="preserve"> Н.В.</w:t>
            </w:r>
          </w:p>
        </w:tc>
        <w:tc>
          <w:tcPr>
            <w:tcW w:w="2896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23EB4" w:rsidRPr="00E23EB4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78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3EB4" w:rsidRPr="00E23EB4" w:rsidRDefault="00E23E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</w:p>
        </w:tc>
      </w:tr>
    </w:tbl>
    <w:p w:rsidR="000D010A" w:rsidRPr="006A2F7A" w:rsidRDefault="00E23EB4" w:rsidP="00E23EB4">
      <w:pPr>
        <w:keepLines w:val="0"/>
        <w:rPr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sectPr w:rsidR="000D010A" w:rsidRPr="006A2F7A" w:rsidSect="00E23EB4">
      <w:footerReference w:type="default" r:id="rId9"/>
      <w:pgSz w:w="11906" w:h="16838"/>
      <w:pgMar w:top="1134" w:right="737" w:bottom="1134" w:left="1134" w:header="708" w:footer="2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10A" w:rsidRDefault="00E23EB4">
      <w:r>
        <w:separator/>
      </w:r>
    </w:p>
  </w:endnote>
  <w:endnote w:type="continuationSeparator" w:id="1">
    <w:p w:rsidR="000D010A" w:rsidRDefault="00E23E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D010A" w:rsidRDefault="000D010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D010A" w:rsidRPr="006A2F7A" w:rsidRDefault="00E23EB4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A2F7A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A2F7A">
              <w:rPr>
                <w:rFonts w:ascii="Times New Roman" w:hAnsi="Times New Roman"/>
                <w:sz w:val="16"/>
                <w:szCs w:val="16"/>
              </w:rPr>
              <w:t xml:space="preserve">028483-2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A2F7A">
              <w:rPr>
                <w:rFonts w:ascii="Times New Roman" w:hAnsi="Times New Roman"/>
                <w:sz w:val="16"/>
                <w:szCs w:val="16"/>
              </w:rPr>
              <w:t xml:space="preserve"> «24» января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A2F7A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A2F7A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A2F7A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спирта этилового </w:t>
            </w:r>
            <w:proofErr w:type="spellStart"/>
            <w:r w:rsidRPr="006A2F7A">
              <w:rPr>
                <w:rFonts w:ascii="Times New Roman" w:hAnsi="Times New Roman"/>
                <w:sz w:val="16"/>
                <w:szCs w:val="16"/>
              </w:rPr>
              <w:t>ректификованного</w:t>
            </w:r>
            <w:proofErr w:type="spellEnd"/>
          </w:p>
          <w:p w:rsidR="000D010A" w:rsidRDefault="00E23EB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D010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D010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A6B8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D010A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D010A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D010A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A6B89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D010A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D010A" w:rsidRDefault="000D010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10A" w:rsidRDefault="00E23EB4">
      <w:r>
        <w:separator/>
      </w:r>
    </w:p>
  </w:footnote>
  <w:footnote w:type="continuationSeparator" w:id="1">
    <w:p w:rsidR="000D010A" w:rsidRDefault="00E23E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F696E"/>
    <w:multiLevelType w:val="hybridMultilevel"/>
    <w:tmpl w:val="1E7618D6"/>
    <w:lvl w:ilvl="0" w:tplc="52A2852A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E1374AB"/>
    <w:multiLevelType w:val="multilevel"/>
    <w:tmpl w:val="3ED6F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074307D"/>
    <w:multiLevelType w:val="multilevel"/>
    <w:tmpl w:val="C2B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628067D"/>
    <w:multiLevelType w:val="multilevel"/>
    <w:tmpl w:val="CA6E923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5E745C84"/>
    <w:multiLevelType w:val="multilevel"/>
    <w:tmpl w:val="19AAF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2E52AF"/>
    <w:multiLevelType w:val="multilevel"/>
    <w:tmpl w:val="73003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0A1538"/>
    <w:multiLevelType w:val="multilevel"/>
    <w:tmpl w:val="9176D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2F7A"/>
    <w:rsid w:val="000D010A"/>
    <w:rsid w:val="006A2F7A"/>
    <w:rsid w:val="00C0590C"/>
    <w:rsid w:val="00E23EB4"/>
    <w:rsid w:val="00EA6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0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D010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D010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0D010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0D010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D010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D010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D01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0D010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D01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0D010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0D010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0D010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0D010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0D010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0D010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0D010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0D010A"/>
    <w:rPr>
      <w:sz w:val="16"/>
      <w:szCs w:val="16"/>
    </w:rPr>
  </w:style>
  <w:style w:type="paragraph" w:styleId="af2">
    <w:name w:val="Document Map"/>
    <w:basedOn w:val="a"/>
    <w:link w:val="af3"/>
    <w:uiPriority w:val="99"/>
    <w:semiHidden/>
    <w:unhideWhenUsed/>
    <w:rsid w:val="00EA6B89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EA6B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C9829-35C5-4A82-B6A5-115693E49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788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</cp:lastModifiedBy>
  <cp:revision>4</cp:revision>
  <cp:lastPrinted>2014-01-27T06:50:00Z</cp:lastPrinted>
  <dcterms:created xsi:type="dcterms:W3CDTF">2014-01-27T06:40:00Z</dcterms:created>
  <dcterms:modified xsi:type="dcterms:W3CDTF">2014-01-27T07:21:00Z</dcterms:modified>
</cp:coreProperties>
</file>