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AB" w:rsidRDefault="002E41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№1403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</w:t>
      </w:r>
    </w:p>
    <w:p w:rsidR="00F83BAB" w:rsidRDefault="002E41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по лоту №1403 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/П-13 «Поставка пневмогидроаккумуляторов, баков переливных, масляных и бака накопителя для сооружения энергоблока №4 Ростовской АЭС» </w:t>
      </w:r>
    </w:p>
    <w:p w:rsidR="00F83BAB" w:rsidRDefault="00F83B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3BAB" w:rsidRDefault="00F83B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83BAB">
        <w:tc>
          <w:tcPr>
            <w:tcW w:w="5149" w:type="dxa"/>
            <w:hideMark/>
          </w:tcPr>
          <w:p w:rsidR="00F83BAB" w:rsidRDefault="002E41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83BAB" w:rsidRDefault="002E41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83BAB" w:rsidRDefault="00F83B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BAB" w:rsidRDefault="0004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71BBB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271BBB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271BBB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2E41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3BAB" w:rsidRDefault="00F83B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BAB" w:rsidRDefault="002E41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83BAB" w:rsidRPr="0004289C" w:rsidRDefault="0004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F83BAB" w:rsidRPr="0004289C" w:rsidRDefault="002E41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8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№1403 Р</w:t>
      </w:r>
      <w:proofErr w:type="gramStart"/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/П-13 «Поставка </w:t>
      </w:r>
      <w:proofErr w:type="spellStart"/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пневмогидроаккумуляторов</w:t>
      </w:r>
      <w:proofErr w:type="spellEnd"/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баков переливных, масляных и бака накопителя для сооружения энергоблока №4 Ростовской АЭС» </w:t>
      </w:r>
    </w:p>
    <w:p w:rsidR="00F83BAB" w:rsidRPr="0004289C" w:rsidRDefault="00F83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BAB" w:rsidRPr="0004289C" w:rsidRDefault="002E41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3 619 513 (Три миллиона шестьсот девятнадцать тысяч пятьсот тринадцать) рублей 12 копеек, включая НДС. </w:t>
      </w:r>
    </w:p>
    <w:p w:rsidR="00F83BAB" w:rsidRPr="0004289C" w:rsidRDefault="00F83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89C" w:rsidRPr="00C51816" w:rsidRDefault="0004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04289C" w:rsidRPr="00C51816" w:rsidRDefault="000428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BAB" w:rsidRDefault="002E41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8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428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4289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42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="0004289C" w:rsidRPr="002F2127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04289C" w:rsidRPr="002F212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="0004289C" w:rsidRPr="002F2127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04289C" w:rsidRPr="002F2127">
        <w:rPr>
          <w:rFonts w:ascii="Times New Roman" w:hAnsi="Times New Roman" w:cs="Times New Roman"/>
          <w:sz w:val="28"/>
          <w:szCs w:val="28"/>
        </w:rPr>
        <w:t>, закупка №</w:t>
      </w:r>
      <w:r w:rsidR="00C51816" w:rsidRPr="00C51816">
        <w:rPr>
          <w:rFonts w:ascii="Times New Roman" w:hAnsi="Times New Roman" w:cs="Times New Roman"/>
          <w:sz w:val="28"/>
          <w:szCs w:val="28"/>
        </w:rPr>
        <w:t>31400834918</w:t>
      </w:r>
      <w:r w:rsidR="0004289C" w:rsidRPr="002F2127">
        <w:rPr>
          <w:rFonts w:ascii="Times New Roman" w:hAnsi="Times New Roman" w:cs="Times New Roman"/>
          <w:sz w:val="28"/>
          <w:szCs w:val="28"/>
        </w:rPr>
        <w:t>,</w:t>
      </w:r>
      <w:r w:rsidR="0004289C" w:rsidRPr="000428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№140123/0536/043,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51816">
        <w:rPr>
          <w:rFonts w:ascii="Times New Roman" w:hAnsi="Times New Roman"/>
          <w:sz w:val="28"/>
          <w:szCs w:val="28"/>
        </w:rPr>
        <w:t xml:space="preserve">ЭТП </w:t>
      </w:r>
      <w:r w:rsidR="00C51816" w:rsidRPr="003E7F04">
        <w:rPr>
          <w:rFonts w:ascii="Times New Roman" w:hAnsi="Times New Roman"/>
          <w:sz w:val="28"/>
          <w:szCs w:val="28"/>
        </w:rPr>
        <w:t>«</w:t>
      </w:r>
      <w:proofErr w:type="spellStart"/>
      <w:r w:rsidR="00C51816" w:rsidRPr="003E7F04">
        <w:rPr>
          <w:rFonts w:ascii="Times New Roman" w:hAnsi="Times New Roman"/>
          <w:sz w:val="28"/>
          <w:szCs w:val="28"/>
        </w:rPr>
        <w:fldChar w:fldCharType="begin"/>
      </w:r>
      <w:r w:rsidR="00C51816" w:rsidRPr="003E7F04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51816" w:rsidRPr="003E7F04">
        <w:rPr>
          <w:rFonts w:ascii="Times New Roman" w:hAnsi="Times New Roman"/>
          <w:sz w:val="28"/>
          <w:szCs w:val="28"/>
        </w:rPr>
        <w:fldChar w:fldCharType="separate"/>
      </w:r>
      <w:r w:rsidR="00C51816" w:rsidRPr="003E7F04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C51816" w:rsidRPr="003E7F04">
        <w:rPr>
          <w:rFonts w:ascii="Times New Roman" w:hAnsi="Times New Roman"/>
          <w:sz w:val="28"/>
          <w:szCs w:val="28"/>
        </w:rPr>
        <w:fldChar w:fldCharType="end"/>
      </w:r>
      <w:r w:rsidR="00C51816" w:rsidRPr="003E7F04">
        <w:rPr>
          <w:rFonts w:ascii="Times New Roman" w:hAnsi="Times New Roman"/>
          <w:sz w:val="28"/>
          <w:szCs w:val="28"/>
        </w:rPr>
        <w:t>»</w:t>
      </w:r>
      <w:r w:rsidR="00C51816">
        <w:rPr>
          <w:rFonts w:ascii="Times New Roman" w:hAnsi="Times New Roman"/>
          <w:sz w:val="28"/>
          <w:szCs w:val="28"/>
        </w:rPr>
        <w:t>, закупка №</w:t>
      </w:r>
      <w:r w:rsidR="00C51816" w:rsidRPr="00C51816">
        <w:rPr>
          <w:rFonts w:ascii="Times New Roman" w:hAnsi="Times New Roman"/>
          <w:sz w:val="28"/>
          <w:szCs w:val="28"/>
        </w:rPr>
        <w:t>R022971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3BAB" w:rsidRDefault="00F83B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BAB" w:rsidRDefault="002E41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«04» февраля 2014 года, по адресу: 603006, г.Н.Новгород, пл. Свободы, д.3.</w:t>
      </w:r>
    </w:p>
    <w:p w:rsidR="00F83BAB" w:rsidRDefault="00F83B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4289C" w:rsidRPr="00DC0D03" w:rsidRDefault="0004289C" w:rsidP="0004289C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88"/>
        <w:gridCol w:w="7337"/>
      </w:tblGrid>
      <w:tr w:rsidR="0004289C" w:rsidRPr="00DC0D03" w:rsidTr="005875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4289C" w:rsidRPr="00DC0D03" w:rsidTr="005875E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1816" w:rsidRPr="00DC0D03" w:rsidTr="005875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816" w:rsidRPr="00F565DC" w:rsidRDefault="00C51816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816" w:rsidRPr="00F565DC" w:rsidRDefault="00C51816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комплектации оборудования</w:t>
            </w:r>
          </w:p>
        </w:tc>
      </w:tr>
      <w:tr w:rsidR="00C51816" w:rsidRPr="00DC0D03" w:rsidTr="005875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816" w:rsidRPr="00F565DC" w:rsidRDefault="00C51816" w:rsidP="00420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51816" w:rsidRPr="00F565DC" w:rsidRDefault="00C51816" w:rsidP="00420C05">
            <w:pPr>
              <w:rPr>
                <w:rFonts w:ascii="Times New Roman" w:hAnsi="Times New Roman"/>
                <w:sz w:val="28"/>
                <w:szCs w:val="28"/>
              </w:rPr>
            </w:pPr>
            <w:r w:rsidRPr="00F565DC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F565DC">
              <w:rPr>
                <w:rFonts w:ascii="Times New Roman" w:hAnsi="Times New Roman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sz w:val="28"/>
                <w:szCs w:val="28"/>
              </w:rPr>
              <w:t>чных процедур</w:t>
            </w:r>
          </w:p>
        </w:tc>
      </w:tr>
      <w:tr w:rsidR="0004289C" w:rsidRPr="00DC0D03" w:rsidTr="005875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4289C" w:rsidRPr="00DC0D03" w:rsidTr="005875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289C" w:rsidRPr="00DC0D03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4289C" w:rsidRDefault="0004289C" w:rsidP="0004289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04289C" w:rsidRPr="0028582E" w:rsidRDefault="0004289C" w:rsidP="000428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89C" w:rsidRDefault="0004289C" w:rsidP="0004289C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55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 w:rsidRPr="0004289C">
        <w:rPr>
          <w:rFonts w:ascii="Times New Roman" w:hAnsi="Times New Roman" w:cs="Times New Roman"/>
          <w:sz w:val="28"/>
          <w:szCs w:val="28"/>
        </w:rPr>
        <w:t>04</w:t>
      </w:r>
      <w:r w:rsidRPr="0071655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</w:t>
      </w:r>
      <w:r w:rsidRPr="00716555">
        <w:rPr>
          <w:rFonts w:ascii="Times New Roman" w:hAnsi="Times New Roman" w:cs="Times New Roman"/>
          <w:sz w:val="28"/>
          <w:szCs w:val="28"/>
        </w:rPr>
        <w:t xml:space="preserve">я 2014 года на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71BBB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271BBB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271BBB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716555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16555">
        <w:rPr>
          <w:rFonts w:ascii="Times New Roman" w:hAnsi="Times New Roman" w:cs="Times New Roman"/>
          <w:sz w:val="28"/>
          <w:szCs w:val="28"/>
        </w:rPr>
        <w:t xml:space="preserve">к на участие в </w:t>
      </w:r>
      <w:proofErr w:type="gramStart"/>
      <w:r w:rsidRPr="0071655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52D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 w:rsidRPr="00716555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1655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289C" w:rsidRDefault="0004289C" w:rsidP="0004289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04289C" w:rsidRPr="00F72E4A" w:rsidTr="005875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4289C" w:rsidRPr="00F72E4A" w:rsidTr="005875E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1816" w:rsidRPr="00F72E4A" w:rsidTr="005875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1816" w:rsidRPr="00F565DC" w:rsidRDefault="00C51816" w:rsidP="00C5181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1816" w:rsidRPr="007722E1" w:rsidRDefault="00C51816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1816" w:rsidRPr="00F72E4A" w:rsidTr="005875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1816" w:rsidRPr="00F565DC" w:rsidRDefault="00C51816" w:rsidP="00C5181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1816" w:rsidRPr="007722E1" w:rsidRDefault="00C51816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89C" w:rsidRPr="00F72E4A" w:rsidTr="005875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89C" w:rsidRPr="00F72E4A" w:rsidTr="005875E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4289C" w:rsidRPr="007722E1" w:rsidRDefault="0004289C" w:rsidP="00587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3BAB" w:rsidRDefault="00F83BAB" w:rsidP="0004289C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F83BAB" w:rsidSect="00F83BA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AE7" w:rsidRDefault="00AF6AE7">
      <w:pPr>
        <w:spacing w:after="0" w:line="240" w:lineRule="auto"/>
      </w:pPr>
      <w:r>
        <w:separator/>
      </w:r>
    </w:p>
  </w:endnote>
  <w:endnote w:type="continuationSeparator" w:id="0">
    <w:p w:rsidR="00AF6AE7" w:rsidRDefault="00AF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BAB" w:rsidRDefault="002E415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1403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</w:t>
    </w:r>
  </w:p>
  <w:p w:rsidR="00F83BAB" w:rsidRDefault="002E415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№1403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/П-13 «Поставка пневмогидроаккумуляторов, баков переливных, масляных и бака накопителя для сооружения энергоблока №4 Ростовской АЭС» </w:t>
    </w:r>
  </w:p>
  <w:p w:rsidR="00F83BAB" w:rsidRDefault="00F83BAB">
    <w:pPr>
      <w:pStyle w:val="a9"/>
      <w:jc w:val="center"/>
      <w:rPr>
        <w:bCs/>
        <w:sz w:val="16"/>
        <w:szCs w:val="16"/>
      </w:rPr>
    </w:pPr>
  </w:p>
  <w:p w:rsidR="00F83BAB" w:rsidRDefault="00271B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E41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E41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18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E41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E41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518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AE7" w:rsidRDefault="00AF6AE7">
      <w:pPr>
        <w:spacing w:after="0" w:line="240" w:lineRule="auto"/>
      </w:pPr>
      <w:r>
        <w:separator/>
      </w:r>
    </w:p>
  </w:footnote>
  <w:footnote w:type="continuationSeparator" w:id="0">
    <w:p w:rsidR="00AF6AE7" w:rsidRDefault="00AF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67037"/>
    <w:multiLevelType w:val="multilevel"/>
    <w:tmpl w:val="7C266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E4150"/>
    <w:rsid w:val="0004289C"/>
    <w:rsid w:val="00271BBB"/>
    <w:rsid w:val="002E4150"/>
    <w:rsid w:val="006D5DFE"/>
    <w:rsid w:val="00AF6AE7"/>
    <w:rsid w:val="00C51816"/>
    <w:rsid w:val="00F8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BAB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0428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3B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3B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83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83BA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83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83BA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83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83BA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83BA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83BA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8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83BA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8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83BA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83BA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83BA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83BA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83B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428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A9CE-265C-4959-BCC3-1291B4CD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dcterms:created xsi:type="dcterms:W3CDTF">2014-02-04T15:28:00Z</dcterms:created>
  <dcterms:modified xsi:type="dcterms:W3CDTF">2014-02-05T05:43:00Z</dcterms:modified>
</cp:coreProperties>
</file>