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E07ED3" w:rsidP="004C11A4">
      <w:pPr>
        <w:shd w:val="clear" w:color="auto" w:fill="FFFFFF"/>
        <w:jc w:val="center"/>
        <w:rPr>
          <w:b/>
          <w:sz w:val="24"/>
          <w:szCs w:val="24"/>
        </w:rPr>
      </w:pPr>
      <w:r w:rsidRPr="003C569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2622F3" w:rsidP="004C11A4">
      <w:pPr>
        <w:shd w:val="clear" w:color="auto" w:fill="FFFFFF"/>
        <w:jc w:val="both"/>
        <w:rPr>
          <w:b/>
          <w:sz w:val="24"/>
          <w:szCs w:val="24"/>
        </w:rPr>
      </w:pPr>
      <w:r w:rsidRPr="002622F3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3C5696">
        <w:rPr>
          <w:sz w:val="24"/>
          <w:szCs w:val="24"/>
          <w:lang w:val="en-US"/>
        </w:rPr>
        <w:t>Z</w:t>
      </w:r>
      <w:r w:rsidR="003C5696">
        <w:rPr>
          <w:sz w:val="24"/>
          <w:szCs w:val="24"/>
        </w:rPr>
        <w:t>028751-4</w:t>
      </w:r>
      <w:r w:rsidR="003C5696" w:rsidRPr="003B3B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E07ED3" w:rsidRPr="003C5696">
        <w:rPr>
          <w:sz w:val="24"/>
          <w:szCs w:val="24"/>
        </w:rPr>
        <w:t>17.03.2014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Default="004C11A4" w:rsidP="004C11A4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«Проведение переторжки»</w:t>
      </w:r>
    </w:p>
    <w:p w:rsidR="003C5696" w:rsidRPr="00457384" w:rsidRDefault="003C5696" w:rsidP="004C11A4">
      <w:pPr>
        <w:shd w:val="clear" w:color="auto" w:fill="FFFFFF"/>
        <w:jc w:val="center"/>
        <w:rPr>
          <w:b/>
          <w:szCs w:val="28"/>
        </w:rPr>
      </w:pPr>
    </w:p>
    <w:p w:rsidR="003C5696" w:rsidRPr="003C5696" w:rsidRDefault="003C5696" w:rsidP="003C5696">
      <w:pPr>
        <w:ind w:right="141"/>
        <w:jc w:val="center"/>
        <w:rPr>
          <w:b/>
          <w:sz w:val="24"/>
          <w:szCs w:val="24"/>
          <w:u w:val="single"/>
        </w:rPr>
      </w:pPr>
      <w:r w:rsidRPr="003C5696">
        <w:rPr>
          <w:b/>
          <w:sz w:val="24"/>
          <w:szCs w:val="24"/>
          <w:u w:val="single"/>
        </w:rPr>
        <w:t>на поставку «Инструмент измерительный»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3C569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3C5696">
        <w:rPr>
          <w:b/>
          <w:sz w:val="24"/>
          <w:szCs w:val="24"/>
        </w:rPr>
        <w:t>Вид процедуры закупки</w:t>
      </w:r>
      <w:r w:rsidRPr="003C5696">
        <w:rPr>
          <w:sz w:val="24"/>
          <w:szCs w:val="24"/>
        </w:rPr>
        <w:t xml:space="preserve">: </w:t>
      </w:r>
      <w:r w:rsidR="00E07ED3" w:rsidRPr="003C5696">
        <w:rPr>
          <w:sz w:val="24"/>
          <w:szCs w:val="24"/>
        </w:rPr>
        <w:t>открытый запрос цен в электронной форме</w:t>
      </w:r>
      <w:r w:rsidRPr="003C5696">
        <w:rPr>
          <w:b/>
          <w:sz w:val="24"/>
          <w:szCs w:val="24"/>
        </w:rPr>
        <w:tab/>
      </w:r>
      <w:r w:rsidRPr="003C5696">
        <w:rPr>
          <w:b/>
          <w:sz w:val="24"/>
          <w:szCs w:val="24"/>
        </w:rPr>
        <w:tab/>
      </w:r>
      <w:r w:rsidRPr="003C5696">
        <w:rPr>
          <w:b/>
          <w:sz w:val="24"/>
          <w:szCs w:val="24"/>
        </w:rPr>
        <w:tab/>
      </w:r>
      <w:r w:rsidRPr="003C5696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3C5696">
        <w:rPr>
          <w:b/>
          <w:sz w:val="24"/>
          <w:szCs w:val="24"/>
        </w:rPr>
        <w:t>Вид переторжки</w:t>
      </w:r>
      <w:r w:rsidRPr="003C5696">
        <w:rPr>
          <w:sz w:val="24"/>
          <w:szCs w:val="24"/>
        </w:rPr>
        <w:t xml:space="preserve">: </w:t>
      </w:r>
      <w:proofErr w:type="gramStart"/>
      <w:r w:rsidR="00E07ED3" w:rsidRPr="003C5696">
        <w:rPr>
          <w:sz w:val="24"/>
          <w:szCs w:val="24"/>
        </w:rPr>
        <w:t>заочная</w:t>
      </w:r>
      <w:proofErr w:type="gramEnd"/>
    </w:p>
    <w:p w:rsidR="003C5696" w:rsidRPr="00615ED2" w:rsidRDefault="004C11A4" w:rsidP="003C5696">
      <w:pPr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hyperlink r:id="rId4" w:history="1">
        <w:r w:rsidR="003C5696" w:rsidRPr="00615ED2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spellStart"/>
        <w:proofErr w:type="gramStart"/>
        <w:r w:rsidR="003C5696" w:rsidRPr="00615ED2">
          <w:rPr>
            <w:rStyle w:val="a3"/>
            <w:color w:val="auto"/>
            <w:sz w:val="24"/>
            <w:szCs w:val="24"/>
            <w:u w:val="none"/>
          </w:rPr>
          <w:t>обл</w:t>
        </w:r>
        <w:proofErr w:type="spellEnd"/>
        <w:proofErr w:type="gramEnd"/>
        <w:r w:rsidR="003C5696" w:rsidRPr="00615ED2">
          <w:rPr>
            <w:rStyle w:val="a3"/>
            <w:color w:val="auto"/>
            <w:sz w:val="24"/>
            <w:szCs w:val="24"/>
            <w:u w:val="none"/>
          </w:rPr>
          <w:t xml:space="preserve">, </w:t>
        </w:r>
        <w:proofErr w:type="spellStart"/>
        <w:r w:rsidR="003C5696" w:rsidRPr="00615ED2">
          <w:rPr>
            <w:rStyle w:val="a3"/>
            <w:color w:val="auto"/>
            <w:sz w:val="24"/>
            <w:szCs w:val="24"/>
            <w:u w:val="none"/>
          </w:rPr>
          <w:t>Северск</w:t>
        </w:r>
        <w:proofErr w:type="spellEnd"/>
        <w:r w:rsidR="003C5696" w:rsidRPr="00615ED2">
          <w:rPr>
            <w:rStyle w:val="a3"/>
            <w:color w:val="auto"/>
            <w:sz w:val="24"/>
            <w:szCs w:val="24"/>
            <w:u w:val="none"/>
          </w:rPr>
          <w:t xml:space="preserve"> г, Курчатова </w:t>
        </w:r>
        <w:proofErr w:type="spellStart"/>
        <w:r w:rsidR="003C5696" w:rsidRPr="00615ED2">
          <w:rPr>
            <w:rStyle w:val="a3"/>
            <w:color w:val="auto"/>
            <w:sz w:val="24"/>
            <w:szCs w:val="24"/>
            <w:u w:val="none"/>
          </w:rPr>
          <w:t>ул</w:t>
        </w:r>
        <w:proofErr w:type="spellEnd"/>
        <w:r w:rsidR="003C5696" w:rsidRPr="00615ED2">
          <w:rPr>
            <w:rStyle w:val="a3"/>
            <w:color w:val="auto"/>
            <w:sz w:val="24"/>
            <w:szCs w:val="24"/>
            <w:u w:val="none"/>
          </w:rPr>
          <w:t>, 1</w:t>
        </w:r>
      </w:hyperlink>
      <w:r w:rsidR="003C5696" w:rsidRPr="00615ED2">
        <w:rPr>
          <w:sz w:val="24"/>
          <w:szCs w:val="24"/>
        </w:rPr>
        <w:t>, ЕЗК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3C5696" w:rsidRPr="003C5696" w:rsidRDefault="004C11A4" w:rsidP="003C5696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</w:t>
      </w:r>
      <w:r w:rsidRPr="003C5696">
        <w:rPr>
          <w:b/>
          <w:sz w:val="24"/>
          <w:szCs w:val="24"/>
        </w:rPr>
        <w:t>:</w:t>
      </w:r>
      <w:r w:rsidRPr="003C5696">
        <w:rPr>
          <w:sz w:val="24"/>
          <w:szCs w:val="24"/>
        </w:rPr>
        <w:t xml:space="preserve"> </w:t>
      </w:r>
      <w:r w:rsidR="003C5696" w:rsidRPr="003C5696">
        <w:rPr>
          <w:sz w:val="24"/>
          <w:szCs w:val="24"/>
        </w:rPr>
        <w:t>в течени</w:t>
      </w:r>
      <w:proofErr w:type="gramStart"/>
      <w:r w:rsidR="003C5696" w:rsidRPr="003C5696">
        <w:rPr>
          <w:sz w:val="24"/>
          <w:szCs w:val="24"/>
        </w:rPr>
        <w:t>и</w:t>
      </w:r>
      <w:proofErr w:type="gramEnd"/>
      <w:r w:rsidR="003C5696" w:rsidRPr="003C5696">
        <w:rPr>
          <w:sz w:val="24"/>
          <w:szCs w:val="24"/>
        </w:rPr>
        <w:t xml:space="preserve"> 2-х рабочих дней с момента публикации протокола до «17» марта 2014 05:00 (</w:t>
      </w:r>
      <w:proofErr w:type="spellStart"/>
      <w:r w:rsidR="003C5696" w:rsidRPr="003C5696">
        <w:rPr>
          <w:sz w:val="24"/>
          <w:szCs w:val="24"/>
        </w:rPr>
        <w:t>мск</w:t>
      </w:r>
      <w:proofErr w:type="spellEnd"/>
      <w:r w:rsidR="003C5696" w:rsidRPr="003C5696">
        <w:rPr>
          <w:sz w:val="24"/>
          <w:szCs w:val="24"/>
        </w:rPr>
        <w:t>).</w:t>
      </w:r>
    </w:p>
    <w:p w:rsidR="003C5696" w:rsidRPr="0020175C" w:rsidRDefault="003C5696" w:rsidP="003C5696">
      <w:pPr>
        <w:ind w:right="141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3C5696" w:rsidP="00767DA1">
      <w:pPr>
        <w:rPr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1E6299">
        <w:rPr>
          <w:sz w:val="24"/>
          <w:szCs w:val="24"/>
        </w:rPr>
        <w:t xml:space="preserve">№98/3876 от «28»   января  2014 года </w:t>
      </w:r>
      <w:r>
        <w:rPr>
          <w:sz w:val="24"/>
          <w:szCs w:val="24"/>
        </w:rPr>
        <w:t>(</w:t>
      </w:r>
      <w:r w:rsidRPr="001E6299">
        <w:rPr>
          <w:sz w:val="24"/>
          <w:szCs w:val="24"/>
        </w:rPr>
        <w:t>901-SH-4292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1E6299">
        <w:rPr>
          <w:sz w:val="24"/>
          <w:szCs w:val="24"/>
        </w:rPr>
        <w:t>140128/0506/037 дата</w:t>
      </w:r>
      <w:r w:rsidRPr="001E6299">
        <w:rPr>
          <w:snapToGrid w:val="0"/>
          <w:sz w:val="24"/>
          <w:szCs w:val="24"/>
        </w:rPr>
        <w:t xml:space="preserve"> 28.01.2014</w:t>
      </w:r>
      <w:r>
        <w:rPr>
          <w:snapToGrid w:val="0"/>
          <w:sz w:val="24"/>
          <w:szCs w:val="24"/>
        </w:rPr>
        <w:t>.</w:t>
      </w: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с решением, указанным в протоколе </w:t>
      </w:r>
      <w:r w:rsidR="003C5696">
        <w:rPr>
          <w:sz w:val="24"/>
          <w:szCs w:val="24"/>
          <w:lang w:val="en-US"/>
        </w:rPr>
        <w:t>Z</w:t>
      </w:r>
      <w:r w:rsidR="003C5696">
        <w:rPr>
          <w:sz w:val="24"/>
          <w:szCs w:val="24"/>
        </w:rPr>
        <w:t>028751-3</w:t>
      </w:r>
      <w:r w:rsidR="003C5696" w:rsidRPr="003B3B42">
        <w:rPr>
          <w:sz w:val="24"/>
          <w:szCs w:val="24"/>
        </w:rPr>
        <w:t xml:space="preserve"> </w:t>
      </w:r>
      <w:r w:rsidR="003C5696" w:rsidRPr="003947BB">
        <w:rPr>
          <w:sz w:val="24"/>
          <w:szCs w:val="24"/>
        </w:rPr>
        <w:t xml:space="preserve">от </w:t>
      </w:r>
      <w:r w:rsidR="003C5696" w:rsidRPr="00C029E7">
        <w:rPr>
          <w:sz w:val="24"/>
          <w:szCs w:val="24"/>
        </w:rPr>
        <w:t>21.02.2014</w:t>
      </w:r>
      <w:r w:rsidR="003C5696">
        <w:rPr>
          <w:sz w:val="24"/>
          <w:szCs w:val="24"/>
        </w:rPr>
        <w:t>.</w:t>
      </w:r>
    </w:p>
    <w:p w:rsidR="003C5696" w:rsidRDefault="003C5696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457DA" w:rsidTr="00582D8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3C5696" w:rsidRDefault="004C11A4" w:rsidP="00582D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569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07ED3" w:rsidRPr="00F6022B" w:rsidTr="00582D8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ED3" w:rsidRPr="003C5696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 xml:space="preserve">ООО «АЛТАН» </w:t>
            </w:r>
          </w:p>
        </w:tc>
      </w:tr>
      <w:tr w:rsidR="00E07ED3" w:rsidRPr="00F6022B" w:rsidTr="00582D8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ED3" w:rsidRPr="003C5696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 xml:space="preserve">ООО НПО «ПРОМКОНТРОЛЬ»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3C5696" w:rsidTr="00582D8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3C5696" w:rsidRDefault="004C11A4" w:rsidP="00582D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569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3C5696" w:rsidRDefault="004C11A4" w:rsidP="00582D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5696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3C5696" w:rsidRDefault="004C11A4" w:rsidP="00582D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5696">
              <w:rPr>
                <w:sz w:val="24"/>
              </w:rPr>
              <w:t>Окончательное предложение о цене договора</w:t>
            </w:r>
          </w:p>
        </w:tc>
      </w:tr>
      <w:tr w:rsidR="00E07ED3" w:rsidRPr="003C5696" w:rsidTr="00582D8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07ED3" w:rsidRPr="003C5696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 xml:space="preserve">ООО «АЛТАН»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07ED3" w:rsidRPr="003C5696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 xml:space="preserve">194.452,75 </w:t>
            </w:r>
            <w:r w:rsidR="003C5696" w:rsidRPr="003C5696">
              <w:rPr>
                <w:sz w:val="24"/>
                <w:szCs w:val="24"/>
                <w:lang w:val="en-US"/>
              </w:rPr>
              <w:t xml:space="preserve">RUB </w:t>
            </w:r>
            <w:r w:rsidRPr="003C5696">
              <w:rPr>
                <w:sz w:val="24"/>
                <w:szCs w:val="24"/>
                <w:lang w:val="en-US"/>
              </w:rPr>
              <w:t>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7ED3" w:rsidRPr="003C5696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>189.621,28 RUB С НДС</w:t>
            </w:r>
          </w:p>
        </w:tc>
      </w:tr>
      <w:tr w:rsidR="00E07ED3" w:rsidRPr="00F6022B" w:rsidTr="00582D8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07ED3" w:rsidRPr="003C5696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 xml:space="preserve">ООО НПО «ПРОМКОНТРОЛЬ»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07ED3" w:rsidRPr="003C5696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 xml:space="preserve">194.348,71 </w:t>
            </w:r>
            <w:r w:rsidR="003C5696" w:rsidRPr="003C5696">
              <w:rPr>
                <w:sz w:val="24"/>
                <w:szCs w:val="24"/>
                <w:lang w:val="en-US"/>
              </w:rPr>
              <w:t xml:space="preserve">RUB </w:t>
            </w:r>
            <w:r w:rsidRPr="003C5696">
              <w:rPr>
                <w:sz w:val="24"/>
                <w:szCs w:val="24"/>
                <w:lang w:val="en-US"/>
              </w:rPr>
              <w:t>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7ED3" w:rsidRPr="00F6022B" w:rsidRDefault="00E07ED3" w:rsidP="00582D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C5696">
              <w:rPr>
                <w:sz w:val="24"/>
                <w:szCs w:val="24"/>
                <w:lang w:val="en-US"/>
              </w:rPr>
              <w:t>186.194,91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BD1B80" w:rsidRDefault="00BD1B80"/>
    <w:sectPr w:rsidR="00BD1B80" w:rsidSect="00582D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22F3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696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3F75EC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2D8A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23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07ED3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0C5F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1981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2014-03-17T01:52:00Z</dcterms:created>
  <dcterms:modified xsi:type="dcterms:W3CDTF">2014-03-17T01:52:00Z</dcterms:modified>
</cp:coreProperties>
</file>