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338" w:rsidRPr="001813E7" w:rsidRDefault="00AC43B7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1813E7">
        <w:rPr>
          <w:rFonts w:ascii="Times New Roman" w:hAnsi="Times New Roman"/>
          <w:b/>
          <w:bCs/>
        </w:rPr>
        <w:t>ПРОТОКОЛ № C020404-3</w:t>
      </w:r>
    </w:p>
    <w:p w:rsidR="009A1338" w:rsidRPr="001813E7" w:rsidRDefault="00AC43B7">
      <w:pPr>
        <w:pStyle w:val="ac"/>
        <w:spacing w:after="0"/>
        <w:jc w:val="center"/>
        <w:rPr>
          <w:rFonts w:ascii="Times New Roman" w:hAnsi="Times New Roman"/>
          <w:sz w:val="22"/>
          <w:szCs w:val="22"/>
        </w:rPr>
      </w:pPr>
      <w:r w:rsidRPr="001813E7">
        <w:rPr>
          <w:rFonts w:ascii="Times New Roman" w:hAnsi="Times New Roman"/>
          <w:b/>
          <w:bCs/>
          <w:sz w:val="22"/>
          <w:szCs w:val="22"/>
        </w:rPr>
        <w:t xml:space="preserve">заседания </w:t>
      </w:r>
      <w:r w:rsidR="00714BE3">
        <w:rPr>
          <w:rFonts w:ascii="Times New Roman" w:hAnsi="Times New Roman"/>
          <w:b/>
          <w:bCs/>
          <w:sz w:val="22"/>
          <w:szCs w:val="22"/>
        </w:rPr>
        <w:t>Единой</w:t>
      </w:r>
      <w:r w:rsidRPr="001813E7">
        <w:rPr>
          <w:rFonts w:ascii="Times New Roman" w:hAnsi="Times New Roman"/>
          <w:b/>
          <w:bCs/>
          <w:sz w:val="22"/>
          <w:szCs w:val="22"/>
        </w:rPr>
        <w:t xml:space="preserve"> комиссии по рассмотрению заявок на оценочной стадии и подведению итогов по открытому конкурсу в электронной форме на право заключения договора на разработку проекта реконструкции объекта основных средств «здание докового цеха» для ремонта винто – рулевых комплексов (ВРК) атомных ледоколов проекта 22220, расположенного по адресу: г. Мурманск – 17, ФГУП «Атомфлот» (номенклатурная группа № 3.4 - разработка технической документации) в объеме, необходимом и достаточном для проведения судоремонтных работ по восстановлению рабочих характеристик деталей ВРК а/л проекта 22220 </w:t>
      </w:r>
    </w:p>
    <w:p w:rsidR="009A1338" w:rsidRDefault="009A1338">
      <w:pPr>
        <w:pStyle w:val="ac"/>
        <w:spacing w:after="0"/>
        <w:jc w:val="right"/>
        <w:outlineLvl w:val="0"/>
        <w:rPr>
          <w:rFonts w:ascii="Times New Roman" w:hAnsi="Times New Roman"/>
        </w:rPr>
      </w:pPr>
    </w:p>
    <w:p w:rsidR="001813E7" w:rsidRPr="001813E7" w:rsidRDefault="001813E7">
      <w:pPr>
        <w:pStyle w:val="ac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9A1338" w:rsidRPr="001813E7">
        <w:trPr>
          <w:trHeight w:val="397"/>
        </w:trPr>
        <w:tc>
          <w:tcPr>
            <w:tcW w:w="5131" w:type="dxa"/>
            <w:hideMark/>
          </w:tcPr>
          <w:p w:rsidR="009A1338" w:rsidRPr="001813E7" w:rsidRDefault="00AC43B7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1813E7">
              <w:rPr>
                <w:rFonts w:ascii="Times New Roman" w:hAnsi="Times New Roman"/>
                <w:lang w:eastAsia="en-US"/>
              </w:rPr>
              <w:t>г</w:t>
            </w:r>
            <w:r w:rsidRPr="001813E7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1813E7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132" w:type="dxa"/>
            <w:hideMark/>
          </w:tcPr>
          <w:p w:rsidR="009A1338" w:rsidRPr="001813E7" w:rsidRDefault="00AC43B7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1813E7">
              <w:rPr>
                <w:rFonts w:ascii="Times New Roman" w:hAnsi="Times New Roman"/>
                <w:bCs/>
                <w:color w:val="000000"/>
                <w:lang w:val="en-US" w:eastAsia="en-US"/>
              </w:rPr>
              <w:t>«24» марта 2014</w:t>
            </w:r>
            <w:r w:rsidRPr="001813E7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1813E7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1813E7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9A1338" w:rsidRPr="001813E7" w:rsidRDefault="009A1338">
      <w:pPr>
        <w:rPr>
          <w:rFonts w:ascii="Times New Roman" w:hAnsi="Times New Roman"/>
          <w:b/>
          <w:bCs/>
          <w:lang w:val="en-US"/>
        </w:rPr>
      </w:pPr>
    </w:p>
    <w:p w:rsidR="009A1338" w:rsidRPr="001813E7" w:rsidRDefault="00AC43B7">
      <w:pPr>
        <w:tabs>
          <w:tab w:val="left" w:pos="252"/>
        </w:tabs>
        <w:rPr>
          <w:rFonts w:ascii="Times New Roman" w:hAnsi="Times New Roman"/>
        </w:rPr>
      </w:pPr>
      <w:r w:rsidRPr="001813E7">
        <w:rPr>
          <w:rFonts w:ascii="Times New Roman" w:hAnsi="Times New Roman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</w:t>
      </w:r>
      <w:proofErr w:type="gramStart"/>
      <w:r w:rsidRPr="001813E7">
        <w:rPr>
          <w:rFonts w:ascii="Times New Roman" w:hAnsi="Times New Roman"/>
        </w:rPr>
        <w:t>37)(</w:t>
      </w:r>
      <w:proofErr w:type="gramEnd"/>
      <w:r w:rsidRPr="001813E7">
        <w:rPr>
          <w:rFonts w:ascii="Times New Roman" w:hAnsi="Times New Roman"/>
        </w:rPr>
        <w:t>далее – ЕОСЗ) в его действующей редакции,</w:t>
      </w:r>
      <w:r w:rsidRPr="001813E7">
        <w:rPr>
          <w:rFonts w:ascii="Times New Roman" w:hAnsi="Times New Roman"/>
          <w:color w:val="FF0000"/>
        </w:rPr>
        <w:t xml:space="preserve"> </w:t>
      </w:r>
      <w:r w:rsidRPr="001813E7">
        <w:rPr>
          <w:rFonts w:ascii="Times New Roman" w:hAnsi="Times New Roman"/>
        </w:rPr>
        <w:t>а также с использованием функционала ЭТП Аук. Конк. Дом</w:t>
      </w:r>
      <w:r w:rsidRPr="001813E7">
        <w:rPr>
          <w:rFonts w:ascii="Times New Roman" w:hAnsi="Times New Roman"/>
          <w:color w:val="FF0000"/>
        </w:rPr>
        <w:t xml:space="preserve"> </w:t>
      </w:r>
      <w:r w:rsidRPr="001813E7">
        <w:rPr>
          <w:rFonts w:ascii="Times New Roman" w:hAnsi="Times New Roman"/>
        </w:rPr>
        <w:t>согласно регламенту ее работы.</w:t>
      </w:r>
    </w:p>
    <w:p w:rsidR="009A1338" w:rsidRPr="001813E7" w:rsidRDefault="009A1338">
      <w:pPr>
        <w:tabs>
          <w:tab w:val="left" w:pos="252"/>
        </w:tabs>
        <w:rPr>
          <w:rFonts w:ascii="Times New Roman" w:hAnsi="Times New Roman"/>
        </w:rPr>
      </w:pPr>
    </w:p>
    <w:p w:rsidR="009A1338" w:rsidRPr="001813E7" w:rsidRDefault="009A1338">
      <w:pPr>
        <w:tabs>
          <w:tab w:val="left" w:pos="252"/>
        </w:tabs>
        <w:rPr>
          <w:rFonts w:ascii="Times New Roman" w:hAnsi="Times New Roman"/>
        </w:rPr>
      </w:pPr>
    </w:p>
    <w:p w:rsidR="009A1338" w:rsidRPr="001813E7" w:rsidRDefault="00AC43B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813E7">
        <w:rPr>
          <w:rFonts w:ascii="Times New Roman" w:hAnsi="Times New Roman"/>
          <w:b/>
          <w:bCs/>
        </w:rPr>
        <w:t>Информация о закупке:</w:t>
      </w:r>
    </w:p>
    <w:p w:rsidR="009A1338" w:rsidRPr="001813E7" w:rsidRDefault="00AC43B7">
      <w:pPr>
        <w:tabs>
          <w:tab w:val="left" w:pos="252"/>
        </w:tabs>
        <w:outlineLvl w:val="0"/>
        <w:rPr>
          <w:rFonts w:ascii="Times New Roman" w:hAnsi="Times New Roman"/>
        </w:rPr>
      </w:pPr>
      <w:r w:rsidRPr="001813E7">
        <w:rPr>
          <w:rFonts w:ascii="Times New Roman" w:hAnsi="Times New Roman"/>
        </w:rPr>
        <w:t xml:space="preserve">Заказчик: </w:t>
      </w:r>
      <w:r w:rsidRPr="001813E7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9A1338" w:rsidRPr="001813E7" w:rsidRDefault="00AC43B7">
      <w:pPr>
        <w:tabs>
          <w:tab w:val="left" w:pos="252"/>
        </w:tabs>
        <w:rPr>
          <w:rFonts w:ascii="Times New Roman" w:hAnsi="Times New Roman"/>
        </w:rPr>
      </w:pPr>
      <w:r w:rsidRPr="001813E7">
        <w:rPr>
          <w:rFonts w:ascii="Times New Roman" w:hAnsi="Times New Roman"/>
        </w:rPr>
        <w:t xml:space="preserve">Организатор </w:t>
      </w:r>
      <w:r w:rsidRPr="001813E7">
        <w:rPr>
          <w:rFonts w:ascii="Times New Roman" w:hAnsi="Times New Roman"/>
          <w:bCs/>
        </w:rPr>
        <w:t>конкурса</w:t>
      </w:r>
      <w:r w:rsidRPr="001813E7">
        <w:rPr>
          <w:rFonts w:ascii="Times New Roman" w:hAnsi="Times New Roman"/>
        </w:rPr>
        <w:t>: ФГУП атомного флота (ФГУП "</w:t>
      </w:r>
      <w:proofErr w:type="spellStart"/>
      <w:r w:rsidRPr="001813E7">
        <w:rPr>
          <w:rFonts w:ascii="Times New Roman" w:hAnsi="Times New Roman"/>
        </w:rPr>
        <w:t>Атомфлот</w:t>
      </w:r>
      <w:proofErr w:type="spellEnd"/>
      <w:r w:rsidRPr="001813E7">
        <w:rPr>
          <w:rFonts w:ascii="Times New Roman" w:hAnsi="Times New Roman"/>
        </w:rPr>
        <w:t>")</w:t>
      </w:r>
    </w:p>
    <w:p w:rsidR="001813E7" w:rsidRDefault="001813E7">
      <w:pPr>
        <w:tabs>
          <w:tab w:val="left" w:pos="252"/>
        </w:tabs>
        <w:rPr>
          <w:rFonts w:ascii="Times New Roman" w:hAnsi="Times New Roman"/>
        </w:rPr>
      </w:pPr>
    </w:p>
    <w:p w:rsidR="009A1338" w:rsidRPr="001813E7" w:rsidRDefault="00AC43B7">
      <w:pPr>
        <w:tabs>
          <w:tab w:val="left" w:pos="252"/>
        </w:tabs>
        <w:rPr>
          <w:rFonts w:ascii="Times New Roman" w:hAnsi="Times New Roman"/>
          <w:color w:val="FF0000"/>
        </w:rPr>
      </w:pPr>
      <w:r w:rsidRPr="001813E7">
        <w:rPr>
          <w:rFonts w:ascii="Times New Roman" w:hAnsi="Times New Roman"/>
        </w:rPr>
        <w:t xml:space="preserve">Предмет конкурса: право заключения договора на разработку проекта реконструкции объекта основных средств «здание докового цеха» для ремонта </w:t>
      </w:r>
      <w:proofErr w:type="spellStart"/>
      <w:r w:rsidRPr="001813E7">
        <w:rPr>
          <w:rFonts w:ascii="Times New Roman" w:hAnsi="Times New Roman"/>
        </w:rPr>
        <w:t>винто</w:t>
      </w:r>
      <w:proofErr w:type="spellEnd"/>
      <w:r w:rsidRPr="001813E7">
        <w:rPr>
          <w:rFonts w:ascii="Times New Roman" w:hAnsi="Times New Roman"/>
        </w:rPr>
        <w:t xml:space="preserve"> – рулевых комплексов (ВРК) атомных ледоколов проекта 22220, расположенного по адресу: г. Мурманск – 17, ФГУП «</w:t>
      </w:r>
      <w:proofErr w:type="spellStart"/>
      <w:r w:rsidRPr="001813E7">
        <w:rPr>
          <w:rFonts w:ascii="Times New Roman" w:hAnsi="Times New Roman"/>
        </w:rPr>
        <w:t>Атомфлот</w:t>
      </w:r>
      <w:proofErr w:type="spellEnd"/>
      <w:r w:rsidRPr="001813E7">
        <w:rPr>
          <w:rFonts w:ascii="Times New Roman" w:hAnsi="Times New Roman"/>
        </w:rPr>
        <w:t xml:space="preserve">» (номенклатурная группа № 3.4 - разработка технической документации) в объеме, необходимом и достаточном для проведения судоремонтных работ по восстановлению рабочих характеристик деталей </w:t>
      </w:r>
      <w:proofErr w:type="gramStart"/>
      <w:r w:rsidRPr="001813E7">
        <w:rPr>
          <w:rFonts w:ascii="Times New Roman" w:hAnsi="Times New Roman"/>
        </w:rPr>
        <w:t>ВРК</w:t>
      </w:r>
      <w:proofErr w:type="gramEnd"/>
      <w:r w:rsidRPr="001813E7">
        <w:rPr>
          <w:rFonts w:ascii="Times New Roman" w:hAnsi="Times New Roman"/>
        </w:rPr>
        <w:t xml:space="preserve"> а/л проекта 22220 </w:t>
      </w:r>
    </w:p>
    <w:p w:rsidR="001813E7" w:rsidRPr="001813E7" w:rsidRDefault="001813E7">
      <w:pPr>
        <w:keepLines w:val="0"/>
        <w:jc w:val="left"/>
        <w:rPr>
          <w:rFonts w:ascii="Times New Roman" w:eastAsia="Calibri" w:hAnsi="Times New Roman"/>
        </w:rPr>
      </w:pPr>
    </w:p>
    <w:p w:rsidR="009A1338" w:rsidRPr="001813E7" w:rsidRDefault="00AC43B7">
      <w:pPr>
        <w:keepLines w:val="0"/>
        <w:rPr>
          <w:rFonts w:ascii="Times New Roman" w:eastAsia="Calibri" w:hAnsi="Times New Roman"/>
        </w:rPr>
      </w:pPr>
      <w:r w:rsidRPr="001813E7">
        <w:rPr>
          <w:rFonts w:ascii="Times New Roman" w:eastAsia="Calibri" w:hAnsi="Times New Roman"/>
        </w:rPr>
        <w:t xml:space="preserve">Начальная (максимальная) цена договора: 21 646 666 (Двадцать один миллион шестьсот сорок шесть тысяч шестьсот шестьдесят шесть) рублей 67 копеек, включая НДС. </w:t>
      </w:r>
    </w:p>
    <w:p w:rsidR="001813E7" w:rsidRPr="001813E7" w:rsidRDefault="001813E7">
      <w:pPr>
        <w:keepLines w:val="0"/>
        <w:jc w:val="left"/>
        <w:rPr>
          <w:rFonts w:ascii="Times New Roman" w:eastAsia="Calibri" w:hAnsi="Times New Roman"/>
        </w:rPr>
      </w:pPr>
    </w:p>
    <w:p w:rsidR="009A1338" w:rsidRPr="001813E7" w:rsidRDefault="00AC43B7">
      <w:pPr>
        <w:tabs>
          <w:tab w:val="left" w:pos="252"/>
        </w:tabs>
        <w:rPr>
          <w:rFonts w:ascii="Times New Roman" w:hAnsi="Times New Roman"/>
        </w:rPr>
      </w:pPr>
      <w:r w:rsidRPr="001813E7">
        <w:rPr>
          <w:rFonts w:ascii="Times New Roman" w:hAnsi="Times New Roman"/>
        </w:rPr>
        <w:t xml:space="preserve">Извещение о проведении </w:t>
      </w:r>
      <w:r w:rsidRPr="001813E7">
        <w:rPr>
          <w:rFonts w:ascii="Times New Roman" w:hAnsi="Times New Roman"/>
          <w:bCs/>
        </w:rPr>
        <w:t>конкурса</w:t>
      </w:r>
      <w:r w:rsidRPr="001813E7">
        <w:rPr>
          <w:rFonts w:ascii="Times New Roman" w:hAnsi="Times New Roman"/>
        </w:rPr>
        <w:t xml:space="preserve"> и конкурсная документация опубликованы «31» января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813E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1813E7">
        <w:rPr>
          <w:rStyle w:val="a3"/>
          <w:rFonts w:ascii="Times New Roman" w:hAnsi="Times New Roman"/>
          <w:color w:val="0000FF"/>
          <w:u w:val="single"/>
        </w:rPr>
        <w:t>/</w:t>
      </w:r>
      <w:r w:rsidRPr="001813E7">
        <w:rPr>
          <w:rFonts w:ascii="Times New Roman" w:hAnsi="Times New Roman"/>
        </w:rPr>
        <w:t xml:space="preserve">, закупка 31400857626,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1813E7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1813E7">
        <w:rPr>
          <w:rStyle w:val="a3"/>
          <w:rFonts w:ascii="Times New Roman" w:hAnsi="Times New Roman"/>
          <w:color w:val="0000FF"/>
          <w:u w:val="single"/>
        </w:rPr>
        <w:t>/</w:t>
      </w:r>
      <w:r w:rsidRPr="001813E7">
        <w:rPr>
          <w:rFonts w:ascii="Times New Roman" w:hAnsi="Times New Roman"/>
        </w:rPr>
        <w:t xml:space="preserve">, закупка №140131/0466/046, на ЭТП Аук. Конк. Дом, </w:t>
      </w:r>
      <w:proofErr w:type="gramStart"/>
      <w:r w:rsidRPr="001813E7">
        <w:rPr>
          <w:rFonts w:ascii="Times New Roman" w:hAnsi="Times New Roman"/>
        </w:rPr>
        <w:t>закупка  №</w:t>
      </w:r>
      <w:proofErr w:type="gramEnd"/>
      <w:r w:rsidRPr="001813E7">
        <w:rPr>
          <w:rFonts w:ascii="Times New Roman" w:hAnsi="Times New Roman"/>
        </w:rPr>
        <w:t>47534.</w:t>
      </w:r>
    </w:p>
    <w:p w:rsidR="001813E7" w:rsidRPr="001813E7" w:rsidRDefault="001813E7">
      <w:pPr>
        <w:tabs>
          <w:tab w:val="left" w:pos="252"/>
        </w:tabs>
        <w:rPr>
          <w:rFonts w:ascii="Times New Roman" w:hAnsi="Times New Roman"/>
        </w:rPr>
      </w:pPr>
    </w:p>
    <w:p w:rsidR="009A1338" w:rsidRPr="001813E7" w:rsidRDefault="00AC43B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1813E7">
        <w:rPr>
          <w:b w:val="0"/>
          <w:bCs w:val="0"/>
          <w:sz w:val="24"/>
          <w:szCs w:val="24"/>
        </w:rPr>
        <w:t xml:space="preserve">Заседание </w:t>
      </w:r>
      <w:r w:rsidR="00A1227D">
        <w:rPr>
          <w:b w:val="0"/>
          <w:bCs w:val="0"/>
          <w:sz w:val="24"/>
          <w:szCs w:val="24"/>
        </w:rPr>
        <w:t>Единой</w:t>
      </w:r>
      <w:r w:rsidRPr="001813E7">
        <w:rPr>
          <w:b w:val="0"/>
          <w:bCs w:val="0"/>
          <w:sz w:val="24"/>
          <w:szCs w:val="24"/>
        </w:rPr>
        <w:t xml:space="preserve"> комиссии проводится в 15:00:00 «24» марта 2014 года по адресу: </w:t>
      </w:r>
      <w:r w:rsidRPr="001813E7">
        <w:rPr>
          <w:b w:val="0"/>
          <w:bCs w:val="0"/>
          <w:color w:val="000000"/>
          <w:sz w:val="24"/>
          <w:szCs w:val="24"/>
        </w:rPr>
        <w:t>183017, г. Мурманск-17, ФГУП "</w:t>
      </w:r>
      <w:proofErr w:type="spellStart"/>
      <w:r w:rsidRPr="001813E7">
        <w:rPr>
          <w:b w:val="0"/>
          <w:bCs w:val="0"/>
          <w:color w:val="000000"/>
          <w:sz w:val="24"/>
          <w:szCs w:val="24"/>
        </w:rPr>
        <w:t>Атомфлот</w:t>
      </w:r>
      <w:proofErr w:type="spellEnd"/>
      <w:r w:rsidRPr="001813E7">
        <w:rPr>
          <w:b w:val="0"/>
          <w:bCs w:val="0"/>
          <w:color w:val="000000"/>
          <w:sz w:val="24"/>
          <w:szCs w:val="24"/>
        </w:rPr>
        <w:t>"</w:t>
      </w:r>
    </w:p>
    <w:p w:rsidR="009A1338" w:rsidRDefault="00AC43B7">
      <w:pPr>
        <w:spacing w:before="120"/>
        <w:outlineLvl w:val="0"/>
        <w:rPr>
          <w:rFonts w:ascii="Times New Roman" w:hAnsi="Times New Roman"/>
          <w:b/>
          <w:bCs/>
        </w:rPr>
      </w:pPr>
      <w:r w:rsidRPr="001813E7">
        <w:rPr>
          <w:rFonts w:ascii="Times New Roman" w:hAnsi="Times New Roman"/>
          <w:b/>
          <w:bCs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1"/>
        <w:gridCol w:w="7104"/>
      </w:tblGrid>
      <w:tr w:rsidR="001813E7" w:rsidRPr="00524FA2" w:rsidTr="00FD5293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FD5293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FD5293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1813E7" w:rsidRPr="00524FA2" w:rsidTr="00FD52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FD5293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1813E7" w:rsidRPr="00524FA2" w:rsidTr="00FD5293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FD5293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FD5293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</w:tr>
      <w:tr w:rsidR="001813E7" w:rsidRPr="00524FA2" w:rsidTr="00FD5293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FD5293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lastRenderedPageBreak/>
              <w:t>Никитенко Виктор Эдуардович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FD5293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Начальник управления ТЭФ</w:t>
            </w:r>
          </w:p>
        </w:tc>
      </w:tr>
      <w:tr w:rsidR="001813E7" w:rsidRPr="00524FA2" w:rsidTr="00FD52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FD5293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1813E7" w:rsidRPr="00524FA2" w:rsidTr="00FD5293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13E7" w:rsidRPr="00524FA2" w:rsidRDefault="001813E7" w:rsidP="001813E7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13E7" w:rsidRPr="00524FA2" w:rsidRDefault="001813E7" w:rsidP="001813E7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</w:tr>
      <w:tr w:rsidR="001813E7" w:rsidRPr="00524FA2" w:rsidTr="00FD5293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1813E7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524FA2">
              <w:rPr>
                <w:rFonts w:ascii="Times New Roman" w:hAnsi="Times New Roman"/>
              </w:rPr>
              <w:t>Долгушев</w:t>
            </w:r>
            <w:proofErr w:type="spellEnd"/>
            <w:r w:rsidRPr="00524FA2">
              <w:rPr>
                <w:rFonts w:ascii="Times New Roman" w:hAnsi="Times New Roman"/>
              </w:rPr>
              <w:t xml:space="preserve"> Владимир Дмитриевич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1813E7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Ведущий специалист ОМТС</w:t>
            </w:r>
          </w:p>
        </w:tc>
      </w:tr>
      <w:tr w:rsidR="001813E7" w:rsidRPr="00524FA2" w:rsidTr="00FD5293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1813E7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524FA2">
              <w:rPr>
                <w:rFonts w:ascii="Times New Roman" w:hAnsi="Times New Roman"/>
              </w:rPr>
              <w:t>Шеленин</w:t>
            </w:r>
            <w:proofErr w:type="spellEnd"/>
            <w:r w:rsidRPr="00524FA2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1813E7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1813E7" w:rsidRPr="00524FA2" w:rsidTr="00FD5293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13E7" w:rsidRPr="001813E7" w:rsidRDefault="001813E7" w:rsidP="001813E7">
            <w:pPr>
              <w:keepLines w:val="0"/>
              <w:jc w:val="left"/>
              <w:rPr>
                <w:rFonts w:ascii="Times New Roman" w:eastAsia="Calibri" w:hAnsi="Times New Roman"/>
              </w:rPr>
            </w:pPr>
            <w:proofErr w:type="spellStart"/>
            <w:r w:rsidRPr="001813E7">
              <w:rPr>
                <w:rFonts w:ascii="Times New Roman" w:eastAsia="Calibri" w:hAnsi="Times New Roman"/>
              </w:rPr>
              <w:t>Сосунова</w:t>
            </w:r>
            <w:proofErr w:type="spellEnd"/>
            <w:r w:rsidRPr="001813E7">
              <w:rPr>
                <w:rFonts w:ascii="Times New Roman" w:eastAsia="Calibri" w:hAnsi="Times New Roman"/>
              </w:rPr>
              <w:t xml:space="preserve"> А</w:t>
            </w:r>
            <w:r>
              <w:rPr>
                <w:rFonts w:ascii="Times New Roman" w:eastAsia="Calibri" w:hAnsi="Times New Roman"/>
              </w:rPr>
              <w:t>нна Александровна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13E7" w:rsidRPr="001813E7" w:rsidRDefault="001813E7" w:rsidP="001813E7">
            <w:pPr>
              <w:keepLines w:val="0"/>
              <w:rPr>
                <w:rFonts w:ascii="Times New Roman" w:eastAsia="Calibri" w:hAnsi="Times New Roman"/>
              </w:rPr>
            </w:pPr>
            <w:r w:rsidRPr="001813E7">
              <w:rPr>
                <w:rFonts w:ascii="Times New Roman" w:eastAsia="Calibri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1813E7" w:rsidRPr="00524FA2" w:rsidTr="00FD52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1813E7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10" w:history="1">
              <w:hyperlink r:id="rId11" w:history="1">
                <w:r w:rsidRPr="00524FA2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1813E7" w:rsidRPr="00524FA2" w:rsidTr="00FD5293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1813E7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2" w:history="1">
              <w:hyperlink r:id="rId13" w:history="1">
                <w:r w:rsidRPr="00524FA2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13E7" w:rsidRPr="00524FA2" w:rsidRDefault="001813E7" w:rsidP="001813E7">
            <w:pPr>
              <w:widowControl w:val="0"/>
              <w:rPr>
                <w:rFonts w:ascii="Times New Roman" w:hAnsi="Times New Roman"/>
              </w:rPr>
            </w:pPr>
            <w:hyperlink r:id="rId14" w:history="1">
              <w:hyperlink r:id="rId15" w:history="1">
                <w:r w:rsidRPr="00524FA2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9A1338" w:rsidRPr="001813E7" w:rsidRDefault="009A1338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9A1338" w:rsidRPr="001813E7" w:rsidRDefault="00AC43B7">
      <w:pPr>
        <w:rPr>
          <w:rFonts w:ascii="Times New Roman" w:hAnsi="Times New Roman"/>
        </w:rPr>
      </w:pPr>
      <w:r w:rsidRPr="001813E7">
        <w:rPr>
          <w:rFonts w:ascii="Times New Roman" w:hAnsi="Times New Roman"/>
        </w:rPr>
        <w:t xml:space="preserve">Заседание проводится в присутствии 7 из </w:t>
      </w:r>
      <w:r w:rsidR="001813E7" w:rsidRPr="001813E7">
        <w:rPr>
          <w:rFonts w:ascii="Times New Roman" w:hAnsi="Times New Roman"/>
        </w:rPr>
        <w:t>9</w:t>
      </w:r>
      <w:r w:rsidRPr="001813E7">
        <w:rPr>
          <w:rFonts w:ascii="Times New Roman" w:hAnsi="Times New Roman"/>
        </w:rPr>
        <w:t xml:space="preserve"> членов </w:t>
      </w:r>
      <w:r w:rsidR="00A1227D">
        <w:rPr>
          <w:rFonts w:ascii="Times New Roman" w:hAnsi="Times New Roman"/>
        </w:rPr>
        <w:t>Единой</w:t>
      </w:r>
      <w:r w:rsidRPr="001813E7">
        <w:rPr>
          <w:rFonts w:ascii="Times New Roman" w:hAnsi="Times New Roman"/>
        </w:rPr>
        <w:t xml:space="preserve"> комиссии. Кворум имеется.</w:t>
      </w:r>
    </w:p>
    <w:p w:rsidR="009A1338" w:rsidRPr="001813E7" w:rsidRDefault="009A1338">
      <w:pPr>
        <w:rPr>
          <w:rFonts w:ascii="Times New Roman" w:hAnsi="Times New Roman"/>
        </w:rPr>
      </w:pPr>
    </w:p>
    <w:p w:rsidR="009A1338" w:rsidRDefault="00AC43B7">
      <w:pPr>
        <w:rPr>
          <w:rFonts w:ascii="Times New Roman" w:hAnsi="Times New Roman"/>
        </w:rPr>
      </w:pPr>
      <w:r w:rsidRPr="001813E7">
        <w:rPr>
          <w:rFonts w:ascii="Times New Roman" w:hAnsi="Times New Roman"/>
        </w:rPr>
        <w:t>1. Согласно протоколу открытия доступа к заявкам на участие в конкурсе от 18.03.2014 года № C020404-1 были поданы заявки на участие в конкурсе с</w:t>
      </w:r>
      <w:r w:rsidR="001813E7">
        <w:rPr>
          <w:rFonts w:ascii="Times New Roman" w:hAnsi="Times New Roman"/>
        </w:rPr>
        <w:t>ледующими участниками конкурса:</w:t>
      </w:r>
    </w:p>
    <w:p w:rsidR="001813E7" w:rsidRDefault="001813E7">
      <w:pPr>
        <w:rPr>
          <w:rFonts w:ascii="Times New Roman" w:hAnsi="Times New Roman"/>
        </w:rPr>
      </w:pPr>
    </w:p>
    <w:p w:rsidR="001813E7" w:rsidRDefault="001813E7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2892"/>
        <w:gridCol w:w="3618"/>
        <w:gridCol w:w="2604"/>
      </w:tblGrid>
      <w:tr w:rsidR="001813E7" w:rsidRPr="00E47D07" w:rsidTr="00FD5293">
        <w:trPr>
          <w:trHeight w:val="5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3E7" w:rsidRPr="00E47D07" w:rsidRDefault="001813E7" w:rsidP="00FD52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3E7" w:rsidRPr="00E47D07" w:rsidRDefault="001813E7" w:rsidP="00FD52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3E7" w:rsidRPr="00E47D07" w:rsidRDefault="001813E7" w:rsidP="00FD52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3E7" w:rsidRPr="00E47D07" w:rsidRDefault="001813E7" w:rsidP="00FD529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1813E7" w:rsidRPr="00E47D07" w:rsidTr="00FD5293">
        <w:trPr>
          <w:trHeight w:val="5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60115767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Общество с ограниченной ответственностью "Северсталь-Проект"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ИНН: </w:t>
            </w:r>
          </w:p>
          <w:p w:rsidR="001813E7" w:rsidRPr="00D72072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3528082543</w:t>
            </w: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Юридический адрес:</w:t>
            </w:r>
          </w:p>
          <w:p w:rsidR="001813E7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162600, Россия, Вологодская область, г. Череповец, площадь Строителей, 3</w:t>
            </w:r>
          </w:p>
          <w:p w:rsidR="001813E7" w:rsidRPr="00D72072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Фактический адрес:</w:t>
            </w:r>
          </w:p>
          <w:p w:rsidR="001813E7" w:rsidRPr="00D72072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162600, Россия, Вологодская область, г. Череповец, площадь Строителей,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Цена заявки:</w:t>
            </w: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  <w:r w:rsidRPr="00E47D07">
              <w:rPr>
                <w:rFonts w:ascii="Times New Roman" w:hAnsi="Times New Roman"/>
                <w:bCs/>
              </w:rPr>
              <w:t>9 322 000 (Девять миллионов триста двадцать две тысячи) рублей 00 копеек, включая НДС</w:t>
            </w:r>
          </w:p>
        </w:tc>
      </w:tr>
      <w:tr w:rsidR="001813E7" w:rsidRPr="00E47D07" w:rsidTr="001813E7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60115968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BB037D" w:rsidRDefault="001813E7" w:rsidP="001813E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B037D">
              <w:rPr>
                <w:rFonts w:ascii="Times New Roman" w:eastAsiaTheme="minorHAnsi" w:hAnsi="Times New Roman"/>
              </w:rPr>
              <w:t>Закрытое акционерное общество "Инженерный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ИНН: </w:t>
            </w:r>
          </w:p>
          <w:p w:rsidR="001813E7" w:rsidRPr="00D72072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5191408453</w:t>
            </w: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Юридический адрес:</w:t>
            </w:r>
          </w:p>
          <w:p w:rsidR="001813E7" w:rsidRPr="00D72072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183010, Россия, Мурманская область, Мурманск, Егорова, 14</w:t>
            </w: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Фактический адрес:</w:t>
            </w:r>
          </w:p>
          <w:p w:rsidR="001813E7" w:rsidRPr="00D72072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183010, Россия, Мурманская область, Мурманск, Егорова,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Цена заявки:</w:t>
            </w: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  <w:r w:rsidRPr="00E47D07">
              <w:rPr>
                <w:rFonts w:ascii="Times New Roman" w:hAnsi="Times New Roman"/>
                <w:bCs/>
              </w:rPr>
              <w:t>9 500 000 (Девять миллионов пятьсот тысяч) рублей 00 копеек, НДС не облагается</w:t>
            </w:r>
          </w:p>
        </w:tc>
      </w:tr>
      <w:tr w:rsidR="001813E7" w:rsidRPr="00E47D07" w:rsidTr="00FD5293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lastRenderedPageBreak/>
              <w:t>60115769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E47D07">
              <w:rPr>
                <w:rFonts w:ascii="Times New Roman" w:eastAsiaTheme="minorHAnsi" w:hAnsi="Times New Roman"/>
              </w:rPr>
              <w:t>ФорпостЭнерго</w:t>
            </w:r>
            <w:proofErr w:type="spellEnd"/>
            <w:r w:rsidRPr="00E47D0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ИНН: </w:t>
            </w:r>
          </w:p>
          <w:p w:rsidR="001813E7" w:rsidRPr="00D72072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7817308356</w:t>
            </w:r>
          </w:p>
          <w:p w:rsidR="001813E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Юридический адрес:</w:t>
            </w:r>
          </w:p>
          <w:p w:rsidR="001813E7" w:rsidRPr="00D72072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125315, Россия, г. Москва, г. Москва, 2-й проезд Амбулаторный, 8 корпус 1</w:t>
            </w: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Фактический адрес:</w:t>
            </w:r>
          </w:p>
          <w:p w:rsidR="001813E7" w:rsidRPr="00D72072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72072">
              <w:rPr>
                <w:rFonts w:ascii="Times New Roman" w:eastAsiaTheme="minorHAnsi" w:hAnsi="Times New Roman"/>
                <w:lang w:eastAsia="en-US"/>
              </w:rPr>
              <w:t>105062, Россия, г. Москва, г. Москва, переулок Подсосенский, 20 строение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Цена заявки:</w:t>
            </w: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  <w:r w:rsidRPr="00E47D07">
              <w:rPr>
                <w:rFonts w:ascii="Times New Roman" w:hAnsi="Times New Roman"/>
                <w:bCs/>
              </w:rPr>
              <w:t>18 700 000 (Восемнадцать миллионов семьсот тысяч) рублей 00 копеек, включая НДС</w:t>
            </w:r>
          </w:p>
        </w:tc>
      </w:tr>
      <w:tr w:rsidR="001813E7" w:rsidRPr="00E47D07" w:rsidTr="00FD5293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60115743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47D07">
              <w:rPr>
                <w:rFonts w:ascii="Times New Roman" w:eastAsiaTheme="minorHAnsi" w:hAnsi="Times New Roman"/>
              </w:rPr>
              <w:t>Открытое акционерное общество "Центр технологии судостроения и судоремонта"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ИНН: </w:t>
            </w:r>
          </w:p>
          <w:p w:rsidR="001813E7" w:rsidRPr="00E47D07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47D07">
              <w:rPr>
                <w:rFonts w:ascii="Times New Roman" w:eastAsiaTheme="minorHAnsi" w:hAnsi="Times New Roman"/>
                <w:lang w:eastAsia="en-US"/>
              </w:rPr>
              <w:t>7805482938</w:t>
            </w: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Юридический адрес:</w:t>
            </w:r>
          </w:p>
          <w:p w:rsidR="001813E7" w:rsidRPr="00E47D07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47D07">
              <w:rPr>
                <w:rFonts w:ascii="Times New Roman" w:eastAsiaTheme="minorHAnsi" w:hAnsi="Times New Roman"/>
                <w:lang w:eastAsia="en-US"/>
              </w:rPr>
              <w:t xml:space="preserve">198095, Россия, Санкт-Петербург, ул. </w:t>
            </w:r>
            <w:proofErr w:type="gramStart"/>
            <w:r w:rsidRPr="00E47D07">
              <w:rPr>
                <w:rFonts w:ascii="Times New Roman" w:eastAsiaTheme="minorHAnsi" w:hAnsi="Times New Roman"/>
                <w:lang w:eastAsia="en-US"/>
              </w:rPr>
              <w:t>Промышленная ,</w:t>
            </w:r>
            <w:proofErr w:type="gramEnd"/>
            <w:r w:rsidRPr="00E47D07">
              <w:rPr>
                <w:rFonts w:ascii="Times New Roman" w:eastAsiaTheme="minorHAnsi" w:hAnsi="Times New Roman"/>
                <w:lang w:eastAsia="en-US"/>
              </w:rPr>
              <w:t xml:space="preserve"> д.7 </w:t>
            </w:r>
            <w:proofErr w:type="spellStart"/>
            <w:r w:rsidRPr="00E47D07">
              <w:rPr>
                <w:rFonts w:ascii="Times New Roman" w:eastAsiaTheme="minorHAnsi" w:hAnsi="Times New Roman"/>
                <w:lang w:eastAsia="en-US"/>
              </w:rPr>
              <w:t>лит.А</w:t>
            </w:r>
            <w:proofErr w:type="spellEnd"/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Фактический адрес:</w:t>
            </w:r>
          </w:p>
          <w:p w:rsidR="001813E7" w:rsidRPr="00E47D07" w:rsidRDefault="001813E7" w:rsidP="001813E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47D07">
              <w:rPr>
                <w:rFonts w:ascii="Times New Roman" w:eastAsiaTheme="minorHAnsi" w:hAnsi="Times New Roman"/>
                <w:lang w:eastAsia="en-US"/>
              </w:rPr>
              <w:t xml:space="preserve">198095, Россия, Санкт-Петербург, ул. </w:t>
            </w:r>
            <w:proofErr w:type="gramStart"/>
            <w:r w:rsidRPr="00E47D07">
              <w:rPr>
                <w:rFonts w:ascii="Times New Roman" w:eastAsiaTheme="minorHAnsi" w:hAnsi="Times New Roman"/>
                <w:lang w:eastAsia="en-US"/>
              </w:rPr>
              <w:t>Промышленная ,</w:t>
            </w:r>
            <w:proofErr w:type="gramEnd"/>
            <w:r w:rsidRPr="00E47D07">
              <w:rPr>
                <w:rFonts w:ascii="Times New Roman" w:eastAsiaTheme="minorHAnsi" w:hAnsi="Times New Roman"/>
                <w:lang w:eastAsia="en-US"/>
              </w:rPr>
              <w:t xml:space="preserve"> д.7 </w:t>
            </w:r>
            <w:proofErr w:type="spellStart"/>
            <w:r w:rsidRPr="00E47D07">
              <w:rPr>
                <w:rFonts w:ascii="Times New Roman" w:eastAsiaTheme="minorHAnsi" w:hAnsi="Times New Roman"/>
                <w:lang w:eastAsia="en-US"/>
              </w:rPr>
              <w:t>лит.А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Цена заявки:</w:t>
            </w:r>
          </w:p>
          <w:p w:rsidR="001813E7" w:rsidRPr="00E47D07" w:rsidRDefault="001813E7" w:rsidP="001813E7">
            <w:pPr>
              <w:keepLines w:val="0"/>
              <w:widowControl w:val="0"/>
              <w:jc w:val="left"/>
              <w:rPr>
                <w:rFonts w:ascii="Times New Roman" w:hAnsi="Times New Roman"/>
                <w:bCs/>
              </w:rPr>
            </w:pPr>
            <w:r w:rsidRPr="00E47D07">
              <w:rPr>
                <w:rFonts w:ascii="Times New Roman" w:hAnsi="Times New Roman"/>
                <w:bCs/>
              </w:rPr>
              <w:t>20 636 700 (Двадцать миллионов шестьсот тридцать шесть тысяч семьсот) рублей 22 копейки, включая НДС</w:t>
            </w:r>
          </w:p>
        </w:tc>
      </w:tr>
    </w:tbl>
    <w:p w:rsidR="009A1338" w:rsidRPr="001813E7" w:rsidRDefault="00AC43B7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1813E7">
        <w:rPr>
          <w:rFonts w:ascii="Times New Roman" w:hAnsi="Times New Roman"/>
          <w:sz w:val="24"/>
          <w:szCs w:val="24"/>
        </w:rPr>
        <w:t>2. Согласно пр</w:t>
      </w:r>
      <w:r w:rsidR="001813E7">
        <w:rPr>
          <w:rFonts w:ascii="Times New Roman" w:hAnsi="Times New Roman"/>
          <w:sz w:val="24"/>
          <w:szCs w:val="24"/>
        </w:rPr>
        <w:t>отоколу</w:t>
      </w:r>
      <w:r w:rsidRPr="001813E7">
        <w:rPr>
          <w:rFonts w:ascii="Times New Roman" w:hAnsi="Times New Roman"/>
          <w:sz w:val="24"/>
          <w:szCs w:val="24"/>
        </w:rPr>
        <w:t xml:space="preserve"> заседания </w:t>
      </w:r>
      <w:r w:rsidR="001813E7">
        <w:rPr>
          <w:rFonts w:ascii="Times New Roman" w:hAnsi="Times New Roman"/>
          <w:sz w:val="24"/>
          <w:szCs w:val="24"/>
        </w:rPr>
        <w:t>Единой</w:t>
      </w:r>
      <w:r w:rsidRPr="001813E7">
        <w:rPr>
          <w:rFonts w:ascii="Times New Roman" w:hAnsi="Times New Roman"/>
          <w:sz w:val="24"/>
          <w:szCs w:val="24"/>
        </w:rPr>
        <w:t xml:space="preserve"> комиссии на отборочной стадии от 21.03.2014 года № C020404-2 конкурсной комиссией были приняты следующие решения</w:t>
      </w:r>
      <w:r w:rsidRPr="001813E7">
        <w:rPr>
          <w:rFonts w:ascii="Times New Roman" w:hAnsi="Times New Roman"/>
          <w:bCs/>
          <w:sz w:val="24"/>
          <w:szCs w:val="24"/>
        </w:rPr>
        <w:t>:</w:t>
      </w:r>
    </w:p>
    <w:p w:rsidR="009A1338" w:rsidRPr="001813E7" w:rsidRDefault="00AC43B7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13E7">
        <w:rPr>
          <w:rFonts w:ascii="Times New Roman" w:hAnsi="Times New Roman"/>
          <w:sz w:val="24"/>
          <w:szCs w:val="24"/>
        </w:rPr>
        <w:t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9A1338" w:rsidRPr="001813E7" w:rsidRDefault="00AC43B7">
      <w:pPr>
        <w:keepLines w:val="0"/>
        <w:spacing w:line="228" w:lineRule="auto"/>
        <w:rPr>
          <w:rFonts w:ascii="Times New Roman" w:eastAsia="Calibri" w:hAnsi="Times New Roman"/>
        </w:rPr>
      </w:pPr>
      <w:r w:rsidRPr="001813E7">
        <w:rPr>
          <w:rFonts w:ascii="Times New Roman" w:eastAsia="Calibri" w:hAnsi="Times New Roman"/>
        </w:rPr>
        <w:t>2.1.1. Открытое акционерное общество "Центр технологии</w:t>
      </w:r>
      <w:r w:rsidR="001813E7">
        <w:rPr>
          <w:rFonts w:ascii="Times New Roman" w:eastAsia="Calibri" w:hAnsi="Times New Roman"/>
        </w:rPr>
        <w:t xml:space="preserve"> судостроения и судоремонта"</w:t>
      </w:r>
    </w:p>
    <w:p w:rsidR="009A1338" w:rsidRPr="001813E7" w:rsidRDefault="00AC43B7">
      <w:pPr>
        <w:keepLines w:val="0"/>
        <w:spacing w:line="228" w:lineRule="auto"/>
        <w:rPr>
          <w:rFonts w:ascii="Times New Roman" w:eastAsia="Calibri" w:hAnsi="Times New Roman"/>
        </w:rPr>
      </w:pPr>
      <w:r w:rsidRPr="001813E7">
        <w:rPr>
          <w:rFonts w:ascii="Times New Roman" w:eastAsia="Calibri" w:hAnsi="Times New Roman"/>
        </w:rPr>
        <w:t>2.1.2. Общество с ограниченной ответств</w:t>
      </w:r>
      <w:r w:rsidR="001813E7">
        <w:rPr>
          <w:rFonts w:ascii="Times New Roman" w:eastAsia="Calibri" w:hAnsi="Times New Roman"/>
        </w:rPr>
        <w:t>енностью "Северсталь-Проект"</w:t>
      </w:r>
    </w:p>
    <w:p w:rsidR="009A1338" w:rsidRPr="001813E7" w:rsidRDefault="00AC43B7">
      <w:pPr>
        <w:keepLines w:val="0"/>
        <w:spacing w:line="228" w:lineRule="auto"/>
        <w:rPr>
          <w:rFonts w:ascii="Times New Roman" w:eastAsia="Calibri" w:hAnsi="Times New Roman"/>
        </w:rPr>
      </w:pPr>
      <w:r w:rsidRPr="001813E7">
        <w:rPr>
          <w:rFonts w:ascii="Times New Roman" w:eastAsia="Calibri" w:hAnsi="Times New Roman"/>
        </w:rPr>
        <w:t>2.1.3. Закрытое акционер</w:t>
      </w:r>
      <w:r w:rsidR="001813E7">
        <w:rPr>
          <w:rFonts w:ascii="Times New Roman" w:eastAsia="Calibri" w:hAnsi="Times New Roman"/>
        </w:rPr>
        <w:t>ное общество "</w:t>
      </w:r>
      <w:proofErr w:type="spellStart"/>
      <w:r w:rsidR="001813E7">
        <w:rPr>
          <w:rFonts w:ascii="Times New Roman" w:eastAsia="Calibri" w:hAnsi="Times New Roman"/>
        </w:rPr>
        <w:t>ФорпостЭнерго</w:t>
      </w:r>
      <w:proofErr w:type="spellEnd"/>
      <w:r w:rsidR="001813E7">
        <w:rPr>
          <w:rFonts w:ascii="Times New Roman" w:eastAsia="Calibri" w:hAnsi="Times New Roman"/>
        </w:rPr>
        <w:t>"</w:t>
      </w:r>
    </w:p>
    <w:p w:rsidR="009A1338" w:rsidRPr="001813E7" w:rsidRDefault="00AC43B7">
      <w:pPr>
        <w:keepLines w:val="0"/>
        <w:spacing w:line="228" w:lineRule="auto"/>
        <w:rPr>
          <w:rFonts w:ascii="Times New Roman" w:eastAsia="Calibri" w:hAnsi="Times New Roman"/>
        </w:rPr>
      </w:pPr>
      <w:r w:rsidRPr="001813E7">
        <w:rPr>
          <w:rFonts w:ascii="Times New Roman" w:eastAsia="Calibri" w:hAnsi="Times New Roman"/>
        </w:rPr>
        <w:t>2.1.4. Закрытое акционер</w:t>
      </w:r>
      <w:r w:rsidR="001813E7">
        <w:rPr>
          <w:rFonts w:ascii="Times New Roman" w:eastAsia="Calibri" w:hAnsi="Times New Roman"/>
        </w:rPr>
        <w:t>ное общество "Инженерный Центр"</w:t>
      </w:r>
    </w:p>
    <w:p w:rsidR="009A1338" w:rsidRPr="001813E7" w:rsidRDefault="009A1338">
      <w:pPr>
        <w:keepLines w:val="0"/>
        <w:jc w:val="left"/>
        <w:rPr>
          <w:rFonts w:ascii="Times New Roman" w:eastAsia="Calibri" w:hAnsi="Times New Roman"/>
        </w:rPr>
      </w:pPr>
    </w:p>
    <w:p w:rsidR="009A1338" w:rsidRPr="001813E7" w:rsidRDefault="001813E7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AC43B7" w:rsidRPr="001813E7">
        <w:rPr>
          <w:rFonts w:ascii="Times New Roman" w:hAnsi="Times New Roman"/>
        </w:rPr>
        <w:t>. В соответствии с п</w:t>
      </w:r>
      <w:r w:rsidR="00BB037D">
        <w:rPr>
          <w:rFonts w:ascii="Times New Roman" w:hAnsi="Times New Roman"/>
        </w:rPr>
        <w:t>.</w:t>
      </w:r>
      <w:r w:rsidR="00AC43B7" w:rsidRPr="001813E7">
        <w:rPr>
          <w:rFonts w:ascii="Times New Roman" w:hAnsi="Times New Roman"/>
        </w:rPr>
        <w:t xml:space="preserve"> </w:t>
      </w:r>
      <w:r w:rsidR="00BB037D">
        <w:rPr>
          <w:rFonts w:ascii="Times New Roman" w:hAnsi="Times New Roman"/>
        </w:rPr>
        <w:t>24</w:t>
      </w:r>
      <w:r w:rsidR="00AC43B7" w:rsidRPr="001813E7">
        <w:rPr>
          <w:rFonts w:ascii="Times New Roman" w:hAnsi="Times New Roman"/>
        </w:rPr>
        <w:t xml:space="preserve"> раздела </w:t>
      </w:r>
      <w:r w:rsidR="00BB037D">
        <w:rPr>
          <w:rFonts w:ascii="Times New Roman" w:hAnsi="Times New Roman"/>
        </w:rPr>
        <w:t>5</w:t>
      </w:r>
      <w:r w:rsidR="00AC43B7" w:rsidRPr="001813E7">
        <w:rPr>
          <w:rFonts w:ascii="Times New Roman" w:hAnsi="Times New Roman"/>
        </w:rPr>
        <w:t xml:space="preserve"> «Информационная карта конкурса» конкурсной документации, критерии оценки заявок на участие в конкурсе и количество баллов, присужденных </w:t>
      </w:r>
      <w:r w:rsidR="00BB037D">
        <w:rPr>
          <w:rFonts w:ascii="Times New Roman" w:hAnsi="Times New Roman"/>
        </w:rPr>
        <w:t xml:space="preserve">Единой </w:t>
      </w:r>
      <w:r w:rsidR="00AC43B7" w:rsidRPr="001813E7">
        <w:rPr>
          <w:rFonts w:ascii="Times New Roman" w:hAnsi="Times New Roman"/>
        </w:rPr>
        <w:t>комиссией каждой заявке составляют:</w:t>
      </w:r>
    </w:p>
    <w:p w:rsidR="009A1338" w:rsidRPr="001813E7" w:rsidRDefault="009A1338">
      <w:pPr>
        <w:spacing w:line="228" w:lineRule="auto"/>
        <w:rPr>
          <w:rFonts w:ascii="Times New Roman" w:hAnsi="Times New Roman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21"/>
        <w:gridCol w:w="1725"/>
        <w:gridCol w:w="2020"/>
        <w:gridCol w:w="2097"/>
        <w:gridCol w:w="1788"/>
      </w:tblGrid>
      <w:tr w:rsidR="009A1338" w:rsidRPr="00BB037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AC43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AC43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9A1338" w:rsidRPr="00BB037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9A133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AC43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Закрытое акционерное общество "Инженерный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AC43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Закрытое акционерное общество "ФорпостЭнерго"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AC43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Общество с ограниченной ответственностью "Северсталь-Проект"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AC43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Открытое акционерное общество "Центр технологии судостроения и судоремонта"</w:t>
            </w:r>
          </w:p>
        </w:tc>
      </w:tr>
      <w:tr w:rsidR="009A1338" w:rsidRPr="00BB037D" w:rsidTr="00BB037D">
        <w:trPr>
          <w:trHeight w:val="4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AC43B7" w:rsidP="00BB037D">
            <w:pPr>
              <w:keepLines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BB037D">
              <w:rPr>
                <w:rFonts w:ascii="Times New Roman" w:eastAsia="Calibri" w:hAnsi="Times New Roman"/>
                <w:sz w:val="20"/>
                <w:szCs w:val="20"/>
              </w:rPr>
              <w:t>Цена договора (85%)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 w:rsidP="00BB037D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83</w:t>
            </w:r>
            <w:r w:rsidR="00AC43B7" w:rsidRPr="00BB037D"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 w:rsidP="00BB037D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42</w:t>
            </w:r>
            <w:r w:rsidR="00AC43B7" w:rsidRPr="00BB037D"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85</w:t>
            </w:r>
            <w:r w:rsidR="00AC43B7" w:rsidRPr="00BB037D">
              <w:rPr>
                <w:rFonts w:ascii="Times New Roman" w:eastAsia="Calibri" w:hAnsi="Times New Roman"/>
                <w:sz w:val="20"/>
                <w:szCs w:val="20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 w:rsidP="00BB037D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38.39</w:t>
            </w:r>
          </w:p>
        </w:tc>
      </w:tr>
      <w:tr w:rsidR="009A1338" w:rsidRPr="00BB037D" w:rsidTr="00BB037D">
        <w:trPr>
          <w:trHeight w:val="4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AC43B7">
            <w:pPr>
              <w:keepLines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BB037D">
              <w:rPr>
                <w:rFonts w:ascii="Times New Roman" w:eastAsia="Calibri" w:hAnsi="Times New Roman"/>
                <w:sz w:val="20"/>
                <w:szCs w:val="20"/>
              </w:rPr>
              <w:t>Опыт у</w:t>
            </w:r>
            <w:r w:rsidR="00BB037D">
              <w:rPr>
                <w:rFonts w:ascii="Times New Roman" w:eastAsia="Calibri" w:hAnsi="Times New Roman"/>
                <w:sz w:val="20"/>
                <w:szCs w:val="20"/>
              </w:rPr>
              <w:t>частника процедуры закупки (15%</w:t>
            </w:r>
            <w:r w:rsidRPr="00BB037D">
              <w:rPr>
                <w:rFonts w:ascii="Times New Roman" w:eastAsia="Calibri" w:hAnsi="Times New Roman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15</w:t>
            </w:r>
            <w:r w:rsidR="00AC43B7" w:rsidRPr="00BB037D">
              <w:rPr>
                <w:rFonts w:ascii="Times New Roman" w:eastAsia="Calibri" w:hAnsi="Times New Roman"/>
                <w:sz w:val="20"/>
                <w:szCs w:val="20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15</w:t>
            </w:r>
            <w:r w:rsidR="00AC43B7" w:rsidRPr="00BB037D">
              <w:rPr>
                <w:rFonts w:ascii="Times New Roman" w:eastAsia="Calibri" w:hAnsi="Times New Roman"/>
                <w:sz w:val="20"/>
                <w:szCs w:val="20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15</w:t>
            </w:r>
            <w:r w:rsidR="00AC43B7" w:rsidRPr="00BB037D">
              <w:rPr>
                <w:rFonts w:ascii="Times New Roman" w:eastAsia="Calibri" w:hAnsi="Times New Roman"/>
                <w:sz w:val="20"/>
                <w:szCs w:val="20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 w:rsidP="00BB037D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15</w:t>
            </w:r>
            <w:r w:rsidR="00AC43B7" w:rsidRPr="00BB037D">
              <w:rPr>
                <w:rFonts w:ascii="Times New Roman" w:eastAsia="Calibri" w:hAnsi="Times New Roman"/>
                <w:sz w:val="20"/>
                <w:szCs w:val="20"/>
              </w:rPr>
              <w:t>.00</w:t>
            </w:r>
          </w:p>
        </w:tc>
      </w:tr>
      <w:tr w:rsidR="009A1338" w:rsidRPr="00BB037D" w:rsidTr="00BB037D">
        <w:trPr>
          <w:trHeight w:val="4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AC43B7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 w:rsidP="00BB037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98</w:t>
            </w:r>
            <w:r w:rsidR="00AC43B7"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 w:rsidP="00BB037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57</w:t>
            </w:r>
            <w:r w:rsidR="00AC43B7"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100</w:t>
            </w:r>
            <w:r w:rsidR="00AC43B7"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BB037D" w:rsidRDefault="00BB037D" w:rsidP="00BB037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53</w:t>
            </w:r>
            <w:r w:rsidR="00AC43B7" w:rsidRPr="00BB037D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40</w:t>
            </w:r>
          </w:p>
        </w:tc>
      </w:tr>
    </w:tbl>
    <w:p w:rsidR="009A1338" w:rsidRDefault="001813E7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</w:t>
      </w:r>
      <w:r w:rsidR="00AC43B7" w:rsidRPr="001813E7">
        <w:rPr>
          <w:rFonts w:ascii="Times New Roman" w:hAnsi="Times New Roman"/>
        </w:rPr>
        <w:t>. На основании результатов оценки и соп</w:t>
      </w:r>
      <w:r w:rsidR="00BB037D">
        <w:rPr>
          <w:rFonts w:ascii="Times New Roman" w:hAnsi="Times New Roman"/>
        </w:rPr>
        <w:t xml:space="preserve">оставления заявок на участие в </w:t>
      </w:r>
      <w:r w:rsidR="00AC43B7" w:rsidRPr="001813E7">
        <w:rPr>
          <w:rFonts w:ascii="Times New Roman" w:hAnsi="Times New Roman"/>
        </w:rPr>
        <w:t>конкурсе каждой заявке, исходя из подсчитанных баллов, присвоены следующие места (заявка на участие в конкурсе которая оценена наибольшим количеством баллов, присвоено первое место):</w:t>
      </w:r>
    </w:p>
    <w:p w:rsidR="00BB037D" w:rsidRPr="001813E7" w:rsidRDefault="00BB037D">
      <w:pPr>
        <w:spacing w:line="228" w:lineRule="auto"/>
        <w:rPr>
          <w:rFonts w:ascii="Times New Roman" w:hAnsi="Times New Roman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69"/>
        <w:gridCol w:w="8582"/>
      </w:tblGrid>
      <w:tr w:rsidR="009A1338" w:rsidRPr="001813E7" w:rsidTr="00BB037D">
        <w:trPr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1813E7" w:rsidRDefault="00AC43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813E7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4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1813E7" w:rsidRDefault="00AC43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813E7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9A1338" w:rsidRPr="001813E7" w:rsidTr="00A1227D">
        <w:trPr>
          <w:trHeight w:val="552"/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1813E7" w:rsidRDefault="00AC43B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813E7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1813E7" w:rsidRDefault="00AC43B7" w:rsidP="00BB037D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1813E7">
              <w:rPr>
                <w:rFonts w:ascii="Times New Roman" w:eastAsia="Calibri" w:hAnsi="Times New Roman"/>
              </w:rPr>
              <w:t>Общество с ограниченной ответственностью "Северсталь-Проект"</w:t>
            </w:r>
          </w:p>
        </w:tc>
      </w:tr>
      <w:tr w:rsidR="009A1338" w:rsidRPr="001813E7" w:rsidTr="00A1227D">
        <w:trPr>
          <w:trHeight w:val="552"/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1813E7" w:rsidRDefault="00AC43B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813E7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1813E7" w:rsidRDefault="00AC43B7" w:rsidP="00BB037D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1813E7">
              <w:rPr>
                <w:rFonts w:ascii="Times New Roman" w:eastAsia="Calibri" w:hAnsi="Times New Roman"/>
              </w:rPr>
              <w:t>Закрытое акционерное общество "Инженерный Центр"</w:t>
            </w:r>
          </w:p>
        </w:tc>
      </w:tr>
      <w:tr w:rsidR="009A1338" w:rsidRPr="001813E7" w:rsidTr="00A1227D">
        <w:trPr>
          <w:trHeight w:val="552"/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1813E7" w:rsidRDefault="00AC43B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813E7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4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1813E7" w:rsidRDefault="00AC43B7" w:rsidP="00BB037D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1813E7">
              <w:rPr>
                <w:rFonts w:ascii="Times New Roman" w:eastAsia="Calibri" w:hAnsi="Times New Roman"/>
              </w:rPr>
              <w:t>Закрытое акционерное общество "ФорпостЭнерго"</w:t>
            </w:r>
          </w:p>
        </w:tc>
      </w:tr>
      <w:tr w:rsidR="009A1338" w:rsidRPr="001813E7" w:rsidTr="00A1227D">
        <w:trPr>
          <w:trHeight w:val="552"/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1813E7" w:rsidRDefault="00AC43B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813E7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4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338" w:rsidRPr="001813E7" w:rsidRDefault="00AC43B7" w:rsidP="00BB037D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1813E7">
              <w:rPr>
                <w:rFonts w:ascii="Times New Roman" w:eastAsia="Calibri" w:hAnsi="Times New Roman"/>
              </w:rPr>
              <w:t>Открытое акционерное общество "Центр технологии судостроения и судоремонта"</w:t>
            </w:r>
          </w:p>
        </w:tc>
      </w:tr>
    </w:tbl>
    <w:p w:rsidR="009A1338" w:rsidRPr="001813E7" w:rsidRDefault="009A1338">
      <w:pPr>
        <w:keepLines w:val="0"/>
        <w:jc w:val="left"/>
        <w:rPr>
          <w:rFonts w:ascii="Times New Roman" w:eastAsia="Calibri" w:hAnsi="Times New Roman"/>
        </w:rPr>
      </w:pPr>
    </w:p>
    <w:p w:rsidR="009A1338" w:rsidRPr="001813E7" w:rsidRDefault="00AC43B7">
      <w:pPr>
        <w:spacing w:line="228" w:lineRule="auto"/>
        <w:rPr>
          <w:rFonts w:ascii="Times New Roman" w:hAnsi="Times New Roman"/>
        </w:rPr>
      </w:pPr>
      <w:r w:rsidRPr="001813E7">
        <w:rPr>
          <w:rFonts w:ascii="Times New Roman" w:hAnsi="Times New Roman"/>
        </w:rPr>
        <w:t xml:space="preserve">6. По результатам оценки и сопоставления заявок на участие в конкурсе </w:t>
      </w:r>
      <w:r w:rsidR="00BB037D">
        <w:rPr>
          <w:rFonts w:ascii="Times New Roman" w:hAnsi="Times New Roman"/>
        </w:rPr>
        <w:t>Единой</w:t>
      </w:r>
      <w:r w:rsidRPr="001813E7">
        <w:rPr>
          <w:rFonts w:ascii="Times New Roman" w:hAnsi="Times New Roman"/>
        </w:rPr>
        <w:t xml:space="preserve"> комиссией принято решение признать победителем </w:t>
      </w:r>
      <w:r w:rsidRPr="001813E7">
        <w:rPr>
          <w:rFonts w:ascii="Times New Roman" w:hAnsi="Times New Roman"/>
          <w:bCs/>
        </w:rPr>
        <w:t>конкурса</w:t>
      </w:r>
      <w:r w:rsidRPr="001813E7">
        <w:rPr>
          <w:rFonts w:ascii="Times New Roman" w:hAnsi="Times New Roman"/>
        </w:rPr>
        <w:t xml:space="preserve"> </w:t>
      </w:r>
      <w:r w:rsidR="00BB037D" w:rsidRPr="001813E7">
        <w:rPr>
          <w:rFonts w:ascii="Times New Roman" w:eastAsia="Calibri" w:hAnsi="Times New Roman"/>
        </w:rPr>
        <w:t>Общество с ограниченной ответственностью "Северсталь-Проект"</w:t>
      </w:r>
      <w:r w:rsidR="00BB037D">
        <w:rPr>
          <w:rFonts w:ascii="Times New Roman" w:eastAsia="Calibri" w:hAnsi="Times New Roman"/>
        </w:rPr>
        <w:t xml:space="preserve"> </w:t>
      </w:r>
      <w:r w:rsidRPr="001813E7">
        <w:rPr>
          <w:rFonts w:ascii="Times New Roman" w:hAnsi="Times New Roman"/>
        </w:rPr>
        <w:t>с ценой заявки</w:t>
      </w:r>
      <w:r w:rsidR="00BB037D">
        <w:rPr>
          <w:rFonts w:ascii="Times New Roman" w:hAnsi="Times New Roman"/>
        </w:rPr>
        <w:t xml:space="preserve"> </w:t>
      </w:r>
      <w:r w:rsidR="00BB037D" w:rsidRPr="00E47D07">
        <w:rPr>
          <w:rFonts w:ascii="Times New Roman" w:hAnsi="Times New Roman"/>
          <w:bCs/>
        </w:rPr>
        <w:t>9 322 000 (Девять миллионов триста двадцать две тысячи) рублей 00 копеек, включая НДС</w:t>
      </w:r>
      <w:r w:rsidR="00BB037D">
        <w:rPr>
          <w:rFonts w:ascii="Times New Roman" w:hAnsi="Times New Roman"/>
        </w:rPr>
        <w:t>.</w:t>
      </w:r>
    </w:p>
    <w:p w:rsidR="009A1338" w:rsidRPr="001813E7" w:rsidRDefault="00AC43B7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1813E7">
        <w:rPr>
          <w:rFonts w:ascii="Times New Roman" w:eastAsia="Calibri" w:hAnsi="Times New Roman"/>
        </w:rPr>
        <w:t>Результаты голосования членов конкурсной ко</w:t>
      </w:r>
      <w:bookmarkStart w:id="0" w:name="_GoBack"/>
      <w:bookmarkEnd w:id="0"/>
      <w:r w:rsidRPr="001813E7">
        <w:rPr>
          <w:rFonts w:ascii="Times New Roman" w:eastAsia="Calibri" w:hAnsi="Times New Roman"/>
        </w:rPr>
        <w:t xml:space="preserve">миссии: </w:t>
      </w:r>
    </w:p>
    <w:p w:rsidR="00BB037D" w:rsidRDefault="00BB037D" w:rsidP="00BB037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- 7</w:t>
      </w:r>
      <w:r w:rsidRPr="00C01F80">
        <w:rPr>
          <w:rFonts w:ascii="Times New Roman" w:eastAsiaTheme="minorHAnsi" w:hAnsi="Times New Roman"/>
        </w:rPr>
        <w:t xml:space="preserve"> голоса/-</w:t>
      </w:r>
      <w:proofErr w:type="spellStart"/>
      <w:proofErr w:type="gramStart"/>
      <w:r w:rsidRPr="00C01F80">
        <w:rPr>
          <w:rFonts w:ascii="Times New Roman" w:eastAsiaTheme="minorHAnsi" w:hAnsi="Times New Roman"/>
        </w:rPr>
        <w:t>ов</w:t>
      </w:r>
      <w:proofErr w:type="spellEnd"/>
      <w:r w:rsidRPr="00C01F80">
        <w:rPr>
          <w:rFonts w:ascii="Times New Roman" w:eastAsiaTheme="minorHAnsi" w:hAnsi="Times New Roman"/>
        </w:rPr>
        <w:t>;</w:t>
      </w:r>
      <w:r w:rsidRPr="00C01F80">
        <w:rPr>
          <w:rFonts w:ascii="Times New Roman" w:eastAsiaTheme="minorHAnsi" w:hAnsi="Times New Roman"/>
        </w:rPr>
        <w:br/>
        <w:t>«</w:t>
      </w:r>
      <w:proofErr w:type="gramEnd"/>
      <w:r w:rsidRPr="00C01F80">
        <w:rPr>
          <w:rFonts w:ascii="Times New Roman" w:eastAsiaTheme="minorHAnsi" w:hAnsi="Times New Roman"/>
        </w:rPr>
        <w:t>против» - 0 голоса/-</w:t>
      </w:r>
      <w:proofErr w:type="spellStart"/>
      <w:r w:rsidRPr="00C01F80">
        <w:rPr>
          <w:rFonts w:ascii="Times New Roman" w:eastAsiaTheme="minorHAnsi" w:hAnsi="Times New Roman"/>
        </w:rPr>
        <w:t>ов</w:t>
      </w:r>
      <w:proofErr w:type="spellEnd"/>
      <w:r w:rsidRPr="00C01F80">
        <w:rPr>
          <w:rFonts w:ascii="Times New Roman" w:eastAsiaTheme="minorHAnsi" w:hAnsi="Times New Roman"/>
        </w:rPr>
        <w:t>;</w:t>
      </w:r>
      <w:r w:rsidRPr="00C01F80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C01F80">
        <w:rPr>
          <w:rFonts w:ascii="Times New Roman" w:eastAsiaTheme="minorHAnsi" w:hAnsi="Times New Roman"/>
        </w:rPr>
        <w:t>ов</w:t>
      </w:r>
      <w:proofErr w:type="spellEnd"/>
      <w:r w:rsidRPr="00C01F80">
        <w:rPr>
          <w:rFonts w:ascii="Times New Roman" w:eastAsiaTheme="minorHAnsi" w:hAnsi="Times New Roman"/>
        </w:rPr>
        <w:t>.</w:t>
      </w:r>
    </w:p>
    <w:p w:rsidR="00BB037D" w:rsidRDefault="00BB037D">
      <w:pPr>
        <w:keepLines w:val="0"/>
        <w:jc w:val="left"/>
        <w:rPr>
          <w:rFonts w:ascii="Times New Roman" w:eastAsia="Calibri" w:hAnsi="Times New Roman"/>
          <w:b/>
        </w:rPr>
      </w:pPr>
    </w:p>
    <w:p w:rsidR="009A1338" w:rsidRDefault="00A1227D">
      <w:pPr>
        <w:keepLines w:val="0"/>
        <w:jc w:val="lef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Единая</w:t>
      </w:r>
      <w:r w:rsidR="00AC43B7" w:rsidRPr="001813E7">
        <w:rPr>
          <w:rFonts w:ascii="Times New Roman" w:eastAsia="Calibri" w:hAnsi="Times New Roman"/>
          <w:b/>
        </w:rPr>
        <w:t xml:space="preserve"> комиссия: 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5"/>
        <w:gridCol w:w="5528"/>
        <w:gridCol w:w="2142"/>
      </w:tblGrid>
      <w:tr w:rsidR="00BB037D" w:rsidRPr="000273C6" w:rsidTr="00FD5293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37D" w:rsidRPr="000273C6" w:rsidRDefault="00BB037D" w:rsidP="00FD5293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BB037D" w:rsidRPr="000273C6" w:rsidTr="00FD529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BB037D" w:rsidRPr="000273C6" w:rsidTr="00FD5293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37D" w:rsidRPr="000273C6" w:rsidRDefault="00BB037D" w:rsidP="00FD5293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BB037D" w:rsidRPr="000273C6" w:rsidTr="00FD5293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37D" w:rsidRPr="000273C6" w:rsidRDefault="00BB037D" w:rsidP="00FD5293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BB037D" w:rsidRPr="000273C6" w:rsidTr="00FD529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BB037D" w:rsidRPr="000273C6" w:rsidTr="00FD5293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37D" w:rsidRPr="000273C6" w:rsidRDefault="00BB037D" w:rsidP="00FD5293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BB037D" w:rsidRPr="000273C6" w:rsidTr="00FD5293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0273C6">
              <w:rPr>
                <w:rFonts w:ascii="Times New Roman" w:hAnsi="Times New Roman"/>
              </w:rPr>
              <w:t>Долгушев</w:t>
            </w:r>
            <w:proofErr w:type="spellEnd"/>
            <w:r w:rsidRPr="000273C6">
              <w:rPr>
                <w:rFonts w:ascii="Times New Roman" w:hAnsi="Times New Roman"/>
              </w:rPr>
              <w:t xml:space="preserve">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37D" w:rsidRPr="000273C6" w:rsidRDefault="00BB037D" w:rsidP="00FD5293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37D" w:rsidRPr="000273C6" w:rsidRDefault="00BB037D" w:rsidP="00FD5293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8F14CB" w:rsidRPr="000273C6" w:rsidTr="00FD5293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4CB" w:rsidRPr="000273C6" w:rsidRDefault="008F14CB" w:rsidP="008F14CB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0273C6">
              <w:rPr>
                <w:rFonts w:ascii="Times New Roman" w:hAnsi="Times New Roman"/>
              </w:rPr>
              <w:t>Шеленин</w:t>
            </w:r>
            <w:proofErr w:type="spellEnd"/>
            <w:r w:rsidRPr="000273C6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4CB" w:rsidRPr="000273C6" w:rsidRDefault="008F14CB" w:rsidP="008F14CB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4CB" w:rsidRPr="000273C6" w:rsidRDefault="008F14CB" w:rsidP="008F14CB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8F14CB" w:rsidRPr="000273C6" w:rsidTr="00FD5293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4CB" w:rsidRPr="001813E7" w:rsidRDefault="008F14CB" w:rsidP="008F14CB">
            <w:pPr>
              <w:keepLines w:val="0"/>
              <w:jc w:val="left"/>
              <w:rPr>
                <w:rFonts w:ascii="Times New Roman" w:eastAsia="Calibri" w:hAnsi="Times New Roman"/>
              </w:rPr>
            </w:pPr>
            <w:proofErr w:type="spellStart"/>
            <w:r w:rsidRPr="001813E7">
              <w:rPr>
                <w:rFonts w:ascii="Times New Roman" w:eastAsia="Calibri" w:hAnsi="Times New Roman"/>
              </w:rPr>
              <w:t>Сосунова</w:t>
            </w:r>
            <w:proofErr w:type="spellEnd"/>
            <w:r w:rsidRPr="001813E7">
              <w:rPr>
                <w:rFonts w:ascii="Times New Roman" w:eastAsia="Calibri" w:hAnsi="Times New Roman"/>
              </w:rPr>
              <w:t xml:space="preserve"> А</w:t>
            </w:r>
            <w:r>
              <w:rPr>
                <w:rFonts w:ascii="Times New Roman" w:eastAsia="Calibri" w:hAnsi="Times New Roman"/>
              </w:rPr>
              <w:t>нна Александровна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14CB" w:rsidRPr="001813E7" w:rsidRDefault="008F14CB" w:rsidP="008F14CB">
            <w:pPr>
              <w:keepLines w:val="0"/>
              <w:rPr>
                <w:rFonts w:ascii="Times New Roman" w:eastAsia="Calibri" w:hAnsi="Times New Roman"/>
              </w:rPr>
            </w:pPr>
            <w:r w:rsidRPr="001813E7">
              <w:rPr>
                <w:rFonts w:ascii="Times New Roman" w:eastAsia="Calibri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4CB" w:rsidRPr="000273C6" w:rsidRDefault="008F14CB" w:rsidP="008F14CB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8F14CB" w:rsidRPr="000273C6" w:rsidTr="00FD529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14CB" w:rsidRPr="000273C6" w:rsidRDefault="008F14CB" w:rsidP="008F14CB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16" w:history="1">
              <w:hyperlink r:id="rId17" w:history="1">
                <w:r w:rsidRPr="000273C6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8F14CB" w:rsidRPr="000273C6" w:rsidTr="00FD5293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14CB" w:rsidRPr="000273C6" w:rsidRDefault="008F14CB" w:rsidP="008F14CB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8" w:history="1">
              <w:hyperlink r:id="rId19" w:history="1">
                <w:r w:rsidRPr="000273C6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14CB" w:rsidRPr="000273C6" w:rsidRDefault="008F14CB" w:rsidP="008F14CB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20" w:history="1">
              <w:hyperlink r:id="rId21" w:history="1">
                <w:r w:rsidRPr="000273C6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4CB" w:rsidRPr="000273C6" w:rsidRDefault="008F14CB" w:rsidP="008F14CB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BB037D" w:rsidRDefault="00BB037D" w:rsidP="00BB037D">
      <w:pPr>
        <w:keepLines w:val="0"/>
        <w:jc w:val="left"/>
        <w:rPr>
          <w:rFonts w:ascii="Times New Roman" w:eastAsia="Calibri" w:hAnsi="Times New Roman"/>
          <w:b/>
        </w:rPr>
      </w:pPr>
    </w:p>
    <w:sectPr w:rsidR="00BB037D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6B9" w:rsidRDefault="00E136B9">
      <w:r>
        <w:separator/>
      </w:r>
    </w:p>
  </w:endnote>
  <w:endnote w:type="continuationSeparator" w:id="0">
    <w:p w:rsidR="00E136B9" w:rsidRDefault="00E13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338" w:rsidRDefault="00AC43B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C020404-3 заседания </w:t>
    </w:r>
    <w:r w:rsidR="00A1227D">
      <w:rPr>
        <w:rFonts w:ascii="Times New Roman" w:hAnsi="Times New Roman"/>
        <w:bCs/>
        <w:sz w:val="16"/>
        <w:szCs w:val="16"/>
      </w:rPr>
      <w:t>Единой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заявок на оценочной стадии и подведению итогов по открытому конкурсу на право заключения договора на разработку проекта реконструкции объекта основных средств «здание докового цеха» для ремонта винто – рулевых комплексов (ВРК) атомных ледоколов проекта 22220, расположенного по адресу: г. Мурманск – 17, ФГУП «Атомфлот» (номенклатурная группа № 3.4 - разработка технической документации) в объеме, необходимом и достаточном для проведения судоремонтных работ по восстановлению рабочих характеристик деталей ВРК а/л проекта 22220 </w:t>
    </w:r>
  </w:p>
  <w:p w:rsidR="009A1338" w:rsidRDefault="00AC43B7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8F14CB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8F14CB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6B9" w:rsidRDefault="00E136B9">
      <w:r>
        <w:separator/>
      </w:r>
    </w:p>
  </w:footnote>
  <w:footnote w:type="continuationSeparator" w:id="0">
    <w:p w:rsidR="00E136B9" w:rsidRDefault="00E13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FD214E"/>
    <w:multiLevelType w:val="multilevel"/>
    <w:tmpl w:val="68005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43B7"/>
    <w:rsid w:val="001813E7"/>
    <w:rsid w:val="00714BE3"/>
    <w:rsid w:val="008F14CB"/>
    <w:rsid w:val="009A1338"/>
    <w:rsid w:val="00A1227D"/>
    <w:rsid w:val="00AC43B7"/>
    <w:rsid w:val="00BB037D"/>
    <w:rsid w:val="00E1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E643592-35B6-4FF3-A27B-04A8EB587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3C83B-0820-4439-BF6F-E6133BF2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1311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4</cp:revision>
  <cp:lastPrinted>2014-03-21T15:06:00Z</cp:lastPrinted>
  <dcterms:created xsi:type="dcterms:W3CDTF">2014-03-21T12:07:00Z</dcterms:created>
  <dcterms:modified xsi:type="dcterms:W3CDTF">2014-03-21T15:07:00Z</dcterms:modified>
</cp:coreProperties>
</file>