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9F0E85" w:rsidRDefault="00DE7DEF" w:rsidP="008332D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9F0E85">
        <w:rPr>
          <w:sz w:val="26"/>
          <w:szCs w:val="26"/>
        </w:rPr>
        <w:t>Протокол №</w:t>
      </w:r>
      <w:r w:rsidR="00200CEB" w:rsidRPr="009F0E85">
        <w:rPr>
          <w:sz w:val="26"/>
          <w:szCs w:val="26"/>
        </w:rPr>
        <w:t xml:space="preserve"> </w:t>
      </w:r>
      <w:r w:rsidR="009F0E85" w:rsidRPr="009F0E85">
        <w:rPr>
          <w:sz w:val="26"/>
          <w:szCs w:val="26"/>
        </w:rPr>
        <w:t>912 Р4/З-13-3</w:t>
      </w:r>
    </w:p>
    <w:p w:rsidR="00DE7DEF" w:rsidRPr="009F0E85" w:rsidRDefault="00DE7DEF" w:rsidP="008332DD">
      <w:pPr>
        <w:pStyle w:val="3"/>
        <w:spacing w:after="0"/>
        <w:ind w:left="0"/>
        <w:jc w:val="center"/>
        <w:rPr>
          <w:b/>
          <w:sz w:val="26"/>
          <w:szCs w:val="26"/>
        </w:rPr>
      </w:pPr>
      <w:r w:rsidRPr="009F0E85">
        <w:rPr>
          <w:sz w:val="26"/>
          <w:szCs w:val="26"/>
        </w:rPr>
        <w:t xml:space="preserve"> </w:t>
      </w:r>
      <w:r w:rsidRPr="009F0E85">
        <w:rPr>
          <w:b/>
          <w:sz w:val="26"/>
          <w:szCs w:val="26"/>
        </w:rPr>
        <w:t>заседания Единой комиссии ОАО «НИАЭП»</w:t>
      </w:r>
    </w:p>
    <w:p w:rsidR="00DE7DEF" w:rsidRPr="009F0E85" w:rsidRDefault="00F029E5" w:rsidP="00427AC1">
      <w:pPr>
        <w:jc w:val="center"/>
        <w:rPr>
          <w:b/>
          <w:sz w:val="26"/>
          <w:szCs w:val="26"/>
        </w:rPr>
      </w:pPr>
      <w:r w:rsidRPr="009F0E85">
        <w:rPr>
          <w:b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</w:t>
      </w:r>
      <w:r w:rsidR="00CD551E" w:rsidRPr="00CD551E">
        <w:rPr>
          <w:b/>
          <w:sz w:val="26"/>
          <w:szCs w:val="26"/>
        </w:rPr>
        <w:t>№ 912 Р4/З-13-3</w:t>
      </w:r>
      <w:r w:rsidR="00CD551E" w:rsidRPr="009F0E85">
        <w:rPr>
          <w:b/>
          <w:sz w:val="26"/>
          <w:szCs w:val="26"/>
        </w:rPr>
        <w:t xml:space="preserve"> </w:t>
      </w:r>
      <w:r w:rsidR="00DE7DEF" w:rsidRPr="009F0E85">
        <w:rPr>
          <w:b/>
          <w:sz w:val="26"/>
          <w:szCs w:val="26"/>
        </w:rPr>
        <w:t>«</w:t>
      </w:r>
      <w:r w:rsidR="009F0E85" w:rsidRPr="009F0E85">
        <w:rPr>
          <w:b/>
          <w:sz w:val="26"/>
          <w:szCs w:val="26"/>
        </w:rPr>
        <w:t>Поставка станков башни ревизии трансформаторов с маслохозяйством для сооружения энергоблока №4 Ростовской АЭС</w:t>
      </w:r>
      <w:r w:rsidR="00DE7DEF" w:rsidRPr="009F0E85">
        <w:rPr>
          <w:b/>
          <w:sz w:val="26"/>
          <w:szCs w:val="26"/>
        </w:rPr>
        <w:t xml:space="preserve">» </w:t>
      </w:r>
    </w:p>
    <w:p w:rsidR="00B961E9" w:rsidRPr="009F0E85" w:rsidRDefault="00B961E9" w:rsidP="008332DD">
      <w:pPr>
        <w:jc w:val="center"/>
        <w:rPr>
          <w:b/>
          <w:sz w:val="26"/>
          <w:szCs w:val="26"/>
        </w:rPr>
      </w:pPr>
    </w:p>
    <w:p w:rsidR="00A2786A" w:rsidRPr="009F0E85" w:rsidRDefault="00A2786A" w:rsidP="00E16B00">
      <w:pPr>
        <w:pStyle w:val="a4"/>
        <w:spacing w:after="0"/>
        <w:jc w:val="center"/>
        <w:rPr>
          <w:bCs/>
          <w:noProof/>
          <w:sz w:val="26"/>
          <w:szCs w:val="26"/>
        </w:rPr>
      </w:pPr>
      <w:r w:rsidRPr="009F0E85">
        <w:rPr>
          <w:bCs/>
          <w:noProof/>
          <w:sz w:val="26"/>
          <w:szCs w:val="26"/>
        </w:rPr>
        <w:t>г. Н</w:t>
      </w:r>
      <w:r w:rsidR="009F0E85">
        <w:rPr>
          <w:bCs/>
          <w:noProof/>
          <w:sz w:val="26"/>
          <w:szCs w:val="26"/>
        </w:rPr>
        <w:t xml:space="preserve">ижний </w:t>
      </w:r>
      <w:r w:rsidRPr="009F0E85">
        <w:rPr>
          <w:bCs/>
          <w:noProof/>
          <w:sz w:val="26"/>
          <w:szCs w:val="26"/>
        </w:rPr>
        <w:t xml:space="preserve">Новгород </w:t>
      </w:r>
      <w:r w:rsidRPr="009F0E85">
        <w:rPr>
          <w:bCs/>
          <w:noProof/>
          <w:sz w:val="26"/>
          <w:szCs w:val="26"/>
        </w:rPr>
        <w:tab/>
      </w:r>
      <w:r w:rsidRPr="009F0E85">
        <w:rPr>
          <w:bCs/>
          <w:noProof/>
          <w:sz w:val="26"/>
          <w:szCs w:val="26"/>
        </w:rPr>
        <w:tab/>
        <w:t xml:space="preserve">                                                  </w:t>
      </w:r>
      <w:r w:rsidR="00803DDA" w:rsidRPr="009F0E85">
        <w:rPr>
          <w:bCs/>
          <w:noProof/>
          <w:sz w:val="26"/>
          <w:szCs w:val="26"/>
        </w:rPr>
        <w:t xml:space="preserve">        </w:t>
      </w:r>
      <w:r w:rsidRPr="009F0E85">
        <w:rPr>
          <w:bCs/>
          <w:noProof/>
          <w:sz w:val="26"/>
          <w:szCs w:val="26"/>
        </w:rPr>
        <w:t xml:space="preserve">         «</w:t>
      </w:r>
      <w:r w:rsidR="009F0E85" w:rsidRPr="009F0E85">
        <w:rPr>
          <w:bCs/>
          <w:noProof/>
          <w:sz w:val="26"/>
          <w:szCs w:val="26"/>
        </w:rPr>
        <w:t>04</w:t>
      </w:r>
      <w:r w:rsidRPr="009F0E85">
        <w:rPr>
          <w:bCs/>
          <w:noProof/>
          <w:sz w:val="26"/>
          <w:szCs w:val="26"/>
        </w:rPr>
        <w:t xml:space="preserve">» </w:t>
      </w:r>
      <w:r w:rsidR="009F0E85" w:rsidRPr="009F0E85">
        <w:rPr>
          <w:bCs/>
          <w:noProof/>
          <w:sz w:val="26"/>
          <w:szCs w:val="26"/>
        </w:rPr>
        <w:t>марта</w:t>
      </w:r>
      <w:r w:rsidR="00803DDA" w:rsidRPr="009F0E85">
        <w:rPr>
          <w:bCs/>
          <w:noProof/>
          <w:sz w:val="26"/>
          <w:szCs w:val="26"/>
        </w:rPr>
        <w:t xml:space="preserve"> 201</w:t>
      </w:r>
      <w:r w:rsidR="00371F39" w:rsidRPr="009F0E85">
        <w:rPr>
          <w:bCs/>
          <w:noProof/>
          <w:sz w:val="26"/>
          <w:szCs w:val="26"/>
        </w:rPr>
        <w:t>4</w:t>
      </w:r>
      <w:r w:rsidRPr="009F0E85">
        <w:rPr>
          <w:bCs/>
          <w:noProof/>
          <w:sz w:val="26"/>
          <w:szCs w:val="26"/>
        </w:rPr>
        <w:t xml:space="preserve"> г.</w:t>
      </w:r>
    </w:p>
    <w:p w:rsidR="00A2786A" w:rsidRPr="009F0E85" w:rsidRDefault="00A2786A" w:rsidP="008332DD">
      <w:pPr>
        <w:pStyle w:val="a4"/>
        <w:spacing w:after="0"/>
        <w:rPr>
          <w:bCs/>
          <w:noProof/>
          <w:sz w:val="26"/>
          <w:szCs w:val="26"/>
        </w:rPr>
      </w:pPr>
    </w:p>
    <w:p w:rsidR="001D65AA" w:rsidRPr="009F0E85" w:rsidRDefault="001D65AA" w:rsidP="003813EB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9F0E85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1D65AA" w:rsidRPr="009F0E85" w:rsidRDefault="001D65AA" w:rsidP="003813EB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9F0E85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1D65AA" w:rsidRPr="009F0E85" w:rsidRDefault="001D65AA" w:rsidP="003813EB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9F0E85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1D65AA" w:rsidRPr="009F0E85" w:rsidRDefault="001D65AA" w:rsidP="003813EB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9F0E85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9F0E85">
          <w:rPr>
            <w:i/>
            <w:sz w:val="26"/>
            <w:szCs w:val="26"/>
          </w:rPr>
          <w:t>603006, г</w:t>
        </w:r>
      </w:smartTag>
      <w:r w:rsidRPr="009F0E85">
        <w:rPr>
          <w:i/>
          <w:sz w:val="26"/>
          <w:szCs w:val="26"/>
        </w:rPr>
        <w:t>. Н.Новгород, пл. Свободы, д. 3.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70"/>
        <w:gridCol w:w="7625"/>
      </w:tblGrid>
      <w:tr w:rsidR="009F0E85" w:rsidRPr="009F0E85" w:rsidTr="000A6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jc w:val="center"/>
              <w:rPr>
                <w:b/>
                <w:bCs/>
                <w:sz w:val="26"/>
                <w:szCs w:val="26"/>
              </w:rPr>
            </w:pPr>
            <w:r w:rsidRPr="009F0E85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jc w:val="center"/>
              <w:rPr>
                <w:b/>
                <w:bCs/>
                <w:sz w:val="26"/>
                <w:szCs w:val="26"/>
              </w:rPr>
            </w:pPr>
            <w:r w:rsidRPr="009F0E85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9F0E85" w:rsidRPr="009F0E85" w:rsidTr="000A67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/>
                <w:bCs/>
                <w:sz w:val="26"/>
                <w:szCs w:val="26"/>
              </w:rPr>
            </w:pPr>
            <w:r w:rsidRPr="009F0E85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9F0E85" w:rsidRPr="009F0E85" w:rsidTr="000A6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Главный инженер</w:t>
            </w:r>
          </w:p>
        </w:tc>
      </w:tr>
      <w:tr w:rsidR="009F0E85" w:rsidRPr="009F0E85" w:rsidTr="000A67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/>
                <w:bCs/>
                <w:sz w:val="26"/>
                <w:szCs w:val="26"/>
                <w:highlight w:val="yellow"/>
              </w:rPr>
            </w:pPr>
            <w:r w:rsidRPr="009F0E85">
              <w:rPr>
                <w:b/>
                <w:bCs/>
                <w:sz w:val="26"/>
                <w:szCs w:val="26"/>
              </w:rPr>
              <w:t>Члены единой комиссии с правом «вето»:</w:t>
            </w:r>
          </w:p>
        </w:tc>
      </w:tr>
      <w:tr w:rsidR="009F0E85" w:rsidRPr="009F0E85" w:rsidTr="000A6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F0E85" w:rsidRPr="009F0E85" w:rsidTr="000A67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/>
                <w:bCs/>
                <w:sz w:val="26"/>
                <w:szCs w:val="26"/>
                <w:highlight w:val="yellow"/>
              </w:rPr>
            </w:pPr>
            <w:r w:rsidRPr="009F0E85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9F0E85" w:rsidRPr="009F0E85" w:rsidTr="000A677F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Руководитель Управления материально-технического обеспечения ОАО «Концерн Росэнергоатом» (присутствовал в режиме видеоконференции)</w:t>
            </w:r>
          </w:p>
        </w:tc>
      </w:tr>
      <w:tr w:rsidR="009F0E85" w:rsidRPr="009F0E85" w:rsidTr="000A677F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Заместитель главного инженера</w:t>
            </w:r>
          </w:p>
        </w:tc>
      </w:tr>
      <w:tr w:rsidR="009F0E85" w:rsidRPr="009F0E85" w:rsidTr="000A677F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F0E85" w:rsidRPr="009F0E85" w:rsidTr="000A677F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Первый заместитель начальника управления планирования закупок</w:t>
            </w:r>
          </w:p>
        </w:tc>
      </w:tr>
      <w:tr w:rsidR="009F0E85" w:rsidRPr="009F0E85" w:rsidTr="000A677F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F0E85" w:rsidRPr="009F0E85" w:rsidTr="000A677F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F0E85" w:rsidRPr="009F0E85" w:rsidTr="000A677F">
        <w:trPr>
          <w:trHeight w:val="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9F0E85" w:rsidRPr="009F0E85" w:rsidTr="000A677F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9F0E85" w:rsidRPr="009F0E85" w:rsidTr="000A67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/>
                <w:bCs/>
                <w:sz w:val="26"/>
                <w:szCs w:val="26"/>
              </w:rPr>
            </w:pPr>
            <w:r w:rsidRPr="009F0E85">
              <w:rPr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9F0E85" w:rsidRPr="009F0E85" w:rsidTr="000A6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C269C" w:rsidRPr="009F0E85" w:rsidRDefault="000C269C" w:rsidP="001D65AA">
      <w:pPr>
        <w:ind w:firstLine="900"/>
        <w:jc w:val="both"/>
        <w:rPr>
          <w:sz w:val="26"/>
          <w:szCs w:val="26"/>
        </w:rPr>
      </w:pPr>
    </w:p>
    <w:p w:rsidR="009F752E" w:rsidRPr="009F0E85" w:rsidRDefault="003813EB" w:rsidP="009F0E85">
      <w:pPr>
        <w:ind w:firstLine="900"/>
        <w:jc w:val="both"/>
        <w:rPr>
          <w:sz w:val="26"/>
          <w:szCs w:val="26"/>
        </w:rPr>
      </w:pPr>
      <w:r w:rsidRPr="009F0E85">
        <w:rPr>
          <w:sz w:val="26"/>
          <w:szCs w:val="26"/>
        </w:rPr>
        <w:lastRenderedPageBreak/>
        <w:t>Всего на заседании присутствует 1</w:t>
      </w:r>
      <w:r w:rsidR="002210E0" w:rsidRPr="009F0E85">
        <w:rPr>
          <w:sz w:val="26"/>
          <w:szCs w:val="26"/>
        </w:rPr>
        <w:t>0</w:t>
      </w:r>
      <w:r w:rsidRPr="009F0E85">
        <w:rPr>
          <w:sz w:val="26"/>
          <w:szCs w:val="26"/>
        </w:rPr>
        <w:t xml:space="preserve"> </w:t>
      </w:r>
      <w:r w:rsidR="00C27D0E" w:rsidRPr="009F0E85">
        <w:rPr>
          <w:sz w:val="26"/>
          <w:szCs w:val="26"/>
        </w:rPr>
        <w:t xml:space="preserve">из 17 </w:t>
      </w:r>
      <w:r w:rsidRPr="009F0E85">
        <w:rPr>
          <w:sz w:val="26"/>
          <w:szCs w:val="26"/>
        </w:rPr>
        <w:t>членов Единой комиссии, что состав</w:t>
      </w:r>
      <w:r w:rsidR="002210E0" w:rsidRPr="009F0E85">
        <w:rPr>
          <w:sz w:val="26"/>
          <w:szCs w:val="26"/>
        </w:rPr>
        <w:t>ляет 58</w:t>
      </w:r>
      <w:r w:rsidRPr="009F0E85">
        <w:rPr>
          <w:sz w:val="26"/>
          <w:szCs w:val="26"/>
        </w:rPr>
        <w:t> % от общего количества членов Единой комиссии. Кворум имеется. Заседание правомочно.</w:t>
      </w:r>
    </w:p>
    <w:p w:rsidR="009F752E" w:rsidRPr="009F0E85" w:rsidRDefault="00DE7DEF" w:rsidP="009F0E85">
      <w:pPr>
        <w:ind w:firstLine="709"/>
        <w:jc w:val="both"/>
        <w:rPr>
          <w:b/>
          <w:sz w:val="26"/>
          <w:szCs w:val="26"/>
        </w:rPr>
      </w:pPr>
      <w:r w:rsidRPr="009F0E85">
        <w:rPr>
          <w:b/>
          <w:sz w:val="26"/>
          <w:szCs w:val="26"/>
        </w:rPr>
        <w:t>Повестка дня:</w:t>
      </w:r>
    </w:p>
    <w:p w:rsidR="00DE7DEF" w:rsidRPr="009F0E85" w:rsidRDefault="009F0E85" w:rsidP="009F0E8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DE7DEF" w:rsidRPr="009F0E85">
        <w:rPr>
          <w:sz w:val="26"/>
          <w:szCs w:val="26"/>
        </w:rPr>
        <w:t>Проведение преддоговорных переговоров в соответствии с пп. а) п.</w:t>
      </w:r>
      <w:r w:rsidR="00C10A50" w:rsidRPr="009F0E85">
        <w:rPr>
          <w:sz w:val="26"/>
          <w:szCs w:val="26"/>
        </w:rPr>
        <w:t xml:space="preserve"> </w:t>
      </w:r>
      <w:r w:rsidR="00DE7DEF" w:rsidRPr="009F0E85">
        <w:rPr>
          <w:sz w:val="26"/>
          <w:szCs w:val="26"/>
        </w:rPr>
        <w:t xml:space="preserve">28.4.2 Единого отраслевого стандарта закупок Госкорпорации «Росатом» (Положения о закупке) по лоту </w:t>
      </w:r>
      <w:r w:rsidRPr="009F0E85">
        <w:rPr>
          <w:sz w:val="26"/>
          <w:szCs w:val="26"/>
        </w:rPr>
        <w:t>№ 912 Р4/З-13 «Поставка станков башни ревизии трансформаторов с маслохозяйством для сооружения энергоблока №4 Ростовской АЭС»</w:t>
      </w:r>
      <w:r w:rsidR="00FB17B1" w:rsidRPr="009F0E85">
        <w:rPr>
          <w:sz w:val="26"/>
          <w:szCs w:val="26"/>
        </w:rPr>
        <w:t xml:space="preserve"> с </w:t>
      </w:r>
      <w:r w:rsidRPr="006B776C">
        <w:rPr>
          <w:sz w:val="26"/>
          <w:szCs w:val="26"/>
        </w:rPr>
        <w:t>ЗАО «</w:t>
      </w:r>
      <w:hyperlink r:id="rId8" w:history="1">
        <w:r w:rsidRPr="006B776C">
          <w:rPr>
            <w:sz w:val="26"/>
            <w:szCs w:val="26"/>
          </w:rPr>
          <w:t>Союзпромкомплект</w:t>
        </w:r>
      </w:hyperlink>
      <w:r w:rsidRPr="006B776C">
        <w:rPr>
          <w:sz w:val="26"/>
          <w:szCs w:val="26"/>
        </w:rPr>
        <w:t>»</w:t>
      </w:r>
      <w:r w:rsidR="00410838" w:rsidRPr="009F0E85">
        <w:rPr>
          <w:sz w:val="26"/>
          <w:szCs w:val="26"/>
        </w:rPr>
        <w:t xml:space="preserve"> </w:t>
      </w:r>
      <w:r w:rsidR="00DE7DEF" w:rsidRPr="009F0E85">
        <w:rPr>
          <w:sz w:val="26"/>
          <w:szCs w:val="26"/>
        </w:rPr>
        <w:t>по снижению цены договора, предложенной в заявке:</w:t>
      </w:r>
      <w:r w:rsidR="00FB17B1" w:rsidRPr="009F0E85">
        <w:rPr>
          <w:sz w:val="26"/>
          <w:szCs w:val="26"/>
        </w:rPr>
        <w:t xml:space="preserve"> </w:t>
      </w:r>
      <w:r w:rsidRPr="009F0E85">
        <w:rPr>
          <w:b/>
          <w:sz w:val="26"/>
          <w:szCs w:val="26"/>
        </w:rPr>
        <w:t>1 733 003,46</w:t>
      </w:r>
      <w:r w:rsidRPr="006B776C">
        <w:rPr>
          <w:sz w:val="26"/>
          <w:szCs w:val="26"/>
        </w:rPr>
        <w:t xml:space="preserve"> (Один миллион семьсот тридцать три тысячи три) рубля 46 копеек, включая НДС</w:t>
      </w:r>
      <w:r w:rsidR="00DE7DEF" w:rsidRPr="009F0E85">
        <w:rPr>
          <w:sz w:val="26"/>
          <w:szCs w:val="26"/>
        </w:rPr>
        <w:t>.</w:t>
      </w:r>
    </w:p>
    <w:p w:rsidR="009F0E85" w:rsidRPr="009F0E85" w:rsidRDefault="009F0E85" w:rsidP="009F0E85">
      <w:pPr>
        <w:jc w:val="both"/>
        <w:rPr>
          <w:sz w:val="26"/>
          <w:szCs w:val="26"/>
        </w:rPr>
      </w:pPr>
    </w:p>
    <w:p w:rsidR="009F752E" w:rsidRPr="009F0E85" w:rsidRDefault="00DE7DEF" w:rsidP="009F0E85">
      <w:pPr>
        <w:ind w:firstLine="720"/>
        <w:jc w:val="both"/>
        <w:rPr>
          <w:b/>
          <w:sz w:val="26"/>
          <w:szCs w:val="26"/>
        </w:rPr>
      </w:pPr>
      <w:r w:rsidRPr="009F0E85">
        <w:rPr>
          <w:b/>
          <w:sz w:val="26"/>
          <w:szCs w:val="26"/>
        </w:rPr>
        <w:t>Предложили:</w:t>
      </w:r>
    </w:p>
    <w:p w:rsidR="00F82FF3" w:rsidRPr="009F0E85" w:rsidRDefault="00D2369B" w:rsidP="009F0E85">
      <w:pPr>
        <w:ind w:firstLine="720"/>
        <w:jc w:val="both"/>
        <w:rPr>
          <w:sz w:val="26"/>
          <w:szCs w:val="26"/>
        </w:rPr>
      </w:pPr>
      <w:r w:rsidRPr="009F0E85">
        <w:rPr>
          <w:sz w:val="26"/>
          <w:szCs w:val="26"/>
        </w:rPr>
        <w:t>Св</w:t>
      </w:r>
      <w:r w:rsidR="000C269C" w:rsidRPr="009F0E85">
        <w:rPr>
          <w:sz w:val="26"/>
          <w:szCs w:val="26"/>
        </w:rPr>
        <w:t xml:space="preserve">оим письмом от </w:t>
      </w:r>
      <w:r w:rsidR="009F0E85">
        <w:rPr>
          <w:sz w:val="26"/>
          <w:szCs w:val="26"/>
        </w:rPr>
        <w:t>05</w:t>
      </w:r>
      <w:r w:rsidRPr="009F0E85">
        <w:rPr>
          <w:sz w:val="26"/>
          <w:szCs w:val="26"/>
        </w:rPr>
        <w:t>.0</w:t>
      </w:r>
      <w:r w:rsidR="009F0E85">
        <w:rPr>
          <w:sz w:val="26"/>
          <w:szCs w:val="26"/>
        </w:rPr>
        <w:t>3</w:t>
      </w:r>
      <w:r w:rsidRPr="009F0E85">
        <w:rPr>
          <w:sz w:val="26"/>
          <w:szCs w:val="26"/>
        </w:rPr>
        <w:t>.2014 г.</w:t>
      </w:r>
      <w:r w:rsidR="000C269C" w:rsidRPr="009F0E85">
        <w:rPr>
          <w:sz w:val="26"/>
          <w:szCs w:val="26"/>
        </w:rPr>
        <w:t xml:space="preserve"> № </w:t>
      </w:r>
      <w:r w:rsidR="009F0E85">
        <w:rPr>
          <w:sz w:val="26"/>
          <w:szCs w:val="26"/>
        </w:rPr>
        <w:t>61</w:t>
      </w:r>
      <w:r w:rsidRPr="009F0E85">
        <w:rPr>
          <w:sz w:val="26"/>
          <w:szCs w:val="26"/>
        </w:rPr>
        <w:t xml:space="preserve">  </w:t>
      </w:r>
      <w:r w:rsidR="009F0E85" w:rsidRPr="006B776C">
        <w:rPr>
          <w:sz w:val="26"/>
          <w:szCs w:val="26"/>
        </w:rPr>
        <w:t>ЗАО «</w:t>
      </w:r>
      <w:hyperlink r:id="rId9" w:history="1">
        <w:r w:rsidR="009F0E85" w:rsidRPr="006B776C">
          <w:rPr>
            <w:sz w:val="26"/>
            <w:szCs w:val="26"/>
          </w:rPr>
          <w:t>Союзпромкомплект</w:t>
        </w:r>
      </w:hyperlink>
      <w:r w:rsidR="009F0E85" w:rsidRPr="006B776C">
        <w:rPr>
          <w:sz w:val="26"/>
          <w:szCs w:val="26"/>
        </w:rPr>
        <w:t>»</w:t>
      </w:r>
      <w:r w:rsidRPr="009F0E85">
        <w:rPr>
          <w:sz w:val="26"/>
          <w:szCs w:val="26"/>
        </w:rPr>
        <w:t xml:space="preserve"> предложило снизить цену договора, предложенную в заявке, </w:t>
      </w:r>
      <w:r w:rsidR="00933152">
        <w:rPr>
          <w:sz w:val="26"/>
          <w:szCs w:val="26"/>
        </w:rPr>
        <w:t xml:space="preserve">с </w:t>
      </w:r>
      <w:r w:rsidR="00804759" w:rsidRPr="009F0E85">
        <w:rPr>
          <w:b/>
          <w:sz w:val="26"/>
          <w:szCs w:val="26"/>
        </w:rPr>
        <w:t>1 733 003,46</w:t>
      </w:r>
      <w:r w:rsidR="00804759" w:rsidRPr="006B776C">
        <w:rPr>
          <w:sz w:val="26"/>
          <w:szCs w:val="26"/>
        </w:rPr>
        <w:t xml:space="preserve"> (Один миллион семьсот тридцать три тысячи три) рубля 46 копеек, включая НДС</w:t>
      </w:r>
      <w:r w:rsidRPr="009F0E85">
        <w:rPr>
          <w:sz w:val="26"/>
          <w:szCs w:val="26"/>
        </w:rPr>
        <w:t xml:space="preserve">, до </w:t>
      </w:r>
      <w:r w:rsidR="00804759" w:rsidRPr="00804759">
        <w:rPr>
          <w:b/>
          <w:sz w:val="26"/>
          <w:szCs w:val="26"/>
        </w:rPr>
        <w:t>1 725 000,00</w:t>
      </w:r>
      <w:r w:rsidRPr="009F0E85">
        <w:rPr>
          <w:sz w:val="26"/>
          <w:szCs w:val="26"/>
        </w:rPr>
        <w:t xml:space="preserve"> (</w:t>
      </w:r>
      <w:r w:rsidR="00804759" w:rsidRPr="00804759">
        <w:rPr>
          <w:sz w:val="26"/>
          <w:szCs w:val="26"/>
        </w:rPr>
        <w:t>Один миллион семьсот двадцать пять тысяч</w:t>
      </w:r>
      <w:r w:rsidR="000C269C" w:rsidRPr="009F0E85">
        <w:rPr>
          <w:sz w:val="26"/>
          <w:szCs w:val="26"/>
        </w:rPr>
        <w:t xml:space="preserve">) руб. </w:t>
      </w:r>
      <w:r w:rsidR="00804759">
        <w:rPr>
          <w:sz w:val="26"/>
          <w:szCs w:val="26"/>
        </w:rPr>
        <w:t>00 коп</w:t>
      </w:r>
      <w:r w:rsidRPr="009F0E85">
        <w:rPr>
          <w:noProof/>
          <w:sz w:val="26"/>
          <w:szCs w:val="26"/>
        </w:rPr>
        <w:t>, включая НДС</w:t>
      </w:r>
      <w:r w:rsidR="00384C50" w:rsidRPr="009F0E85">
        <w:rPr>
          <w:sz w:val="26"/>
          <w:szCs w:val="26"/>
        </w:rPr>
        <w:t>.</w:t>
      </w:r>
    </w:p>
    <w:p w:rsidR="009F0E85" w:rsidRPr="009F0E85" w:rsidRDefault="009F0E85" w:rsidP="009F0E85">
      <w:pPr>
        <w:ind w:firstLine="720"/>
        <w:jc w:val="both"/>
        <w:rPr>
          <w:sz w:val="26"/>
          <w:szCs w:val="26"/>
        </w:rPr>
      </w:pPr>
    </w:p>
    <w:p w:rsidR="009F0E85" w:rsidRPr="009F0E85" w:rsidRDefault="00DB5DD1" w:rsidP="009F0E85">
      <w:pPr>
        <w:ind w:firstLine="720"/>
        <w:jc w:val="both"/>
        <w:rPr>
          <w:b/>
          <w:sz w:val="26"/>
          <w:szCs w:val="26"/>
        </w:rPr>
      </w:pPr>
      <w:r w:rsidRPr="009F0E85">
        <w:rPr>
          <w:b/>
          <w:sz w:val="26"/>
          <w:szCs w:val="26"/>
        </w:rPr>
        <w:t>Решение:</w:t>
      </w:r>
    </w:p>
    <w:p w:rsidR="00DB5DD1" w:rsidRPr="009F0E85" w:rsidRDefault="00D2369B" w:rsidP="00E16B00">
      <w:pPr>
        <w:ind w:firstLine="720"/>
        <w:jc w:val="both"/>
        <w:rPr>
          <w:noProof/>
          <w:sz w:val="26"/>
          <w:szCs w:val="26"/>
        </w:rPr>
      </w:pPr>
      <w:r w:rsidRPr="009F0E85">
        <w:rPr>
          <w:sz w:val="26"/>
          <w:szCs w:val="26"/>
        </w:rPr>
        <w:t>Руководствуясь п.</w:t>
      </w:r>
      <w:r w:rsidR="00C10A50" w:rsidRPr="009F0E85">
        <w:rPr>
          <w:sz w:val="26"/>
          <w:szCs w:val="26"/>
        </w:rPr>
        <w:t xml:space="preserve"> </w:t>
      </w:r>
      <w:r w:rsidRPr="009F0E85">
        <w:rPr>
          <w:sz w:val="26"/>
          <w:szCs w:val="26"/>
        </w:rPr>
        <w:t xml:space="preserve">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</w:t>
      </w:r>
      <w:r w:rsidR="00804759" w:rsidRPr="009F0E85">
        <w:rPr>
          <w:sz w:val="26"/>
          <w:szCs w:val="26"/>
        </w:rPr>
        <w:t>№ 912 Р4/З-13 «Поставка станков башни ревизии трансформаторов с маслохозяйством для сооружения энергоблока №4 Ростовской АЭС»</w:t>
      </w:r>
      <w:r w:rsidR="009F752E" w:rsidRPr="009F0E85">
        <w:rPr>
          <w:sz w:val="26"/>
          <w:szCs w:val="26"/>
        </w:rPr>
        <w:t xml:space="preserve"> с </w:t>
      </w:r>
      <w:r w:rsidR="00804759" w:rsidRPr="006B776C">
        <w:rPr>
          <w:sz w:val="26"/>
          <w:szCs w:val="26"/>
        </w:rPr>
        <w:t>ЗАО «</w:t>
      </w:r>
      <w:hyperlink r:id="rId10" w:history="1">
        <w:r w:rsidR="00804759" w:rsidRPr="006B776C">
          <w:rPr>
            <w:sz w:val="26"/>
            <w:szCs w:val="26"/>
          </w:rPr>
          <w:t>Союзпромкомплект</w:t>
        </w:r>
      </w:hyperlink>
      <w:r w:rsidR="00804759" w:rsidRPr="006B776C">
        <w:rPr>
          <w:sz w:val="26"/>
          <w:szCs w:val="26"/>
        </w:rPr>
        <w:t>»</w:t>
      </w:r>
      <w:r w:rsidRPr="009F0E85">
        <w:rPr>
          <w:sz w:val="26"/>
          <w:szCs w:val="26"/>
        </w:rPr>
        <w:t xml:space="preserve"> по цене: </w:t>
      </w:r>
      <w:r w:rsidR="00804759" w:rsidRPr="00804759">
        <w:rPr>
          <w:b/>
          <w:sz w:val="26"/>
          <w:szCs w:val="26"/>
        </w:rPr>
        <w:t>1 725 000,00</w:t>
      </w:r>
      <w:r w:rsidR="00804759" w:rsidRPr="009F0E85">
        <w:rPr>
          <w:sz w:val="26"/>
          <w:szCs w:val="26"/>
        </w:rPr>
        <w:t xml:space="preserve"> (</w:t>
      </w:r>
      <w:r w:rsidR="00804759" w:rsidRPr="00804759">
        <w:rPr>
          <w:sz w:val="26"/>
          <w:szCs w:val="26"/>
        </w:rPr>
        <w:t>Один миллион семьсот двадцать пять тысяч</w:t>
      </w:r>
      <w:r w:rsidR="00804759" w:rsidRPr="009F0E85">
        <w:rPr>
          <w:sz w:val="26"/>
          <w:szCs w:val="26"/>
        </w:rPr>
        <w:t xml:space="preserve">) руб. </w:t>
      </w:r>
      <w:r w:rsidR="00804759">
        <w:rPr>
          <w:sz w:val="26"/>
          <w:szCs w:val="26"/>
        </w:rPr>
        <w:t>00 коп</w:t>
      </w:r>
      <w:r w:rsidR="00804759" w:rsidRPr="009F0E85">
        <w:rPr>
          <w:noProof/>
          <w:sz w:val="26"/>
          <w:szCs w:val="26"/>
        </w:rPr>
        <w:t>, включая НДС</w:t>
      </w:r>
      <w:r w:rsidR="00DB5DD1" w:rsidRPr="009F0E85">
        <w:rPr>
          <w:noProof/>
          <w:sz w:val="26"/>
          <w:szCs w:val="26"/>
        </w:rPr>
        <w:t>.</w:t>
      </w:r>
      <w:r w:rsidR="00C25D59" w:rsidRPr="009F0E85">
        <w:rPr>
          <w:noProof/>
          <w:sz w:val="26"/>
          <w:szCs w:val="26"/>
        </w:rPr>
        <w:t xml:space="preserve"> </w:t>
      </w:r>
      <w:r w:rsidR="009F752E" w:rsidRPr="009F0E85">
        <w:rPr>
          <w:noProof/>
          <w:sz w:val="26"/>
          <w:szCs w:val="26"/>
        </w:rPr>
        <w:t>Объем и срок поставки: в соответствии со спецификацией, приведенной в закупочной документации</w:t>
      </w:r>
      <w:r w:rsidR="005C2726" w:rsidRPr="009F0E85">
        <w:rPr>
          <w:noProof/>
          <w:sz w:val="26"/>
          <w:szCs w:val="26"/>
        </w:rPr>
        <w:t>.</w:t>
      </w:r>
    </w:p>
    <w:p w:rsidR="007F4AF6" w:rsidRPr="009F0E85" w:rsidRDefault="007F4AF6" w:rsidP="00E16B00">
      <w:pPr>
        <w:rPr>
          <w:sz w:val="26"/>
          <w:szCs w:val="26"/>
        </w:rPr>
      </w:pPr>
    </w:p>
    <w:p w:rsidR="00DE7DEF" w:rsidRPr="009F0E85" w:rsidRDefault="00DE7DEF" w:rsidP="00F82FF3">
      <w:pPr>
        <w:jc w:val="both"/>
        <w:rPr>
          <w:b/>
          <w:sz w:val="26"/>
          <w:szCs w:val="26"/>
        </w:rPr>
      </w:pPr>
      <w:r w:rsidRPr="009F0E85">
        <w:rPr>
          <w:b/>
          <w:sz w:val="26"/>
          <w:szCs w:val="26"/>
        </w:rPr>
        <w:t>Голосовали по лоту №</w:t>
      </w:r>
      <w:r w:rsidR="00653FC3" w:rsidRPr="009F0E85">
        <w:rPr>
          <w:b/>
          <w:sz w:val="26"/>
          <w:szCs w:val="26"/>
        </w:rPr>
        <w:t xml:space="preserve"> </w:t>
      </w:r>
      <w:r w:rsidR="009F0E85" w:rsidRPr="009F0E85">
        <w:rPr>
          <w:b/>
          <w:bCs/>
          <w:sz w:val="26"/>
          <w:szCs w:val="26"/>
        </w:rPr>
        <w:t>912 Р4/З-13</w:t>
      </w:r>
      <w:r w:rsidRPr="009F0E85">
        <w:rPr>
          <w:b/>
          <w:sz w:val="26"/>
          <w:szCs w:val="26"/>
        </w:rPr>
        <w:t>: за - ___, против - ___, воздержались - ___.</w:t>
      </w:r>
    </w:p>
    <w:p w:rsidR="00F82FF3" w:rsidRPr="009F0E85" w:rsidRDefault="00F82FF3" w:rsidP="00F82FF3">
      <w:pPr>
        <w:jc w:val="both"/>
        <w:rPr>
          <w:b/>
          <w:sz w:val="26"/>
          <w:szCs w:val="26"/>
        </w:rPr>
      </w:pPr>
    </w:p>
    <w:p w:rsidR="00211834" w:rsidRPr="009F0E85" w:rsidRDefault="00211834" w:rsidP="00211834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9F0E85">
        <w:rPr>
          <w:b/>
          <w:sz w:val="26"/>
          <w:szCs w:val="26"/>
        </w:rPr>
        <w:t>Подписи членов Единой комиссии:</w:t>
      </w:r>
    </w:p>
    <w:p w:rsidR="009F0E85" w:rsidRPr="009F0E85" w:rsidRDefault="009F0E85" w:rsidP="00211834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3"/>
        <w:gridCol w:w="4820"/>
      </w:tblGrid>
      <w:tr w:rsidR="009F0E85" w:rsidRPr="009F0E85" w:rsidTr="000A677F">
        <w:tc>
          <w:tcPr>
            <w:tcW w:w="5103" w:type="dxa"/>
            <w:vAlign w:val="center"/>
          </w:tcPr>
          <w:p w:rsidR="009F0E85" w:rsidRPr="009F0E85" w:rsidRDefault="009F0E85" w:rsidP="000A677F">
            <w:pPr>
              <w:jc w:val="center"/>
              <w:rPr>
                <w:rFonts w:eastAsiaTheme="minorHAnsi"/>
                <w:b/>
                <w:sz w:val="26"/>
                <w:szCs w:val="26"/>
              </w:rPr>
            </w:pPr>
            <w:r w:rsidRPr="009F0E85">
              <w:rPr>
                <w:rFonts w:eastAsiaTheme="minorHAnsi"/>
                <w:b/>
                <w:sz w:val="26"/>
                <w:szCs w:val="26"/>
              </w:rPr>
              <w:t>ФИО</w:t>
            </w:r>
          </w:p>
        </w:tc>
        <w:tc>
          <w:tcPr>
            <w:tcW w:w="4820" w:type="dxa"/>
            <w:vAlign w:val="center"/>
          </w:tcPr>
          <w:p w:rsidR="009F0E85" w:rsidRPr="009F0E85" w:rsidRDefault="009F0E85" w:rsidP="000A677F">
            <w:pPr>
              <w:jc w:val="center"/>
              <w:rPr>
                <w:rFonts w:eastAsiaTheme="minorHAnsi"/>
                <w:b/>
                <w:sz w:val="26"/>
                <w:szCs w:val="26"/>
              </w:rPr>
            </w:pPr>
            <w:r w:rsidRPr="009F0E85">
              <w:rPr>
                <w:rFonts w:eastAsiaTheme="minorHAnsi"/>
                <w:b/>
                <w:sz w:val="26"/>
                <w:szCs w:val="26"/>
              </w:rPr>
              <w:t>Подпись</w:t>
            </w:r>
          </w:p>
        </w:tc>
      </w:tr>
      <w:tr w:rsidR="009F0E85" w:rsidRPr="009F0E85" w:rsidTr="000A677F">
        <w:trPr>
          <w:trHeight w:val="397"/>
        </w:trPr>
        <w:tc>
          <w:tcPr>
            <w:tcW w:w="5103" w:type="dxa"/>
            <w:vAlign w:val="center"/>
          </w:tcPr>
          <w:p w:rsidR="009F0E85" w:rsidRPr="009F0E85" w:rsidRDefault="009F0E85" w:rsidP="000A677F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4820" w:type="dxa"/>
          </w:tcPr>
          <w:p w:rsidR="009F0E85" w:rsidRPr="009F0E85" w:rsidRDefault="009F0E85" w:rsidP="000A677F">
            <w:pPr>
              <w:rPr>
                <w:rFonts w:eastAsiaTheme="minorHAnsi"/>
                <w:sz w:val="26"/>
                <w:szCs w:val="26"/>
              </w:rPr>
            </w:pPr>
          </w:p>
        </w:tc>
      </w:tr>
      <w:tr w:rsidR="009F0E85" w:rsidRPr="009F0E85" w:rsidTr="000A677F">
        <w:trPr>
          <w:trHeight w:val="397"/>
        </w:trPr>
        <w:tc>
          <w:tcPr>
            <w:tcW w:w="5103" w:type="dxa"/>
            <w:vAlign w:val="center"/>
          </w:tcPr>
          <w:p w:rsidR="009F0E85" w:rsidRPr="009F0E85" w:rsidRDefault="009F0E85" w:rsidP="000A677F">
            <w:pPr>
              <w:rPr>
                <w:rFonts w:eastAsiaTheme="minorHAnsi"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9F0E85" w:rsidRPr="009F0E85" w:rsidRDefault="009F0E85" w:rsidP="000A677F">
            <w:pPr>
              <w:rPr>
                <w:rFonts w:eastAsiaTheme="minorHAnsi"/>
                <w:sz w:val="26"/>
                <w:szCs w:val="26"/>
              </w:rPr>
            </w:pPr>
          </w:p>
        </w:tc>
      </w:tr>
      <w:tr w:rsidR="009F0E85" w:rsidRPr="009F0E85" w:rsidTr="000A677F">
        <w:trPr>
          <w:trHeight w:val="397"/>
        </w:trPr>
        <w:tc>
          <w:tcPr>
            <w:tcW w:w="5103" w:type="dxa"/>
            <w:vAlign w:val="center"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Тюкаев Дмитрий Алексеевич</w:t>
            </w:r>
          </w:p>
        </w:tc>
        <w:tc>
          <w:tcPr>
            <w:tcW w:w="4820" w:type="dxa"/>
            <w:vAlign w:val="center"/>
          </w:tcPr>
          <w:p w:rsidR="009F0E85" w:rsidRPr="009F0E85" w:rsidRDefault="009F0E85" w:rsidP="000A677F">
            <w:pPr>
              <w:rPr>
                <w:rFonts w:eastAsiaTheme="minorHAnsi"/>
                <w:sz w:val="26"/>
                <w:szCs w:val="26"/>
              </w:rPr>
            </w:pPr>
          </w:p>
        </w:tc>
      </w:tr>
      <w:tr w:rsidR="009F0E85" w:rsidRPr="009F0E85" w:rsidTr="000A677F">
        <w:trPr>
          <w:trHeight w:val="397"/>
        </w:trPr>
        <w:tc>
          <w:tcPr>
            <w:tcW w:w="5103" w:type="dxa"/>
            <w:vAlign w:val="center"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4820" w:type="dxa"/>
            <w:vAlign w:val="center"/>
          </w:tcPr>
          <w:p w:rsidR="009F0E85" w:rsidRPr="009F0E85" w:rsidRDefault="009F0E85" w:rsidP="000A677F">
            <w:pPr>
              <w:rPr>
                <w:rFonts w:eastAsiaTheme="minorHAnsi"/>
                <w:sz w:val="26"/>
                <w:szCs w:val="26"/>
              </w:rPr>
            </w:pPr>
          </w:p>
        </w:tc>
      </w:tr>
      <w:tr w:rsidR="009F0E85" w:rsidRPr="009F0E85" w:rsidTr="000A677F">
        <w:trPr>
          <w:trHeight w:val="397"/>
        </w:trPr>
        <w:tc>
          <w:tcPr>
            <w:tcW w:w="5103" w:type="dxa"/>
            <w:vAlign w:val="center"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9F0E85" w:rsidRPr="009F0E85" w:rsidRDefault="009F0E85" w:rsidP="000A677F">
            <w:pPr>
              <w:rPr>
                <w:rFonts w:eastAsiaTheme="minorHAnsi"/>
                <w:sz w:val="26"/>
                <w:szCs w:val="26"/>
              </w:rPr>
            </w:pPr>
          </w:p>
        </w:tc>
      </w:tr>
      <w:tr w:rsidR="009F0E85" w:rsidRPr="009F0E85" w:rsidTr="000A677F">
        <w:trPr>
          <w:trHeight w:val="397"/>
        </w:trPr>
        <w:tc>
          <w:tcPr>
            <w:tcW w:w="5103" w:type="dxa"/>
            <w:vAlign w:val="center"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Камсков Анатолий Борисович</w:t>
            </w:r>
          </w:p>
        </w:tc>
        <w:tc>
          <w:tcPr>
            <w:tcW w:w="4820" w:type="dxa"/>
            <w:vAlign w:val="center"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</w:p>
        </w:tc>
      </w:tr>
      <w:tr w:rsidR="009F0E85" w:rsidRPr="009F0E85" w:rsidTr="000A677F">
        <w:trPr>
          <w:trHeight w:val="397"/>
        </w:trPr>
        <w:tc>
          <w:tcPr>
            <w:tcW w:w="5103" w:type="dxa"/>
            <w:vAlign w:val="center"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9F0E85" w:rsidRPr="009F0E85" w:rsidRDefault="009F0E85" w:rsidP="000A677F">
            <w:pPr>
              <w:rPr>
                <w:rFonts w:eastAsiaTheme="minorHAnsi"/>
                <w:sz w:val="26"/>
                <w:szCs w:val="26"/>
              </w:rPr>
            </w:pPr>
          </w:p>
        </w:tc>
      </w:tr>
      <w:tr w:rsidR="009F0E85" w:rsidRPr="009F0E85" w:rsidTr="000A677F">
        <w:trPr>
          <w:trHeight w:val="397"/>
        </w:trPr>
        <w:tc>
          <w:tcPr>
            <w:tcW w:w="5103" w:type="dxa"/>
            <w:vAlign w:val="center"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9F0E85" w:rsidRPr="009F0E85" w:rsidRDefault="009F0E85" w:rsidP="000A677F">
            <w:pPr>
              <w:rPr>
                <w:rFonts w:eastAsiaTheme="minorHAnsi"/>
                <w:sz w:val="26"/>
                <w:szCs w:val="26"/>
              </w:rPr>
            </w:pPr>
          </w:p>
        </w:tc>
      </w:tr>
      <w:tr w:rsidR="009F0E85" w:rsidRPr="009F0E85" w:rsidTr="000A677F">
        <w:trPr>
          <w:trHeight w:val="397"/>
        </w:trPr>
        <w:tc>
          <w:tcPr>
            <w:tcW w:w="5103" w:type="dxa"/>
            <w:vAlign w:val="center"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9F0E85" w:rsidRPr="009F0E85" w:rsidRDefault="009F0E85" w:rsidP="000A677F">
            <w:pPr>
              <w:rPr>
                <w:rFonts w:eastAsiaTheme="minorHAnsi"/>
                <w:sz w:val="26"/>
                <w:szCs w:val="26"/>
              </w:rPr>
            </w:pPr>
          </w:p>
        </w:tc>
      </w:tr>
      <w:tr w:rsidR="009F0E85" w:rsidRPr="009F0E85" w:rsidTr="000A677F">
        <w:trPr>
          <w:trHeight w:val="397"/>
        </w:trPr>
        <w:tc>
          <w:tcPr>
            <w:tcW w:w="5103" w:type="dxa"/>
            <w:vAlign w:val="center"/>
          </w:tcPr>
          <w:p w:rsidR="009F0E85" w:rsidRPr="009F0E85" w:rsidRDefault="009F0E85" w:rsidP="000A677F">
            <w:pPr>
              <w:rPr>
                <w:bCs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9F0E85" w:rsidRPr="009F0E85" w:rsidRDefault="009F0E85" w:rsidP="000A677F">
            <w:pPr>
              <w:rPr>
                <w:rFonts w:eastAsiaTheme="minorHAnsi"/>
                <w:sz w:val="26"/>
                <w:szCs w:val="26"/>
              </w:rPr>
            </w:pPr>
          </w:p>
        </w:tc>
      </w:tr>
      <w:tr w:rsidR="009F0E85" w:rsidRPr="009F0E85" w:rsidTr="000A677F">
        <w:trPr>
          <w:trHeight w:val="397"/>
        </w:trPr>
        <w:tc>
          <w:tcPr>
            <w:tcW w:w="5103" w:type="dxa"/>
            <w:vAlign w:val="center"/>
          </w:tcPr>
          <w:p w:rsidR="009F0E85" w:rsidRPr="009F0E85" w:rsidRDefault="009F0E85" w:rsidP="000A677F">
            <w:pPr>
              <w:pStyle w:val="a6"/>
              <w:tabs>
                <w:tab w:val="left" w:pos="2484"/>
              </w:tabs>
              <w:spacing w:after="0"/>
              <w:ind w:left="0"/>
              <w:rPr>
                <w:rFonts w:eastAsiaTheme="minorHAnsi"/>
                <w:sz w:val="26"/>
                <w:szCs w:val="26"/>
              </w:rPr>
            </w:pPr>
            <w:r w:rsidRPr="009F0E85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820" w:type="dxa"/>
          </w:tcPr>
          <w:p w:rsidR="009F0E85" w:rsidRPr="009F0E85" w:rsidRDefault="009F0E85" w:rsidP="000A677F">
            <w:pPr>
              <w:rPr>
                <w:rFonts w:eastAsiaTheme="minorHAnsi"/>
                <w:sz w:val="26"/>
                <w:szCs w:val="26"/>
              </w:rPr>
            </w:pPr>
          </w:p>
        </w:tc>
      </w:tr>
    </w:tbl>
    <w:p w:rsidR="009F0E85" w:rsidRPr="009F0E85" w:rsidRDefault="009F0E85" w:rsidP="009F0E85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</w:p>
    <w:sectPr w:rsidR="009F0E85" w:rsidRPr="009F0E85" w:rsidSect="009F0E85">
      <w:footerReference w:type="default" r:id="rId11"/>
      <w:pgSz w:w="11906" w:h="16838"/>
      <w:pgMar w:top="567" w:right="567" w:bottom="567" w:left="1134" w:header="709" w:footer="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395" w:rsidRDefault="00F85395" w:rsidP="00C94997">
      <w:r>
        <w:separator/>
      </w:r>
    </w:p>
  </w:endnote>
  <w:endnote w:type="continuationSeparator" w:id="0">
    <w:p w:rsidR="00F85395" w:rsidRDefault="00F85395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FA57F6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33152">
      <w:rPr>
        <w:rStyle w:val="ac"/>
        <w:noProof/>
      </w:rPr>
      <w:t>2</w:t>
    </w:r>
    <w:r>
      <w:rPr>
        <w:rStyle w:val="ac"/>
      </w:rPr>
      <w:fldChar w:fldCharType="end"/>
    </w:r>
  </w:p>
  <w:p w:rsidR="00CD551E" w:rsidRPr="00CD551E" w:rsidRDefault="00712CE1" w:rsidP="00CD551E">
    <w:pPr>
      <w:pStyle w:val="1"/>
      <w:spacing w:before="0" w:beforeAutospacing="0" w:after="0" w:afterAutospacing="0"/>
      <w:jc w:val="center"/>
      <w:rPr>
        <w:bCs w:val="0"/>
        <w:color w:val="0000FF"/>
        <w:sz w:val="16"/>
        <w:szCs w:val="16"/>
      </w:rPr>
    </w:pPr>
    <w:r w:rsidRPr="009F0E85">
      <w:rPr>
        <w:bCs w:val="0"/>
        <w:color w:val="0000FF"/>
        <w:sz w:val="16"/>
        <w:szCs w:val="16"/>
      </w:rPr>
      <w:t>Протокол №</w:t>
    </w:r>
    <w:r w:rsidR="005F144A" w:rsidRPr="009F0E85">
      <w:rPr>
        <w:bCs w:val="0"/>
        <w:color w:val="0000FF"/>
        <w:sz w:val="16"/>
        <w:szCs w:val="16"/>
      </w:rPr>
      <w:t xml:space="preserve"> </w:t>
    </w:r>
    <w:r w:rsidR="009F0E85" w:rsidRPr="009F0E85">
      <w:rPr>
        <w:bCs w:val="0"/>
        <w:color w:val="0000FF"/>
        <w:sz w:val="16"/>
        <w:szCs w:val="16"/>
      </w:rPr>
      <w:t xml:space="preserve"> </w:t>
    </w:r>
    <w:r w:rsidR="00CD551E" w:rsidRPr="00CD551E">
      <w:rPr>
        <w:bCs w:val="0"/>
        <w:color w:val="0000FF"/>
        <w:sz w:val="16"/>
        <w:szCs w:val="16"/>
      </w:rPr>
      <w:t>№ 912 Р4/З-13-3</w:t>
    </w:r>
  </w:p>
  <w:p w:rsidR="00CD551E" w:rsidRPr="00CD551E" w:rsidRDefault="00CD551E" w:rsidP="00CD551E">
    <w:pPr>
      <w:pStyle w:val="3"/>
      <w:spacing w:after="0"/>
      <w:ind w:left="0"/>
      <w:jc w:val="center"/>
      <w:rPr>
        <w:b/>
        <w:color w:val="0000FF"/>
        <w:kern w:val="36"/>
      </w:rPr>
    </w:pPr>
    <w:r w:rsidRPr="00CD551E">
      <w:rPr>
        <w:b/>
        <w:color w:val="0000FF"/>
        <w:kern w:val="36"/>
      </w:rPr>
      <w:t xml:space="preserve"> заседания Единой комиссии ОАО «НИАЭП»</w:t>
    </w:r>
  </w:p>
  <w:p w:rsidR="00712CE1" w:rsidRPr="00CD551E" w:rsidRDefault="00CD551E" w:rsidP="00CD551E">
    <w:pPr>
      <w:pStyle w:val="1"/>
      <w:spacing w:before="0" w:beforeAutospacing="0" w:after="0" w:afterAutospacing="0"/>
      <w:jc w:val="center"/>
      <w:rPr>
        <w:bCs w:val="0"/>
        <w:color w:val="0000FF"/>
        <w:sz w:val="16"/>
        <w:szCs w:val="16"/>
      </w:rPr>
    </w:pPr>
    <w:r w:rsidRPr="00CD551E">
      <w:rPr>
        <w:bCs w:val="0"/>
        <w:color w:val="0000FF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 912 Р4/З-13-3 «Поставка станков башни ревизии трансформаторов с маслохозяйством для сооружения энергоблока №4 Ростовской АЭС»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395" w:rsidRDefault="00F85395" w:rsidP="00C94997">
      <w:r>
        <w:separator/>
      </w:r>
    </w:p>
  </w:footnote>
  <w:footnote w:type="continuationSeparator" w:id="0">
    <w:p w:rsidR="00F85395" w:rsidRDefault="00F85395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733D"/>
    <w:rsid w:val="00061E32"/>
    <w:rsid w:val="000641D1"/>
    <w:rsid w:val="0006675D"/>
    <w:rsid w:val="0007553C"/>
    <w:rsid w:val="00093A29"/>
    <w:rsid w:val="00097098"/>
    <w:rsid w:val="000A6609"/>
    <w:rsid w:val="000B14F0"/>
    <w:rsid w:val="000C00BE"/>
    <w:rsid w:val="000C269C"/>
    <w:rsid w:val="000D4CC5"/>
    <w:rsid w:val="000E61BF"/>
    <w:rsid w:val="000E7742"/>
    <w:rsid w:val="000F2B98"/>
    <w:rsid w:val="000F478F"/>
    <w:rsid w:val="0010180C"/>
    <w:rsid w:val="00106E2D"/>
    <w:rsid w:val="00113500"/>
    <w:rsid w:val="00127EDD"/>
    <w:rsid w:val="0014299C"/>
    <w:rsid w:val="00144F33"/>
    <w:rsid w:val="00150B8F"/>
    <w:rsid w:val="001533C2"/>
    <w:rsid w:val="0016224E"/>
    <w:rsid w:val="00163450"/>
    <w:rsid w:val="001841A8"/>
    <w:rsid w:val="00196281"/>
    <w:rsid w:val="001A1E6C"/>
    <w:rsid w:val="001A3C88"/>
    <w:rsid w:val="001A4E70"/>
    <w:rsid w:val="001B02A0"/>
    <w:rsid w:val="001B6C6F"/>
    <w:rsid w:val="001C547C"/>
    <w:rsid w:val="001D65AA"/>
    <w:rsid w:val="001D6B5C"/>
    <w:rsid w:val="001E0398"/>
    <w:rsid w:val="001E15D2"/>
    <w:rsid w:val="001E3D86"/>
    <w:rsid w:val="001E56C0"/>
    <w:rsid w:val="00200CEB"/>
    <w:rsid w:val="00211834"/>
    <w:rsid w:val="002210E0"/>
    <w:rsid w:val="00221B1A"/>
    <w:rsid w:val="00223976"/>
    <w:rsid w:val="00230B27"/>
    <w:rsid w:val="00233FFE"/>
    <w:rsid w:val="00245CA5"/>
    <w:rsid w:val="00255D33"/>
    <w:rsid w:val="00261896"/>
    <w:rsid w:val="002744C9"/>
    <w:rsid w:val="00275380"/>
    <w:rsid w:val="00281401"/>
    <w:rsid w:val="00292FBB"/>
    <w:rsid w:val="002C5C08"/>
    <w:rsid w:val="002D5D2F"/>
    <w:rsid w:val="002E4E63"/>
    <w:rsid w:val="00303469"/>
    <w:rsid w:val="00316B7C"/>
    <w:rsid w:val="00317D5D"/>
    <w:rsid w:val="00321D8D"/>
    <w:rsid w:val="00324574"/>
    <w:rsid w:val="00327EF4"/>
    <w:rsid w:val="00333B8C"/>
    <w:rsid w:val="0033503C"/>
    <w:rsid w:val="003422A2"/>
    <w:rsid w:val="00344827"/>
    <w:rsid w:val="00363C5C"/>
    <w:rsid w:val="003642E6"/>
    <w:rsid w:val="00371F39"/>
    <w:rsid w:val="00372352"/>
    <w:rsid w:val="00372AF6"/>
    <w:rsid w:val="00381225"/>
    <w:rsid w:val="003813EB"/>
    <w:rsid w:val="00384C50"/>
    <w:rsid w:val="003A18EE"/>
    <w:rsid w:val="003A7323"/>
    <w:rsid w:val="003B34AC"/>
    <w:rsid w:val="003B6558"/>
    <w:rsid w:val="003C4AEC"/>
    <w:rsid w:val="003D2B11"/>
    <w:rsid w:val="003D3B6E"/>
    <w:rsid w:val="00410838"/>
    <w:rsid w:val="00423C0F"/>
    <w:rsid w:val="0042655D"/>
    <w:rsid w:val="00427AC1"/>
    <w:rsid w:val="004323B6"/>
    <w:rsid w:val="0044354F"/>
    <w:rsid w:val="004627C6"/>
    <w:rsid w:val="0047169C"/>
    <w:rsid w:val="004824BC"/>
    <w:rsid w:val="0048610D"/>
    <w:rsid w:val="004A7A6A"/>
    <w:rsid w:val="004B09A3"/>
    <w:rsid w:val="004C5C9B"/>
    <w:rsid w:val="004D3095"/>
    <w:rsid w:val="004D49B9"/>
    <w:rsid w:val="004E04D5"/>
    <w:rsid w:val="004F3CD5"/>
    <w:rsid w:val="004F415E"/>
    <w:rsid w:val="00510E4E"/>
    <w:rsid w:val="005128BA"/>
    <w:rsid w:val="00513380"/>
    <w:rsid w:val="00535174"/>
    <w:rsid w:val="00536A85"/>
    <w:rsid w:val="00577DF4"/>
    <w:rsid w:val="0058035F"/>
    <w:rsid w:val="005C2726"/>
    <w:rsid w:val="005D6421"/>
    <w:rsid w:val="005F0D54"/>
    <w:rsid w:val="005F144A"/>
    <w:rsid w:val="005F6353"/>
    <w:rsid w:val="0060781E"/>
    <w:rsid w:val="00611F97"/>
    <w:rsid w:val="0063028A"/>
    <w:rsid w:val="006316FB"/>
    <w:rsid w:val="00644D57"/>
    <w:rsid w:val="00653FC3"/>
    <w:rsid w:val="006568BB"/>
    <w:rsid w:val="006939FE"/>
    <w:rsid w:val="00697094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16484"/>
    <w:rsid w:val="007326C1"/>
    <w:rsid w:val="007355FB"/>
    <w:rsid w:val="00746C92"/>
    <w:rsid w:val="00746C9A"/>
    <w:rsid w:val="00752215"/>
    <w:rsid w:val="00761C92"/>
    <w:rsid w:val="0076261F"/>
    <w:rsid w:val="007817DD"/>
    <w:rsid w:val="00783AA8"/>
    <w:rsid w:val="00784D50"/>
    <w:rsid w:val="007A37B2"/>
    <w:rsid w:val="007C0996"/>
    <w:rsid w:val="007C4B90"/>
    <w:rsid w:val="007D4885"/>
    <w:rsid w:val="007D6F6B"/>
    <w:rsid w:val="007E4B93"/>
    <w:rsid w:val="007E4ED7"/>
    <w:rsid w:val="007E74B4"/>
    <w:rsid w:val="007F4AF6"/>
    <w:rsid w:val="00803795"/>
    <w:rsid w:val="00803DDA"/>
    <w:rsid w:val="00804759"/>
    <w:rsid w:val="00810D7D"/>
    <w:rsid w:val="00812BAB"/>
    <w:rsid w:val="008130A2"/>
    <w:rsid w:val="008332DD"/>
    <w:rsid w:val="008346A1"/>
    <w:rsid w:val="008477EA"/>
    <w:rsid w:val="00864C1D"/>
    <w:rsid w:val="008724D6"/>
    <w:rsid w:val="00896A42"/>
    <w:rsid w:val="008A0C4B"/>
    <w:rsid w:val="008B2024"/>
    <w:rsid w:val="008B6A5C"/>
    <w:rsid w:val="008B79E0"/>
    <w:rsid w:val="008C2D9B"/>
    <w:rsid w:val="008C7CB8"/>
    <w:rsid w:val="008D7599"/>
    <w:rsid w:val="008E5822"/>
    <w:rsid w:val="008E74BA"/>
    <w:rsid w:val="008F536E"/>
    <w:rsid w:val="00900D7A"/>
    <w:rsid w:val="00900FC3"/>
    <w:rsid w:val="009117BA"/>
    <w:rsid w:val="0093093B"/>
    <w:rsid w:val="00933152"/>
    <w:rsid w:val="009348B9"/>
    <w:rsid w:val="00936484"/>
    <w:rsid w:val="0094601B"/>
    <w:rsid w:val="00977ADF"/>
    <w:rsid w:val="00981110"/>
    <w:rsid w:val="00981CF8"/>
    <w:rsid w:val="00987BDE"/>
    <w:rsid w:val="00996F30"/>
    <w:rsid w:val="009A12AD"/>
    <w:rsid w:val="009B58DB"/>
    <w:rsid w:val="009B6059"/>
    <w:rsid w:val="009B6D13"/>
    <w:rsid w:val="009C32CC"/>
    <w:rsid w:val="009D79C9"/>
    <w:rsid w:val="009E2603"/>
    <w:rsid w:val="009E3261"/>
    <w:rsid w:val="009E3C73"/>
    <w:rsid w:val="009F035E"/>
    <w:rsid w:val="009F0E85"/>
    <w:rsid w:val="009F751D"/>
    <w:rsid w:val="009F752E"/>
    <w:rsid w:val="00A01DE5"/>
    <w:rsid w:val="00A06979"/>
    <w:rsid w:val="00A06F3F"/>
    <w:rsid w:val="00A15CBD"/>
    <w:rsid w:val="00A21050"/>
    <w:rsid w:val="00A21876"/>
    <w:rsid w:val="00A2369E"/>
    <w:rsid w:val="00A2786A"/>
    <w:rsid w:val="00A30F5C"/>
    <w:rsid w:val="00A43D4D"/>
    <w:rsid w:val="00A441C6"/>
    <w:rsid w:val="00A63009"/>
    <w:rsid w:val="00AC4A04"/>
    <w:rsid w:val="00AE4885"/>
    <w:rsid w:val="00B01DE1"/>
    <w:rsid w:val="00B160E4"/>
    <w:rsid w:val="00B16D37"/>
    <w:rsid w:val="00B402BB"/>
    <w:rsid w:val="00B431FB"/>
    <w:rsid w:val="00B51FDB"/>
    <w:rsid w:val="00B6465C"/>
    <w:rsid w:val="00B67CB1"/>
    <w:rsid w:val="00B759F8"/>
    <w:rsid w:val="00B76CE2"/>
    <w:rsid w:val="00B82D60"/>
    <w:rsid w:val="00B86E79"/>
    <w:rsid w:val="00B91B60"/>
    <w:rsid w:val="00B93469"/>
    <w:rsid w:val="00B94934"/>
    <w:rsid w:val="00B961E5"/>
    <w:rsid w:val="00B961E9"/>
    <w:rsid w:val="00BA65DA"/>
    <w:rsid w:val="00BB3FED"/>
    <w:rsid w:val="00BB457E"/>
    <w:rsid w:val="00BB4B80"/>
    <w:rsid w:val="00BB5684"/>
    <w:rsid w:val="00BD6884"/>
    <w:rsid w:val="00BF24B9"/>
    <w:rsid w:val="00BF32C7"/>
    <w:rsid w:val="00C10A50"/>
    <w:rsid w:val="00C160F1"/>
    <w:rsid w:val="00C25D59"/>
    <w:rsid w:val="00C27D0E"/>
    <w:rsid w:val="00C31E59"/>
    <w:rsid w:val="00C46BD5"/>
    <w:rsid w:val="00C84593"/>
    <w:rsid w:val="00C94997"/>
    <w:rsid w:val="00C97B4B"/>
    <w:rsid w:val="00CA62FE"/>
    <w:rsid w:val="00CB2240"/>
    <w:rsid w:val="00CC69B2"/>
    <w:rsid w:val="00CD2676"/>
    <w:rsid w:val="00CD4E92"/>
    <w:rsid w:val="00CD4FC2"/>
    <w:rsid w:val="00CD551E"/>
    <w:rsid w:val="00D11505"/>
    <w:rsid w:val="00D2369B"/>
    <w:rsid w:val="00D307F1"/>
    <w:rsid w:val="00D31F90"/>
    <w:rsid w:val="00D54F14"/>
    <w:rsid w:val="00D5668E"/>
    <w:rsid w:val="00D62588"/>
    <w:rsid w:val="00D71203"/>
    <w:rsid w:val="00D74618"/>
    <w:rsid w:val="00D91597"/>
    <w:rsid w:val="00DA78E7"/>
    <w:rsid w:val="00DB5DD1"/>
    <w:rsid w:val="00DD0870"/>
    <w:rsid w:val="00DD2261"/>
    <w:rsid w:val="00DD343F"/>
    <w:rsid w:val="00DE334C"/>
    <w:rsid w:val="00DE7DEF"/>
    <w:rsid w:val="00DF0A77"/>
    <w:rsid w:val="00DF2768"/>
    <w:rsid w:val="00DF4A6E"/>
    <w:rsid w:val="00DF5B29"/>
    <w:rsid w:val="00E042FD"/>
    <w:rsid w:val="00E053E1"/>
    <w:rsid w:val="00E16B00"/>
    <w:rsid w:val="00E35B8C"/>
    <w:rsid w:val="00E51CA5"/>
    <w:rsid w:val="00E62870"/>
    <w:rsid w:val="00E72007"/>
    <w:rsid w:val="00E7210D"/>
    <w:rsid w:val="00E74903"/>
    <w:rsid w:val="00E74A84"/>
    <w:rsid w:val="00EA1854"/>
    <w:rsid w:val="00EA7BD5"/>
    <w:rsid w:val="00EB3114"/>
    <w:rsid w:val="00EB427A"/>
    <w:rsid w:val="00EC11F9"/>
    <w:rsid w:val="00EE1527"/>
    <w:rsid w:val="00EE5166"/>
    <w:rsid w:val="00EF3920"/>
    <w:rsid w:val="00EF7C87"/>
    <w:rsid w:val="00F007EA"/>
    <w:rsid w:val="00F029E5"/>
    <w:rsid w:val="00F145CB"/>
    <w:rsid w:val="00F157A3"/>
    <w:rsid w:val="00F174DC"/>
    <w:rsid w:val="00F34587"/>
    <w:rsid w:val="00F43E56"/>
    <w:rsid w:val="00F50728"/>
    <w:rsid w:val="00F55BD6"/>
    <w:rsid w:val="00F657AA"/>
    <w:rsid w:val="00F701FA"/>
    <w:rsid w:val="00F82FF3"/>
    <w:rsid w:val="00F85395"/>
    <w:rsid w:val="00F878BF"/>
    <w:rsid w:val="00FA0722"/>
    <w:rsid w:val="00FA57F6"/>
    <w:rsid w:val="00FB17B1"/>
    <w:rsid w:val="00FC0CAC"/>
    <w:rsid w:val="00FC763D"/>
    <w:rsid w:val="00FC7EB3"/>
    <w:rsid w:val="00FD2181"/>
    <w:rsid w:val="00FD37E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/minisite/info/54b2b8eda1d4ebbeae8a65a324fb5fa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/minisite/info/54b2b8eda1d4ebbeae8a65a324fb5fa2" TargetMode="External"/><Relationship Id="rId4" Type="http://schemas.openxmlformats.org/officeDocument/2006/relationships/settings" Target="settings.xml"/><Relationship Id="rId9" Type="http://schemas.openxmlformats.org/officeDocument/2006/relationships/hyperlink" Target="/minisite/info/54b2b8eda1d4ebbeae8a65a324fb5fa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48BA6A-8D62-4B7E-8133-7E6862E96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4414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6697</cp:lastModifiedBy>
  <cp:revision>7</cp:revision>
  <cp:lastPrinted>2014-03-05T11:55:00Z</cp:lastPrinted>
  <dcterms:created xsi:type="dcterms:W3CDTF">2014-03-05T10:54:00Z</dcterms:created>
  <dcterms:modified xsi:type="dcterms:W3CDTF">2014-03-05T12:22:00Z</dcterms:modified>
</cp:coreProperties>
</file>