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297" w:rsidRDefault="00A63297">
      <w:pPr>
        <w:rPr>
          <w:lang w:val="en-US"/>
        </w:rPr>
      </w:pPr>
    </w:p>
    <w:tbl>
      <w:tblPr>
        <w:tblW w:w="9606" w:type="dxa"/>
        <w:tblInd w:w="-108" w:type="dxa"/>
        <w:tblLayout w:type="fixed"/>
        <w:tblCellMar>
          <w:left w:w="0" w:type="dxa"/>
          <w:right w:w="0" w:type="dxa"/>
        </w:tblCellMar>
        <w:tblLook w:val="01E0"/>
      </w:tblPr>
      <w:tblGrid>
        <w:gridCol w:w="108"/>
        <w:gridCol w:w="4282"/>
        <w:gridCol w:w="680"/>
        <w:gridCol w:w="742"/>
        <w:gridCol w:w="71"/>
        <w:gridCol w:w="3615"/>
        <w:gridCol w:w="108"/>
      </w:tblGrid>
      <w:tr w:rsidR="00CB1258" w:rsidRPr="008C7522" w:rsidTr="00EE7244">
        <w:trPr>
          <w:gridBefore w:val="1"/>
          <w:wBefore w:w="108" w:type="dxa"/>
        </w:trPr>
        <w:tc>
          <w:tcPr>
            <w:tcW w:w="4282" w:type="dxa"/>
          </w:tcPr>
          <w:p w:rsidR="00CB1258" w:rsidRPr="008C7522" w:rsidRDefault="00CB1258" w:rsidP="00AA550C">
            <w:r>
              <w:rPr>
                <w:noProof/>
              </w:rPr>
              <w:drawing>
                <wp:inline distT="0" distB="0" distL="0" distR="0">
                  <wp:extent cx="2544445" cy="1447165"/>
                  <wp:effectExtent l="19050" t="0" r="8255" b="0"/>
                  <wp:docPr id="11" name="Рисунок 1" descr="приказС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риказС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45" cy="144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258" w:rsidRPr="008C7522" w:rsidRDefault="00CB1258" w:rsidP="00AA550C">
            <w:pPr>
              <w:jc w:val="center"/>
              <w:rPr>
                <w:b/>
                <w:bCs/>
              </w:rPr>
            </w:pPr>
          </w:p>
          <w:p w:rsidR="00CB1258" w:rsidRDefault="00CB1258" w:rsidP="00AA550C">
            <w:pPr>
              <w:spacing w:after="12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>ПРОТОКОЛ</w:t>
            </w:r>
          </w:p>
          <w:p w:rsidR="00CB1258" w:rsidRPr="00ED35AB" w:rsidRDefault="00ED35AB" w:rsidP="0091783A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E0723D">
              <w:t>.02</w:t>
            </w:r>
            <w:r w:rsidR="00CB1258">
              <w:t>.2014 № 10041</w:t>
            </w:r>
            <w:r w:rsidR="00CB1258" w:rsidRPr="00CC1361">
              <w:t>-</w:t>
            </w:r>
            <w:r w:rsidR="00CB1258">
              <w:t>05</w:t>
            </w:r>
            <w:r w:rsidR="00CB1258" w:rsidRPr="00CC1361">
              <w:t>/</w:t>
            </w:r>
            <w:r w:rsidR="0091783A">
              <w:t>027</w:t>
            </w:r>
            <w:r w:rsidR="00CB1258" w:rsidRPr="000505A9">
              <w:t>/</w:t>
            </w:r>
            <w:r w:rsidR="0091783A">
              <w:rPr>
                <w:lang w:val="en-US"/>
              </w:rPr>
              <w:t>2</w:t>
            </w:r>
          </w:p>
        </w:tc>
        <w:tc>
          <w:tcPr>
            <w:tcW w:w="1493" w:type="dxa"/>
            <w:gridSpan w:val="3"/>
          </w:tcPr>
          <w:p w:rsidR="00CB1258" w:rsidRPr="008C7522" w:rsidRDefault="00CB1258" w:rsidP="00AA550C">
            <w:pPr>
              <w:jc w:val="center"/>
            </w:pPr>
          </w:p>
        </w:tc>
        <w:tc>
          <w:tcPr>
            <w:tcW w:w="3723" w:type="dxa"/>
            <w:gridSpan w:val="2"/>
          </w:tcPr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/>
          <w:p w:rsidR="00CB1258" w:rsidRPr="008C7522" w:rsidRDefault="00CB1258" w:rsidP="00AA550C">
            <w:pPr>
              <w:jc w:val="center"/>
            </w:pPr>
          </w:p>
        </w:tc>
      </w:tr>
      <w:tr w:rsidR="00CB1258" w:rsidRPr="008C7522" w:rsidTr="00EE7244">
        <w:tblPrEx>
          <w:tblCellMar>
            <w:left w:w="108" w:type="dxa"/>
            <w:right w:w="108" w:type="dxa"/>
          </w:tblCellMar>
          <w:tblLook w:val="0000"/>
        </w:tblPrEx>
        <w:trPr>
          <w:gridAfter w:val="1"/>
          <w:wAfter w:w="108" w:type="dxa"/>
          <w:trHeight w:val="524"/>
        </w:trPr>
        <w:tc>
          <w:tcPr>
            <w:tcW w:w="5070" w:type="dxa"/>
            <w:gridSpan w:val="3"/>
          </w:tcPr>
          <w:p w:rsidR="00CB1258" w:rsidRPr="000505A9" w:rsidRDefault="00CB1258" w:rsidP="00CB12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заседания комиссии по рассмотрению</w:t>
            </w:r>
            <w:r w:rsidR="00D91584">
              <w:rPr>
                <w:b/>
                <w:bCs/>
                <w:i/>
                <w:iCs/>
              </w:rPr>
              <w:t>, сопоставлению и оценке</w:t>
            </w:r>
            <w:r>
              <w:rPr>
                <w:b/>
                <w:bCs/>
                <w:i/>
                <w:iCs/>
              </w:rPr>
              <w:t xml:space="preserve"> заявок участников открытого запроса цен на право заключения договора на поставку </w:t>
            </w:r>
            <w:r w:rsidR="00B8396E" w:rsidRPr="00D36C79">
              <w:rPr>
                <w:b/>
                <w:bCs/>
                <w:i/>
                <w:iCs/>
              </w:rPr>
              <w:t>вакуумного пластинчато-роторного  насоса 2НВР-5ДМ (или аналог)</w:t>
            </w:r>
          </w:p>
        </w:tc>
        <w:tc>
          <w:tcPr>
            <w:tcW w:w="742" w:type="dxa"/>
          </w:tcPr>
          <w:p w:rsidR="00CB1258" w:rsidRPr="003713A7" w:rsidRDefault="00CB1258" w:rsidP="00AA550C">
            <w:pPr>
              <w:pStyle w:val="a4"/>
            </w:pPr>
          </w:p>
        </w:tc>
        <w:tc>
          <w:tcPr>
            <w:tcW w:w="3686" w:type="dxa"/>
            <w:gridSpan w:val="2"/>
          </w:tcPr>
          <w:p w:rsidR="00CB1258" w:rsidRPr="003713A7" w:rsidRDefault="00CB1258" w:rsidP="00AA550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1258" w:rsidRPr="00CB1258" w:rsidRDefault="00CB1258"/>
    <w:p w:rsidR="00A907A6" w:rsidRPr="002A4051" w:rsidRDefault="00A907A6" w:rsidP="00A907A6">
      <w:pPr>
        <w:keepLines/>
        <w:tabs>
          <w:tab w:val="left" w:pos="252"/>
        </w:tabs>
        <w:jc w:val="both"/>
        <w:outlineLvl w:val="0"/>
        <w:rPr>
          <w:b/>
          <w:bCs/>
        </w:rPr>
      </w:pPr>
      <w:r w:rsidRPr="002A4051">
        <w:rPr>
          <w:b/>
          <w:bCs/>
        </w:rPr>
        <w:t>Информация о закупке:</w:t>
      </w:r>
    </w:p>
    <w:p w:rsidR="00A907A6" w:rsidRPr="002A4051" w:rsidRDefault="00A907A6" w:rsidP="00A907A6">
      <w:pPr>
        <w:keepLines/>
        <w:tabs>
          <w:tab w:val="left" w:pos="252"/>
        </w:tabs>
        <w:jc w:val="both"/>
        <w:outlineLvl w:val="0"/>
      </w:pPr>
      <w:r w:rsidRPr="002A4051">
        <w:t>Заказчик: Открытое акционерное общество "Государственный научный центр - Научно-исследовательский институт атомных реакторов"</w:t>
      </w:r>
      <w:r>
        <w:t>.</w:t>
      </w:r>
    </w:p>
    <w:p w:rsidR="00A907A6" w:rsidRPr="002A4051" w:rsidRDefault="00A907A6" w:rsidP="00A907A6">
      <w:pPr>
        <w:keepLines/>
        <w:tabs>
          <w:tab w:val="left" w:pos="252"/>
        </w:tabs>
        <w:jc w:val="both"/>
      </w:pPr>
      <w:r w:rsidRPr="002A4051">
        <w:t xml:space="preserve">Организатор </w:t>
      </w:r>
      <w:r w:rsidRPr="002A4051">
        <w:rPr>
          <w:color w:val="000000"/>
          <w:lang w:eastAsia="ar-SA"/>
        </w:rPr>
        <w:t>запроса цен</w:t>
      </w:r>
      <w:r w:rsidRPr="002A4051">
        <w:t>: ОАО "ГНЦ НИИАР"</w:t>
      </w:r>
      <w:r>
        <w:t>.</w:t>
      </w:r>
    </w:p>
    <w:p w:rsidR="00A907A6" w:rsidRPr="002A4051" w:rsidRDefault="00A907A6" w:rsidP="00A907A6">
      <w:pPr>
        <w:keepLines/>
        <w:tabs>
          <w:tab w:val="left" w:pos="252"/>
        </w:tabs>
        <w:jc w:val="both"/>
      </w:pPr>
      <w:r w:rsidRPr="002A4051">
        <w:t xml:space="preserve">Предмет </w:t>
      </w:r>
      <w:r w:rsidRPr="002A4051">
        <w:rPr>
          <w:color w:val="000000"/>
          <w:lang w:eastAsia="ar-SA"/>
        </w:rPr>
        <w:t>запроса цен</w:t>
      </w:r>
      <w:r w:rsidRPr="002A4051">
        <w:t>: право заключения договора на поставку вакуумного пластинчато-роторного насоса 2НВР-5ДМ (или аналог)</w:t>
      </w:r>
      <w:r>
        <w:t>.</w:t>
      </w:r>
    </w:p>
    <w:p w:rsidR="00A907A6" w:rsidRPr="002A4051" w:rsidRDefault="00A907A6" w:rsidP="00A907A6">
      <w:pPr>
        <w:jc w:val="both"/>
      </w:pPr>
      <w:r w:rsidRPr="002A4051">
        <w:t>Предмет договора: поставка вакуумного пластинчато-роторного насоса 2НВР-5ДМ (или аналог)</w:t>
      </w:r>
      <w:r w:rsidR="00970FCE">
        <w:t>.</w:t>
      </w:r>
      <w:r w:rsidRPr="002A4051">
        <w:t xml:space="preserve"> </w:t>
      </w:r>
    </w:p>
    <w:p w:rsidR="00A907A6" w:rsidRPr="002A4051" w:rsidRDefault="00A907A6" w:rsidP="00A907A6">
      <w:pPr>
        <w:jc w:val="both"/>
      </w:pPr>
      <w:r w:rsidRPr="002A4051">
        <w:t xml:space="preserve">Начальная (максимальная) цена договора: 160 939 (Сто шестьдесят тысяч девятьсот тридцать девять) рублей 00 копеек, включая НДС. </w:t>
      </w:r>
    </w:p>
    <w:p w:rsidR="00A907A6" w:rsidRPr="00992FE1" w:rsidRDefault="00A907A6" w:rsidP="00A907A6">
      <w:pPr>
        <w:keepLines/>
        <w:tabs>
          <w:tab w:val="left" w:pos="252"/>
        </w:tabs>
        <w:jc w:val="both"/>
        <w:rPr>
          <w:color w:val="000000"/>
          <w:lang w:eastAsia="ar-SA"/>
        </w:rPr>
      </w:pPr>
      <w:r w:rsidRPr="002A4051">
        <w:t xml:space="preserve">Извещение о проведении </w:t>
      </w:r>
      <w:r>
        <w:rPr>
          <w:color w:val="000000"/>
          <w:lang w:eastAsia="ar-SA"/>
        </w:rPr>
        <w:t>запроса цен</w:t>
      </w:r>
      <w:r w:rsidRPr="002A4051">
        <w:rPr>
          <w:color w:val="000000"/>
          <w:lang w:eastAsia="ar-SA"/>
        </w:rPr>
        <w:t xml:space="preserve"> в электронной форме опубликовано</w:t>
      </w:r>
      <w:r w:rsidRPr="002A4051">
        <w:t xml:space="preserve"> «04» февраля </w:t>
      </w:r>
      <w:r w:rsidRPr="00DC6A6B">
        <w:rPr>
          <w:color w:val="000000"/>
          <w:lang w:eastAsia="ar-SA"/>
        </w:rPr>
        <w:t xml:space="preserve">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DC6A6B">
        <w:rPr>
          <w:color w:val="000000"/>
          <w:lang w:eastAsia="ar-SA"/>
        </w:rPr>
        <w:t>Госкорпорации</w:t>
      </w:r>
      <w:proofErr w:type="spellEnd"/>
      <w:r w:rsidRPr="00DC6A6B">
        <w:rPr>
          <w:color w:val="000000"/>
          <w:lang w:eastAsia="ar-SA"/>
        </w:rPr>
        <w:t xml:space="preserve"> «</w:t>
      </w:r>
      <w:proofErr w:type="spellStart"/>
      <w:r w:rsidRPr="00DC6A6B">
        <w:rPr>
          <w:color w:val="000000"/>
          <w:lang w:eastAsia="ar-SA"/>
        </w:rPr>
        <w:t>Росатом</w:t>
      </w:r>
      <w:proofErr w:type="spellEnd"/>
      <w:r w:rsidRPr="00DC6A6B">
        <w:rPr>
          <w:color w:val="000000"/>
          <w:lang w:eastAsia="ar-SA"/>
        </w:rPr>
        <w:t xml:space="preserve">» </w:t>
      </w:r>
      <w:hyperlink r:id="rId6" w:history="1">
        <w:r w:rsidRPr="00DC6A6B">
          <w:rPr>
            <w:lang w:eastAsia="ar-SA"/>
          </w:rPr>
          <w:t>http://zakupki.rosatom.ru/</w:t>
        </w:r>
      </w:hyperlink>
      <w:r w:rsidRPr="00DC6A6B">
        <w:rPr>
          <w:color w:val="000000"/>
          <w:lang w:eastAsia="ar-SA"/>
        </w:rPr>
        <w:t>, закупка №140204/0497/027, на ЭТП А. К. Д., закупка № Z028899.</w:t>
      </w:r>
    </w:p>
    <w:p w:rsidR="00B0153F" w:rsidRPr="00992FE1" w:rsidRDefault="00B0153F" w:rsidP="00B0153F">
      <w:pPr>
        <w:rPr>
          <w:sz w:val="28"/>
        </w:rPr>
      </w:pPr>
    </w:p>
    <w:p w:rsidR="00B0153F" w:rsidRPr="00B0153F" w:rsidRDefault="00B0153F" w:rsidP="00B0153F">
      <w:r w:rsidRPr="00B0153F">
        <w:t xml:space="preserve">1. Согласно протоколу открытия доступа к заявкам на участие в запросе цен от «11» февраля 2014 года № 10041-05/027/1 были поданы заявки на участие в запросе цен следующими участниками </w:t>
      </w:r>
      <w:r>
        <w:rPr>
          <w:bCs/>
        </w:rPr>
        <w:t>запроса цен</w:t>
      </w:r>
      <w:r w:rsidRPr="00B0153F">
        <w:t>:</w:t>
      </w:r>
    </w:p>
    <w:tbl>
      <w:tblPr>
        <w:tblW w:w="4973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020"/>
        <w:gridCol w:w="5588"/>
      </w:tblGrid>
      <w:tr w:rsidR="00A907A6" w:rsidRPr="002A4051" w:rsidTr="00992FE1">
        <w:trPr>
          <w:trHeight w:val="4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53F" w:rsidRPr="00B0153F" w:rsidRDefault="00B0153F" w:rsidP="00D86D2C">
            <w:pPr>
              <w:jc w:val="center"/>
              <w:rPr>
                <w:b/>
                <w:bCs/>
              </w:rPr>
            </w:pPr>
          </w:p>
          <w:p w:rsidR="00A907A6" w:rsidRPr="002A4051" w:rsidRDefault="00A907A6" w:rsidP="00D86D2C">
            <w:pPr>
              <w:jc w:val="center"/>
              <w:rPr>
                <w:b/>
                <w:bCs/>
              </w:rPr>
            </w:pPr>
            <w:r w:rsidRPr="002A4051">
              <w:rPr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B0153F" w:rsidRDefault="00A907A6" w:rsidP="00D86D2C">
            <w:pPr>
              <w:jc w:val="center"/>
              <w:rPr>
                <w:b/>
                <w:bCs/>
                <w:lang w:val="en-US"/>
              </w:rPr>
            </w:pPr>
            <w:r w:rsidRPr="002A4051">
              <w:rPr>
                <w:b/>
                <w:bCs/>
              </w:rPr>
              <w:t>Уча</w:t>
            </w:r>
            <w:r w:rsidR="00B0153F">
              <w:rPr>
                <w:b/>
                <w:bCs/>
              </w:rPr>
              <w:t>стник запроса цен</w:t>
            </w:r>
          </w:p>
        </w:tc>
        <w:tc>
          <w:tcPr>
            <w:tcW w:w="2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pPr>
              <w:jc w:val="center"/>
              <w:rPr>
                <w:b/>
                <w:bCs/>
              </w:rPr>
            </w:pPr>
            <w:r w:rsidRPr="002A4051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A907A6" w:rsidRPr="002A4051" w:rsidTr="00992FE1">
        <w:trPr>
          <w:trHeight w:val="92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pPr>
              <w:jc w:val="both"/>
            </w:pPr>
            <w:r w:rsidRPr="002A4051">
              <w:t xml:space="preserve">60105402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r>
              <w:t>О</w:t>
            </w:r>
            <w:r w:rsidRPr="002A4051">
              <w:t>ткрытое акционерное общество "</w:t>
            </w:r>
            <w:proofErr w:type="spellStart"/>
            <w:r w:rsidRPr="002A4051">
              <w:t>Вакууммаш</w:t>
            </w:r>
            <w:proofErr w:type="spellEnd"/>
            <w:r w:rsidRPr="002A4051">
              <w:t xml:space="preserve">" </w:t>
            </w:r>
          </w:p>
        </w:tc>
        <w:tc>
          <w:tcPr>
            <w:tcW w:w="2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7851A5">
            <w:r w:rsidRPr="002A4051">
              <w:t xml:space="preserve">Цена заявки: 146 792 (Сто сорок шесть тысяч семьсот девяносто два) рубля 00 копеек, включая НДС </w:t>
            </w:r>
          </w:p>
        </w:tc>
      </w:tr>
      <w:tr w:rsidR="00A907A6" w:rsidRPr="002A4051" w:rsidTr="00992FE1">
        <w:trPr>
          <w:trHeight w:val="6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pPr>
              <w:jc w:val="both"/>
            </w:pPr>
            <w:r w:rsidRPr="002A4051">
              <w:t xml:space="preserve">60106392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r w:rsidRPr="002A4051">
              <w:t>Закрытое акционерное общество «</w:t>
            </w:r>
            <w:proofErr w:type="spellStart"/>
            <w:r w:rsidRPr="002A4051">
              <w:t>Интек</w:t>
            </w:r>
            <w:proofErr w:type="spellEnd"/>
            <w:r w:rsidRPr="002A4051">
              <w:t xml:space="preserve"> Аналитика» </w:t>
            </w:r>
          </w:p>
        </w:tc>
        <w:tc>
          <w:tcPr>
            <w:tcW w:w="2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7851A5">
            <w:r w:rsidRPr="002A4051">
              <w:t xml:space="preserve">Цена заявки: 159 000 (Сто пятьдесят девять тысяч) рублей 00 копеек, включая НДС </w:t>
            </w:r>
          </w:p>
        </w:tc>
      </w:tr>
      <w:tr w:rsidR="00A907A6" w:rsidRPr="002A4051" w:rsidTr="00992FE1">
        <w:trPr>
          <w:trHeight w:val="9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pPr>
              <w:jc w:val="both"/>
            </w:pPr>
            <w:r w:rsidRPr="002A4051">
              <w:t xml:space="preserve">60106713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D86D2C">
            <w:r>
              <w:t>Общество с ограниченной ответственностью</w:t>
            </w:r>
            <w:r w:rsidRPr="002A4051">
              <w:t xml:space="preserve"> "Вакуумное оборудование" </w:t>
            </w:r>
          </w:p>
        </w:tc>
        <w:tc>
          <w:tcPr>
            <w:tcW w:w="29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7A6" w:rsidRPr="002A4051" w:rsidRDefault="00A907A6" w:rsidP="007851A5">
            <w:r w:rsidRPr="002A4051">
              <w:t>Цена заявки: 155 996 (Сто пятьдесят пять тысяч девятьсот де</w:t>
            </w:r>
            <w:r w:rsidR="009A7DC5">
              <w:t>вяносто шесть) рублей 00 копеек</w:t>
            </w:r>
            <w:r w:rsidRPr="002A4051">
              <w:t xml:space="preserve">, включая НДС </w:t>
            </w:r>
          </w:p>
        </w:tc>
      </w:tr>
    </w:tbl>
    <w:p w:rsidR="00CB1258" w:rsidRDefault="00CB1258" w:rsidP="00CB1258"/>
    <w:p w:rsidR="0046405E" w:rsidRPr="0046405E" w:rsidRDefault="0046405E" w:rsidP="0046405E">
      <w:pPr>
        <w:jc w:val="both"/>
        <w:outlineLvl w:val="0"/>
      </w:pPr>
      <w:r w:rsidRPr="0046405E">
        <w:t xml:space="preserve">2. По результатам рассмотрения заявок на участие в запросе цен на отборочной </w:t>
      </w:r>
      <w:r w:rsidR="00BB3E78">
        <w:t xml:space="preserve">и оценочной </w:t>
      </w:r>
      <w:r w:rsidRPr="0046405E">
        <w:t>стади</w:t>
      </w:r>
      <w:r w:rsidR="00BB3E78">
        <w:t>ях</w:t>
      </w:r>
      <w:r w:rsidRPr="0046405E">
        <w:t xml:space="preserve"> </w:t>
      </w:r>
      <w:r w:rsidR="005A3620">
        <w:t xml:space="preserve">от 13.02.2014 г. </w:t>
      </w:r>
      <w:r w:rsidRPr="0046405E">
        <w:t>закупочной комиссией были</w:t>
      </w:r>
      <w:r w:rsidRPr="0046405E">
        <w:rPr>
          <w:i/>
          <w:iCs/>
        </w:rPr>
        <w:t xml:space="preserve"> </w:t>
      </w:r>
      <w:r w:rsidRPr="0046405E">
        <w:t>приняты следующие решения:</w:t>
      </w:r>
    </w:p>
    <w:p w:rsidR="00CE0C1C" w:rsidRDefault="00CE0C1C" w:rsidP="0046405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6405E" w:rsidRDefault="00CE0C1C" w:rsidP="0046405E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273985">
        <w:rPr>
          <w:sz w:val="24"/>
          <w:szCs w:val="24"/>
        </w:rPr>
        <w:t xml:space="preserve">2.1. </w:t>
      </w:r>
      <w:r w:rsidR="0046405E" w:rsidRPr="0046405E">
        <w:rPr>
          <w:sz w:val="24"/>
          <w:szCs w:val="24"/>
        </w:rPr>
        <w:t>Допустить к дальнейшему участию в запросе цен следующих учас</w:t>
      </w:r>
      <w:r w:rsidR="00EB72F0">
        <w:rPr>
          <w:sz w:val="24"/>
          <w:szCs w:val="24"/>
        </w:rPr>
        <w:t>тников запроса цен</w:t>
      </w:r>
      <w:r w:rsidR="0046405E" w:rsidRPr="0046405E">
        <w:rPr>
          <w:sz w:val="24"/>
          <w:szCs w:val="24"/>
        </w:rPr>
        <w:t>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6405E" w:rsidRPr="00EB72F0" w:rsidRDefault="00EB72F0" w:rsidP="00EB72F0">
      <w:pPr>
        <w:pStyle w:val="a3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EB72F0">
        <w:rPr>
          <w:b/>
          <w:sz w:val="24"/>
          <w:szCs w:val="24"/>
        </w:rPr>
        <w:t>О</w:t>
      </w:r>
      <w:r w:rsidR="0046405E" w:rsidRPr="00EB72F0">
        <w:rPr>
          <w:b/>
          <w:sz w:val="24"/>
          <w:szCs w:val="24"/>
        </w:rPr>
        <w:t>ткрытое акционерное общество "</w:t>
      </w:r>
      <w:proofErr w:type="spellStart"/>
      <w:r w:rsidR="0046405E" w:rsidRPr="00EB72F0">
        <w:rPr>
          <w:b/>
          <w:sz w:val="24"/>
          <w:szCs w:val="24"/>
        </w:rPr>
        <w:t>Вакууммаш</w:t>
      </w:r>
      <w:proofErr w:type="spellEnd"/>
      <w:r w:rsidR="0046405E" w:rsidRPr="00EB72F0">
        <w:rPr>
          <w:b/>
          <w:sz w:val="24"/>
          <w:szCs w:val="24"/>
        </w:rPr>
        <w:t>"</w:t>
      </w:r>
    </w:p>
    <w:p w:rsidR="0046405E" w:rsidRPr="00EB72F0" w:rsidRDefault="0046405E" w:rsidP="00EB72F0">
      <w:pPr>
        <w:pStyle w:val="a3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EB72F0">
        <w:rPr>
          <w:b/>
          <w:sz w:val="24"/>
          <w:szCs w:val="24"/>
        </w:rPr>
        <w:t>Закрытое акционерное общество «</w:t>
      </w:r>
      <w:proofErr w:type="spellStart"/>
      <w:r w:rsidRPr="00EB72F0">
        <w:rPr>
          <w:b/>
          <w:sz w:val="24"/>
          <w:szCs w:val="24"/>
        </w:rPr>
        <w:t>Интек</w:t>
      </w:r>
      <w:proofErr w:type="spellEnd"/>
      <w:r w:rsidRPr="00EB72F0">
        <w:rPr>
          <w:b/>
          <w:sz w:val="24"/>
          <w:szCs w:val="24"/>
        </w:rPr>
        <w:t xml:space="preserve"> Аналитика»</w:t>
      </w:r>
    </w:p>
    <w:p w:rsidR="0046405E" w:rsidRPr="00EB72F0" w:rsidRDefault="00EB72F0" w:rsidP="00EB72F0">
      <w:pPr>
        <w:pStyle w:val="a3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EB72F0">
        <w:rPr>
          <w:b/>
          <w:sz w:val="24"/>
          <w:szCs w:val="24"/>
        </w:rPr>
        <w:t>Общество с ограниченной ответственностью</w:t>
      </w:r>
      <w:r w:rsidR="0046405E" w:rsidRPr="00EB72F0">
        <w:rPr>
          <w:b/>
          <w:sz w:val="24"/>
          <w:szCs w:val="24"/>
        </w:rPr>
        <w:t xml:space="preserve"> "Вакуумное оборудование"</w:t>
      </w:r>
    </w:p>
    <w:p w:rsidR="00EB72F0" w:rsidRPr="00EB72F0" w:rsidRDefault="00EB72F0" w:rsidP="0046405E">
      <w:pPr>
        <w:pStyle w:val="a3"/>
        <w:jc w:val="both"/>
        <w:rPr>
          <w:sz w:val="24"/>
          <w:szCs w:val="24"/>
        </w:rPr>
      </w:pPr>
    </w:p>
    <w:p w:rsidR="00ED35AB" w:rsidRDefault="00273985" w:rsidP="00E82776">
      <w:pPr>
        <w:spacing w:line="228" w:lineRule="auto"/>
        <w:jc w:val="both"/>
        <w:rPr>
          <w:bCs/>
        </w:rPr>
      </w:pPr>
      <w:r>
        <w:rPr>
          <w:bCs/>
        </w:rPr>
        <w:t xml:space="preserve">2.2. </w:t>
      </w:r>
      <w:r w:rsidR="00ED35AB" w:rsidRPr="00D91584">
        <w:rPr>
          <w:bCs/>
        </w:rPr>
        <w:t xml:space="preserve"> На основании результатов оценки и сопоставления заявок </w:t>
      </w:r>
      <w:r w:rsidR="00843DDC">
        <w:rPr>
          <w:bCs/>
        </w:rPr>
        <w:t>на участие в запросе цен</w:t>
      </w:r>
      <w:r w:rsidR="00745DF9">
        <w:rPr>
          <w:bCs/>
        </w:rPr>
        <w:t xml:space="preserve"> </w:t>
      </w:r>
      <w:r w:rsidR="00ED35AB" w:rsidRPr="00D91584">
        <w:rPr>
          <w:bCs/>
        </w:rPr>
        <w:t>каждой заявке, присвоены следующие</w:t>
      </w:r>
      <w:r w:rsidR="004720B2">
        <w:rPr>
          <w:bCs/>
        </w:rPr>
        <w:t xml:space="preserve"> порядковые номера</w:t>
      </w:r>
      <w:r w:rsidR="00ED35AB" w:rsidRPr="00D91584">
        <w:rPr>
          <w:bCs/>
        </w:rPr>
        <w:t>:</w:t>
      </w:r>
    </w:p>
    <w:tbl>
      <w:tblPr>
        <w:tblStyle w:val="aa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503"/>
        <w:gridCol w:w="5460"/>
        <w:gridCol w:w="2990"/>
      </w:tblGrid>
      <w:tr w:rsidR="00F3629A" w:rsidRPr="00D91584" w:rsidTr="000818C7">
        <w:trPr>
          <w:trHeight w:val="743"/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945E4B">
            <w:pPr>
              <w:jc w:val="center"/>
              <w:rPr>
                <w:bCs/>
              </w:rPr>
            </w:pPr>
            <w:r w:rsidRPr="00D91584">
              <w:rPr>
                <w:bCs/>
              </w:rPr>
              <w:t>Порядковый номер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390AEA">
            <w:pPr>
              <w:jc w:val="center"/>
              <w:rPr>
                <w:bCs/>
              </w:rPr>
            </w:pPr>
            <w:r w:rsidRPr="00D91584">
              <w:rPr>
                <w:bCs/>
              </w:rPr>
              <w:t>Наименование (для юридического лица</w:t>
            </w:r>
            <w:r w:rsidR="00390AEA">
              <w:rPr>
                <w:bCs/>
              </w:rPr>
              <w:t>)</w:t>
            </w:r>
            <w:r w:rsidRPr="00D91584">
              <w:rPr>
                <w:bCs/>
              </w:rPr>
              <w:t xml:space="preserve">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A" w:rsidRPr="00D91584" w:rsidRDefault="00F3629A" w:rsidP="00F3629A">
            <w:pPr>
              <w:jc w:val="center"/>
            </w:pPr>
            <w:r>
              <w:t>Цена заявки</w:t>
            </w:r>
          </w:p>
        </w:tc>
      </w:tr>
      <w:tr w:rsidR="005C0632" w:rsidRPr="005C0632" w:rsidTr="000818C7">
        <w:trPr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5C0632" w:rsidRDefault="005C0632" w:rsidP="00632973">
            <w:pPr>
              <w:jc w:val="center"/>
            </w:pPr>
            <w:r w:rsidRPr="005C0632">
              <w:t>1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5C0632" w:rsidP="00325C3D">
            <w:r>
              <w:t>О</w:t>
            </w:r>
            <w:r w:rsidRPr="002A4051">
              <w:t>ткрытое акционерное общество "</w:t>
            </w:r>
            <w:proofErr w:type="spellStart"/>
            <w:r w:rsidRPr="002A4051">
              <w:t>Вакууммаш</w:t>
            </w:r>
            <w:proofErr w:type="spellEnd"/>
            <w:r w:rsidRPr="002A4051">
              <w:t>"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992FE1" w:rsidP="00992FE1">
            <w:r>
              <w:t>146 792,</w:t>
            </w:r>
            <w:r w:rsidR="005C0632" w:rsidRPr="002A4051">
              <w:t xml:space="preserve">00 </w:t>
            </w:r>
            <w:r>
              <w:t>руб.</w:t>
            </w:r>
            <w:r w:rsidR="005C0632" w:rsidRPr="002A4051">
              <w:t>, включая НДС</w:t>
            </w:r>
          </w:p>
        </w:tc>
      </w:tr>
      <w:tr w:rsidR="005C0632" w:rsidRPr="005C0632" w:rsidTr="000818C7">
        <w:trPr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5C0632" w:rsidRDefault="005C0632" w:rsidP="00632973">
            <w:pPr>
              <w:jc w:val="center"/>
            </w:pPr>
            <w:r w:rsidRPr="005C0632">
              <w:t>2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0B073B" w:rsidP="000B073B">
            <w:r>
              <w:t>Общество с ограниченной ответственностью</w:t>
            </w:r>
            <w:r w:rsidRPr="002A4051">
              <w:t xml:space="preserve"> "Вакуумное оборудование" 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0B073B" w:rsidP="000B073B">
            <w:r w:rsidRPr="002A4051">
              <w:t>155</w:t>
            </w:r>
            <w:r>
              <w:t> </w:t>
            </w:r>
            <w:r w:rsidRPr="002A4051">
              <w:t>996</w:t>
            </w:r>
            <w:r>
              <w:t>,00</w:t>
            </w:r>
            <w:r w:rsidRPr="002A4051">
              <w:t xml:space="preserve"> </w:t>
            </w:r>
            <w:r>
              <w:t xml:space="preserve"> руб.</w:t>
            </w:r>
            <w:r w:rsidRPr="002A4051">
              <w:t xml:space="preserve">, включая НДС </w:t>
            </w:r>
          </w:p>
        </w:tc>
      </w:tr>
      <w:tr w:rsidR="005C0632" w:rsidRPr="005C0632" w:rsidTr="000818C7">
        <w:trPr>
          <w:jc w:val="center"/>
        </w:trPr>
        <w:tc>
          <w:tcPr>
            <w:tcW w:w="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5C0632" w:rsidRDefault="005C0632" w:rsidP="00632973">
            <w:pPr>
              <w:jc w:val="center"/>
            </w:pPr>
            <w:r w:rsidRPr="005C0632">
              <w:t>3</w:t>
            </w:r>
          </w:p>
        </w:tc>
        <w:tc>
          <w:tcPr>
            <w:tcW w:w="2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0B073B" w:rsidP="00325C3D">
            <w:r w:rsidRPr="002A4051">
              <w:t>Закрытое акционерное общество «</w:t>
            </w:r>
            <w:proofErr w:type="spellStart"/>
            <w:r w:rsidRPr="002A4051">
              <w:t>Интек</w:t>
            </w:r>
            <w:proofErr w:type="spellEnd"/>
            <w:r w:rsidRPr="002A4051">
              <w:t xml:space="preserve"> Аналитика»</w:t>
            </w:r>
          </w:p>
        </w:tc>
        <w:tc>
          <w:tcPr>
            <w:tcW w:w="1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0632" w:rsidRPr="002A4051" w:rsidRDefault="000B073B" w:rsidP="00AE0FF4">
            <w:r w:rsidRPr="002A4051">
              <w:t>159</w:t>
            </w:r>
            <w:r>
              <w:t> </w:t>
            </w:r>
            <w:r w:rsidRPr="002A4051">
              <w:t>000</w:t>
            </w:r>
            <w:r>
              <w:t>,00</w:t>
            </w:r>
            <w:r w:rsidRPr="002A4051">
              <w:t xml:space="preserve"> </w:t>
            </w:r>
            <w:r>
              <w:t xml:space="preserve"> руб.</w:t>
            </w:r>
            <w:r w:rsidRPr="002A4051">
              <w:t>, включая НДС</w:t>
            </w:r>
          </w:p>
        </w:tc>
      </w:tr>
    </w:tbl>
    <w:p w:rsidR="00ED35AB" w:rsidRPr="005C0632" w:rsidRDefault="00ED35AB" w:rsidP="00ED35AB">
      <w:pPr>
        <w:rPr>
          <w:b/>
          <w:bCs/>
        </w:rPr>
      </w:pPr>
    </w:p>
    <w:p w:rsidR="00CB1258" w:rsidRDefault="00DF2766" w:rsidP="00225BEC">
      <w:pPr>
        <w:spacing w:line="228" w:lineRule="auto"/>
      </w:pPr>
      <w:r>
        <w:rPr>
          <w:bCs/>
        </w:rPr>
        <w:t xml:space="preserve">2.3. </w:t>
      </w:r>
      <w:r w:rsidR="00ED35AB" w:rsidRPr="00D91584">
        <w:rPr>
          <w:bCs/>
        </w:rPr>
        <w:t xml:space="preserve"> По результатам оценки и сопоставления заявок на участие в запросе</w:t>
      </w:r>
      <w:r w:rsidR="00843DDC">
        <w:rPr>
          <w:bCs/>
        </w:rPr>
        <w:t xml:space="preserve"> </w:t>
      </w:r>
      <w:r w:rsidR="00ED35AB" w:rsidRPr="00D91584">
        <w:rPr>
          <w:bCs/>
        </w:rPr>
        <w:t xml:space="preserve"> цен  закупочной  комиссией </w:t>
      </w:r>
      <w:r w:rsidR="00843DDC">
        <w:rPr>
          <w:bCs/>
        </w:rPr>
        <w:t xml:space="preserve">от 13.02.2014 г. </w:t>
      </w:r>
      <w:r w:rsidR="00ED35AB" w:rsidRPr="00D91584">
        <w:rPr>
          <w:bCs/>
        </w:rPr>
        <w:t>принято решение признать победителем зап</w:t>
      </w:r>
      <w:r w:rsidR="00972E2B">
        <w:rPr>
          <w:bCs/>
        </w:rPr>
        <w:t>роса цен</w:t>
      </w:r>
      <w:r w:rsidR="00ED35AB" w:rsidRPr="00D91584">
        <w:rPr>
          <w:bCs/>
        </w:rPr>
        <w:t xml:space="preserve"> </w:t>
      </w:r>
      <w:r w:rsidR="00225BEC" w:rsidRPr="00225BEC">
        <w:rPr>
          <w:b/>
        </w:rPr>
        <w:t>Открытое акционерное общество "</w:t>
      </w:r>
      <w:proofErr w:type="spellStart"/>
      <w:r w:rsidR="00225BEC" w:rsidRPr="00225BEC">
        <w:rPr>
          <w:b/>
        </w:rPr>
        <w:t>Вакууммаш</w:t>
      </w:r>
      <w:proofErr w:type="spellEnd"/>
      <w:r w:rsidR="00225BEC" w:rsidRPr="00225BEC">
        <w:rPr>
          <w:b/>
        </w:rPr>
        <w:t>"</w:t>
      </w:r>
      <w:r w:rsidR="00ED35AB" w:rsidRPr="00225BEC">
        <w:rPr>
          <w:b/>
          <w:bCs/>
        </w:rPr>
        <w:t xml:space="preserve"> </w:t>
      </w:r>
      <w:r w:rsidR="00ED35AB" w:rsidRPr="00D91584">
        <w:rPr>
          <w:bCs/>
        </w:rPr>
        <w:t>с ценой заявки</w:t>
      </w:r>
      <w:r w:rsidR="008A4591">
        <w:rPr>
          <w:bCs/>
        </w:rPr>
        <w:t xml:space="preserve"> </w:t>
      </w:r>
      <w:r w:rsidR="00225BEC" w:rsidRPr="002A4051">
        <w:t>146 792 (Сто сорок шесть тысяч семьсот девяносто два) рубл</w:t>
      </w:r>
      <w:r w:rsidR="00225BEC">
        <w:t>я 00 копеек</w:t>
      </w:r>
      <w:r w:rsidR="00225BEC" w:rsidRPr="002A4051">
        <w:t>, включая НДС</w:t>
      </w:r>
      <w:r w:rsidR="00842741">
        <w:t>.</w:t>
      </w:r>
    </w:p>
    <w:p w:rsidR="00225BEC" w:rsidRDefault="00225BEC" w:rsidP="00225BEC">
      <w:pPr>
        <w:spacing w:line="228" w:lineRule="auto"/>
      </w:pPr>
    </w:p>
    <w:p w:rsidR="00225BEC" w:rsidRPr="00CB1258" w:rsidRDefault="00225BEC" w:rsidP="00225BEC">
      <w:pPr>
        <w:spacing w:line="228" w:lineRule="auto"/>
      </w:pPr>
    </w:p>
    <w:tbl>
      <w:tblPr>
        <w:tblW w:w="0" w:type="auto"/>
        <w:tblLook w:val="01E0"/>
      </w:tblPr>
      <w:tblGrid>
        <w:gridCol w:w="4361"/>
        <w:gridCol w:w="5210"/>
      </w:tblGrid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3D689F">
              <w:rPr>
                <w:sz w:val="24"/>
                <w:szCs w:val="24"/>
              </w:rPr>
              <w:t xml:space="preserve"> Закупочной комиссии по рассмотрению конкурентных процедур ОАО «ГНЦ НИИАР»: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</w:t>
            </w:r>
            <w:r w:rsidR="00CE69DF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</w:t>
            </w:r>
            <w:r w:rsidRPr="003D689F">
              <w:rPr>
                <w:sz w:val="24"/>
                <w:szCs w:val="24"/>
              </w:rPr>
              <w:t>Н.А. Кондратьев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Default="00CB1258" w:rsidP="00AA550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Председателя </w:t>
            </w:r>
            <w:r w:rsidRPr="003D689F">
              <w:rPr>
                <w:sz w:val="24"/>
                <w:szCs w:val="24"/>
              </w:rPr>
              <w:t>Закупочной комиссии</w:t>
            </w:r>
          </w:p>
          <w:p w:rsidR="00CB1258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</w:t>
            </w:r>
            <w:r w:rsidR="00CE69DF" w:rsidRPr="003D689F">
              <w:rPr>
                <w:sz w:val="24"/>
                <w:szCs w:val="24"/>
              </w:rPr>
              <w:t>С.В.Павлов</w:t>
            </w:r>
          </w:p>
          <w:p w:rsidR="00CE69DF" w:rsidRPr="00CE69D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CB1258" w:rsidRPr="003D68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       </w:t>
            </w:r>
            <w:r w:rsidR="00CB1258" w:rsidRPr="003D689F">
              <w:rPr>
                <w:sz w:val="24"/>
                <w:szCs w:val="24"/>
              </w:rPr>
              <w:t xml:space="preserve">  </w:t>
            </w:r>
            <w:r w:rsidR="00CB1258">
              <w:rPr>
                <w:sz w:val="24"/>
                <w:szCs w:val="24"/>
              </w:rPr>
              <w:t xml:space="preserve">                                           </w:t>
            </w:r>
          </w:p>
          <w:p w:rsidR="00CE69DF" w:rsidRDefault="00CE69DF" w:rsidP="00CE69DF">
            <w:pPr>
              <w:pStyle w:val="a3"/>
              <w:jc w:val="both"/>
            </w:pPr>
            <w:r>
              <w:tab/>
              <w:t xml:space="preserve">                                               </w:t>
            </w:r>
          </w:p>
          <w:p w:rsidR="00CE69DF" w:rsidRPr="003D689F" w:rsidRDefault="00CE69DF" w:rsidP="00CE69DF">
            <w:pPr>
              <w:pStyle w:val="a3"/>
              <w:jc w:val="both"/>
              <w:rPr>
                <w:sz w:val="24"/>
                <w:szCs w:val="24"/>
              </w:rPr>
            </w:pPr>
            <w:r>
              <w:t xml:space="preserve">                                                              </w:t>
            </w:r>
            <w:r w:rsidRPr="003D689F">
              <w:rPr>
                <w:sz w:val="24"/>
                <w:szCs w:val="24"/>
              </w:rPr>
              <w:t xml:space="preserve">А.Л. </w:t>
            </w:r>
            <w:proofErr w:type="spellStart"/>
            <w:r w:rsidRPr="003D689F">
              <w:rPr>
                <w:sz w:val="24"/>
                <w:szCs w:val="24"/>
              </w:rPr>
              <w:t>Петелин</w:t>
            </w:r>
            <w:proofErr w:type="spellEnd"/>
          </w:p>
          <w:p w:rsidR="00CB1258" w:rsidRPr="00CE69DF" w:rsidRDefault="00CB1258" w:rsidP="00CE69DF">
            <w:pPr>
              <w:tabs>
                <w:tab w:val="left" w:pos="3093"/>
              </w:tabs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CE69DF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К.В. Макшанов</w:t>
            </w:r>
          </w:p>
        </w:tc>
      </w:tr>
      <w:tr w:rsidR="00CB1258" w:rsidRPr="003D689F" w:rsidTr="00AA550C"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В.А. Зотов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  Ю.А. Репникова</w:t>
            </w:r>
          </w:p>
        </w:tc>
      </w:tr>
      <w:tr w:rsidR="00CB1258" w:rsidRPr="003D689F" w:rsidTr="00AA550C">
        <w:trPr>
          <w:trHeight w:val="641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А.Н.Кузнецова</w:t>
            </w:r>
          </w:p>
        </w:tc>
      </w:tr>
      <w:tr w:rsidR="00CB1258" w:rsidRPr="003D689F" w:rsidTr="00AA550C">
        <w:trPr>
          <w:trHeight w:val="66"/>
        </w:trPr>
        <w:tc>
          <w:tcPr>
            <w:tcW w:w="4361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>Секретарь Закупочной комиссии с правом голоса</w:t>
            </w:r>
          </w:p>
        </w:tc>
        <w:tc>
          <w:tcPr>
            <w:tcW w:w="5210" w:type="dxa"/>
          </w:tcPr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</w:t>
            </w:r>
          </w:p>
          <w:p w:rsidR="00CB1258" w:rsidRPr="003D689F" w:rsidRDefault="00CB1258" w:rsidP="00AA550C">
            <w:pPr>
              <w:pStyle w:val="a3"/>
              <w:jc w:val="both"/>
              <w:rPr>
                <w:sz w:val="24"/>
                <w:szCs w:val="24"/>
              </w:rPr>
            </w:pPr>
            <w:r w:rsidRPr="003D689F">
              <w:rPr>
                <w:sz w:val="24"/>
                <w:szCs w:val="24"/>
              </w:rPr>
              <w:t xml:space="preserve">                                                М.Ю. Маринина</w:t>
            </w:r>
          </w:p>
        </w:tc>
      </w:tr>
    </w:tbl>
    <w:p w:rsidR="00CB1258" w:rsidRPr="00CB1258" w:rsidRDefault="00CB1258" w:rsidP="00CE69DF">
      <w:pPr>
        <w:rPr>
          <w:lang w:val="en-US"/>
        </w:rPr>
      </w:pPr>
    </w:p>
    <w:sectPr w:rsidR="00CB1258" w:rsidRPr="00CB1258" w:rsidSect="00992FE1">
      <w:pgSz w:w="11906" w:h="16838"/>
      <w:pgMar w:top="28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0764F"/>
    <w:multiLevelType w:val="hybridMultilevel"/>
    <w:tmpl w:val="23DC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50EE6"/>
    <w:multiLevelType w:val="hybridMultilevel"/>
    <w:tmpl w:val="9496D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D74DEC"/>
    <w:multiLevelType w:val="hybridMultilevel"/>
    <w:tmpl w:val="DC80C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1258"/>
    <w:rsid w:val="00012C3A"/>
    <w:rsid w:val="000237E3"/>
    <w:rsid w:val="000818C7"/>
    <w:rsid w:val="000B073B"/>
    <w:rsid w:val="000C32ED"/>
    <w:rsid w:val="000C3555"/>
    <w:rsid w:val="000E2A7C"/>
    <w:rsid w:val="000F70EF"/>
    <w:rsid w:val="00141988"/>
    <w:rsid w:val="001753CA"/>
    <w:rsid w:val="001814CC"/>
    <w:rsid w:val="001837F7"/>
    <w:rsid w:val="001B0E51"/>
    <w:rsid w:val="001F694B"/>
    <w:rsid w:val="00217A24"/>
    <w:rsid w:val="00225BEC"/>
    <w:rsid w:val="0023215B"/>
    <w:rsid w:val="002325B0"/>
    <w:rsid w:val="00273985"/>
    <w:rsid w:val="002C0718"/>
    <w:rsid w:val="003427C1"/>
    <w:rsid w:val="003647E2"/>
    <w:rsid w:val="00384BD8"/>
    <w:rsid w:val="00390AEA"/>
    <w:rsid w:val="00390C61"/>
    <w:rsid w:val="00392583"/>
    <w:rsid w:val="003B4A36"/>
    <w:rsid w:val="003E4813"/>
    <w:rsid w:val="003F06AB"/>
    <w:rsid w:val="003F72A6"/>
    <w:rsid w:val="00406A90"/>
    <w:rsid w:val="00416DFE"/>
    <w:rsid w:val="004339E0"/>
    <w:rsid w:val="00435D34"/>
    <w:rsid w:val="004468B3"/>
    <w:rsid w:val="0046405E"/>
    <w:rsid w:val="004720B2"/>
    <w:rsid w:val="00506849"/>
    <w:rsid w:val="00506F4B"/>
    <w:rsid w:val="00507ACC"/>
    <w:rsid w:val="005A02FF"/>
    <w:rsid w:val="005A3620"/>
    <w:rsid w:val="005A47C5"/>
    <w:rsid w:val="005C0632"/>
    <w:rsid w:val="00615505"/>
    <w:rsid w:val="00654653"/>
    <w:rsid w:val="00666D6E"/>
    <w:rsid w:val="00683824"/>
    <w:rsid w:val="006F6178"/>
    <w:rsid w:val="00745DF9"/>
    <w:rsid w:val="007851A5"/>
    <w:rsid w:val="007E0730"/>
    <w:rsid w:val="007F2019"/>
    <w:rsid w:val="00842741"/>
    <w:rsid w:val="0084290D"/>
    <w:rsid w:val="00843DDC"/>
    <w:rsid w:val="00884C5C"/>
    <w:rsid w:val="00896005"/>
    <w:rsid w:val="008A4591"/>
    <w:rsid w:val="008B46AE"/>
    <w:rsid w:val="00900983"/>
    <w:rsid w:val="0091783A"/>
    <w:rsid w:val="0092513D"/>
    <w:rsid w:val="00935E29"/>
    <w:rsid w:val="00970FCE"/>
    <w:rsid w:val="00972E2B"/>
    <w:rsid w:val="00983774"/>
    <w:rsid w:val="00992FE1"/>
    <w:rsid w:val="0099607D"/>
    <w:rsid w:val="009A7DC5"/>
    <w:rsid w:val="009B1721"/>
    <w:rsid w:val="009C1682"/>
    <w:rsid w:val="009C7ED8"/>
    <w:rsid w:val="00A120B5"/>
    <w:rsid w:val="00A63297"/>
    <w:rsid w:val="00A66C58"/>
    <w:rsid w:val="00A907A6"/>
    <w:rsid w:val="00A90979"/>
    <w:rsid w:val="00AB634B"/>
    <w:rsid w:val="00AE0FF4"/>
    <w:rsid w:val="00B0153F"/>
    <w:rsid w:val="00B14FC9"/>
    <w:rsid w:val="00B471EA"/>
    <w:rsid w:val="00B8396E"/>
    <w:rsid w:val="00B92BBB"/>
    <w:rsid w:val="00BB3E78"/>
    <w:rsid w:val="00BC5FD7"/>
    <w:rsid w:val="00C3791D"/>
    <w:rsid w:val="00C676A4"/>
    <w:rsid w:val="00CB1258"/>
    <w:rsid w:val="00CE0C1C"/>
    <w:rsid w:val="00CE69DF"/>
    <w:rsid w:val="00CF2837"/>
    <w:rsid w:val="00D03C18"/>
    <w:rsid w:val="00D45864"/>
    <w:rsid w:val="00D53F68"/>
    <w:rsid w:val="00D91584"/>
    <w:rsid w:val="00DB4166"/>
    <w:rsid w:val="00DF2766"/>
    <w:rsid w:val="00E0723D"/>
    <w:rsid w:val="00E54083"/>
    <w:rsid w:val="00E82776"/>
    <w:rsid w:val="00EB72F0"/>
    <w:rsid w:val="00ED35AB"/>
    <w:rsid w:val="00EE335A"/>
    <w:rsid w:val="00EE7244"/>
    <w:rsid w:val="00F00C71"/>
    <w:rsid w:val="00F13780"/>
    <w:rsid w:val="00F318BF"/>
    <w:rsid w:val="00F356B2"/>
    <w:rsid w:val="00F3629A"/>
    <w:rsid w:val="00FC2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12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B125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CB12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4">
    <w:name w:val="Body Text"/>
    <w:basedOn w:val="a"/>
    <w:link w:val="a5"/>
    <w:rsid w:val="00CB1258"/>
  </w:style>
  <w:style w:type="character" w:customStyle="1" w:styleId="a5">
    <w:name w:val="Основной текст Знак"/>
    <w:basedOn w:val="a0"/>
    <w:link w:val="a4"/>
    <w:rsid w:val="00CB1258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semiHidden/>
    <w:unhideWhenUsed/>
    <w:rsid w:val="00CB12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CB125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CB1258"/>
    <w:rPr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CB1258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9B1721"/>
    <w:pPr>
      <w:ind w:left="720"/>
      <w:contextualSpacing/>
    </w:pPr>
  </w:style>
  <w:style w:type="table" w:styleId="aa">
    <w:name w:val="Table Grid"/>
    <w:basedOn w:val="a1"/>
    <w:uiPriority w:val="59"/>
    <w:rsid w:val="00ED35A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659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268</cp:revision>
  <cp:lastPrinted>2014-02-17T05:08:00Z</cp:lastPrinted>
  <dcterms:created xsi:type="dcterms:W3CDTF">2014-02-03T04:01:00Z</dcterms:created>
  <dcterms:modified xsi:type="dcterms:W3CDTF">2014-02-17T05:10:00Z</dcterms:modified>
</cp:coreProperties>
</file>