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4C1" w:rsidRPr="00F73622" w:rsidRDefault="00B004C1" w:rsidP="00D54A0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F73622">
        <w:rPr>
          <w:rFonts w:eastAsia="Times New Roman"/>
          <w:sz w:val="27"/>
          <w:szCs w:val="27"/>
        </w:rPr>
        <w:t xml:space="preserve">ПРОТОКОЛ № </w:t>
      </w:r>
      <w:r w:rsidR="00F73622" w:rsidRPr="00F73622">
        <w:rPr>
          <w:rFonts w:eastAsia="Times New Roman"/>
          <w:sz w:val="27"/>
          <w:szCs w:val="27"/>
        </w:rPr>
        <w:t xml:space="preserve">C020408 </w:t>
      </w:r>
      <w:r w:rsidR="001E411E" w:rsidRPr="00F73622">
        <w:rPr>
          <w:rFonts w:eastAsia="Times New Roman"/>
          <w:sz w:val="27"/>
          <w:szCs w:val="27"/>
        </w:rPr>
        <w:t>-1</w:t>
      </w:r>
      <w:r w:rsidRPr="00F73622">
        <w:rPr>
          <w:rFonts w:eastAsia="Times New Roman"/>
          <w:sz w:val="27"/>
          <w:szCs w:val="27"/>
        </w:rPr>
        <w:br/>
      </w:r>
      <w:r w:rsidR="00D84008" w:rsidRPr="00F73622">
        <w:rPr>
          <w:rFonts w:eastAsia="Times New Roman"/>
          <w:sz w:val="27"/>
          <w:szCs w:val="27"/>
        </w:rPr>
        <w:t xml:space="preserve">открытия доступа к заявкам на участие в открытом </w:t>
      </w:r>
      <w:r w:rsidR="001E411E" w:rsidRPr="00F73622">
        <w:rPr>
          <w:rFonts w:eastAsia="Times New Roman"/>
          <w:sz w:val="27"/>
          <w:szCs w:val="27"/>
        </w:rPr>
        <w:t>конкурсе</w:t>
      </w:r>
      <w:r w:rsidRPr="00F73622">
        <w:rPr>
          <w:rFonts w:eastAsia="Times New Roman"/>
          <w:sz w:val="27"/>
          <w:szCs w:val="27"/>
        </w:rPr>
        <w:t xml:space="preserve"> на право заключения договора на </w:t>
      </w:r>
      <w:r w:rsidR="00F73622" w:rsidRPr="00F73622">
        <w:rPr>
          <w:rFonts w:eastAsia="Times New Roman"/>
          <w:sz w:val="27"/>
          <w:szCs w:val="27"/>
        </w:rPr>
        <w:t>оказание услуг по временной эксплуатации и техническому обслуживанию приточных вентиляционных систем и систем отопления на объектах энергоблока № 3 Ростовской атомной станции</w:t>
      </w:r>
      <w:r w:rsidR="00D84008" w:rsidRPr="00F73622">
        <w:rPr>
          <w:rFonts w:eastAsia="Times New Roman"/>
          <w:sz w:val="27"/>
          <w:szCs w:val="27"/>
        </w:rPr>
        <w:t xml:space="preserve"> </w:t>
      </w:r>
      <w:r w:rsidRPr="00F73622">
        <w:rPr>
          <w:rFonts w:eastAsia="Times New Roman"/>
          <w:sz w:val="27"/>
          <w:szCs w:val="27"/>
        </w:rPr>
        <w:t xml:space="preserve">(лот № </w:t>
      </w:r>
      <w:r w:rsidR="00F73622">
        <w:rPr>
          <w:rFonts w:eastAsia="Times New Roman"/>
          <w:sz w:val="27"/>
          <w:szCs w:val="27"/>
        </w:rPr>
        <w:t>504</w:t>
      </w:r>
      <w:r w:rsidRPr="00F73622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51"/>
        <w:gridCol w:w="6975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F7362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F73622">
              <w:rPr>
                <w:rFonts w:eastAsia="Times New Roman"/>
              </w:rPr>
              <w:t>07</w:t>
            </w:r>
            <w:r w:rsidR="005423CA">
              <w:rPr>
                <w:rFonts w:eastAsia="Times New Roman"/>
              </w:rPr>
              <w:t xml:space="preserve">» </w:t>
            </w:r>
            <w:r w:rsidR="00F73622">
              <w:rPr>
                <w:rFonts w:eastAsia="Times New Roman"/>
              </w:rPr>
              <w:t>марта</w:t>
            </w:r>
            <w:r>
              <w:rPr>
                <w:rFonts w:eastAsia="Times New Roman"/>
              </w:rPr>
              <w:t xml:space="preserve"> 201</w:t>
            </w:r>
            <w:r w:rsidR="00F73622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</w:t>
      </w:r>
      <w:r w:rsidR="001E411E">
        <w:t>конкурс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F73622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B04138">
        <w:fldChar w:fldCharType="begin"/>
      </w:r>
      <w:r>
        <w:instrText xml:space="preserve"> HYPERLINK "http://www.a-k-d.ru/" </w:instrText>
      </w:r>
      <w:r w:rsidR="00B04138">
        <w:fldChar w:fldCharType="separate"/>
      </w:r>
      <w:r>
        <w:rPr>
          <w:rStyle w:val="a4"/>
        </w:rPr>
        <w:t>a-k-d.ru</w:t>
      </w:r>
      <w:proofErr w:type="spellEnd"/>
      <w:r w:rsidR="00B04138">
        <w:fldChar w:fldCharType="end"/>
      </w:r>
      <w:r>
        <w:t>» согласно регламенту</w:t>
      </w:r>
      <w:proofErr w:type="gramEnd"/>
      <w:r>
        <w:t xml:space="preserve">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rFonts w:eastAsia="Times New Roman"/>
          <w:b/>
          <w:bCs/>
          <w:color w:val="auto"/>
        </w:rPr>
      </w:pPr>
      <w:r w:rsidRPr="00B523A2">
        <w:t>Заказчик (организатор): Волгодонский филиал ОАО «НИАЭП».</w:t>
      </w:r>
    </w:p>
    <w:p w:rsidR="00C70A92" w:rsidRDefault="00C70A92" w:rsidP="00D54A0B">
      <w:pPr>
        <w:pStyle w:val="a3"/>
        <w:spacing w:before="0" w:beforeAutospacing="0" w:after="0" w:afterAutospacing="0"/>
        <w:jc w:val="both"/>
      </w:pPr>
    </w:p>
    <w:p w:rsidR="00B004C1" w:rsidRPr="00F73622" w:rsidRDefault="00B004C1" w:rsidP="00D54A0B">
      <w:pPr>
        <w:pStyle w:val="a3"/>
        <w:spacing w:before="0" w:beforeAutospacing="0" w:after="0" w:afterAutospacing="0"/>
        <w:jc w:val="both"/>
      </w:pPr>
      <w:r>
        <w:t xml:space="preserve">Предмет договора: право </w:t>
      </w:r>
      <w:r w:rsidRPr="00F73622">
        <w:t xml:space="preserve">заключения договора на </w:t>
      </w:r>
      <w:r w:rsidR="00F73622" w:rsidRPr="00F73622">
        <w:rPr>
          <w:rFonts w:eastAsia="Times New Roman"/>
        </w:rPr>
        <w:t xml:space="preserve">оказание услуг по временной эксплуатации и техническому обслуживанию приточных вентиляционных систем и систем отопления на объектах энергоблока № 3 Ростовской атомной станции </w:t>
      </w:r>
      <w:r w:rsidRPr="00F73622">
        <w:t xml:space="preserve">(лот № </w:t>
      </w:r>
      <w:r w:rsidR="00F73622" w:rsidRPr="00F73622">
        <w:t>504</w:t>
      </w:r>
      <w:r w:rsidRPr="00F73622">
        <w:t xml:space="preserve">). </w:t>
      </w:r>
    </w:p>
    <w:p w:rsidR="00F73622" w:rsidRPr="008D191C" w:rsidRDefault="00B004C1" w:rsidP="00F73622">
      <w:pPr>
        <w:tabs>
          <w:tab w:val="left" w:pos="1134"/>
        </w:tabs>
        <w:spacing w:before="120"/>
        <w:jc w:val="both"/>
        <w:rPr>
          <w:rFonts w:eastAsia="Times New Roman"/>
          <w:sz w:val="28"/>
          <w:szCs w:val="28"/>
        </w:rPr>
      </w:pPr>
      <w:r>
        <w:t xml:space="preserve">Начальная (максимальная) цена договора: </w:t>
      </w:r>
      <w:r w:rsidR="00F73622" w:rsidRPr="00F73622">
        <w:rPr>
          <w:rFonts w:eastAsia="Times New Roman"/>
        </w:rPr>
        <w:t>11 093 588,28 руб. (Одиннадцать миллионов девяносто три тысячи пятьсот восемьдесят восемь рублей 28 коп.), включая НДС 18%.</w:t>
      </w:r>
    </w:p>
    <w:p w:rsidR="00C70A92" w:rsidRDefault="00C70A92" w:rsidP="006328EA">
      <w:pPr>
        <w:pStyle w:val="a3"/>
        <w:spacing w:before="0" w:beforeAutospacing="0" w:after="0" w:afterAutospacing="0"/>
        <w:jc w:val="both"/>
      </w:pPr>
    </w:p>
    <w:p w:rsidR="00F73622" w:rsidRPr="00B6506C" w:rsidRDefault="00B004C1" w:rsidP="00F73622">
      <w:pPr>
        <w:tabs>
          <w:tab w:val="left" w:pos="1134"/>
        </w:tabs>
        <w:contextualSpacing/>
        <w:jc w:val="both"/>
        <w:rPr>
          <w:rFonts w:eastAsia="Times New Roman"/>
          <w:sz w:val="28"/>
          <w:szCs w:val="28"/>
        </w:rPr>
      </w:pPr>
      <w:r>
        <w:t xml:space="preserve">Срок исполнения договора: </w:t>
      </w:r>
      <w:r w:rsidR="00F73622" w:rsidRPr="00F73622">
        <w:rPr>
          <w:rFonts w:eastAsia="Times New Roman"/>
        </w:rPr>
        <w:t xml:space="preserve">начало – </w:t>
      </w:r>
      <w:proofErr w:type="gramStart"/>
      <w:r w:rsidR="00F73622" w:rsidRPr="00F73622">
        <w:rPr>
          <w:rFonts w:eastAsia="Times New Roman"/>
        </w:rPr>
        <w:t>с даты подписания</w:t>
      </w:r>
      <w:proofErr w:type="gramEnd"/>
      <w:r w:rsidR="00F73622" w:rsidRPr="00F73622">
        <w:rPr>
          <w:rFonts w:eastAsia="Times New Roman"/>
        </w:rPr>
        <w:t xml:space="preserve"> договора, окончание – 17.12.2014 г.</w:t>
      </w:r>
    </w:p>
    <w:p w:rsidR="00C70A92" w:rsidRDefault="00C70A92" w:rsidP="006328EA">
      <w:pPr>
        <w:pStyle w:val="a3"/>
        <w:spacing w:before="0" w:beforeAutospacing="0" w:after="0" w:afterAutospacing="0"/>
        <w:jc w:val="both"/>
      </w:pPr>
    </w:p>
    <w:p w:rsidR="00B004C1" w:rsidRDefault="00C70A92" w:rsidP="00F73622">
      <w:pPr>
        <w:pStyle w:val="a3"/>
        <w:spacing w:before="0" w:beforeAutospacing="0" w:after="0" w:afterAutospacing="0"/>
        <w:jc w:val="both"/>
      </w:pPr>
      <w:r>
        <w:t>П</w:t>
      </w:r>
      <w:r w:rsidR="00B004C1">
        <w:t xml:space="preserve">орядок оплаты: </w:t>
      </w:r>
      <w:r w:rsidR="00F73622" w:rsidRPr="004D384B">
        <w:t xml:space="preserve">Оплата за </w:t>
      </w:r>
      <w:r w:rsidR="00F73622">
        <w:t>оказанные услуги</w:t>
      </w:r>
      <w:r w:rsidR="00F73622" w:rsidRPr="004D384B">
        <w:t xml:space="preserve"> производится не позднее 15 дней после подписания Сторонами акта сдачи</w:t>
      </w:r>
      <w:r w:rsidR="00F73622">
        <w:t xml:space="preserve"> </w:t>
      </w:r>
      <w:r w:rsidR="00F73622" w:rsidRPr="004D384B">
        <w:t xml:space="preserve">- приемки </w:t>
      </w:r>
      <w:r w:rsidR="00F73622">
        <w:t>оказанных услуг</w:t>
      </w:r>
      <w:r w:rsidR="00F73622" w:rsidRPr="004D384B">
        <w:t xml:space="preserve"> путем перечисления денежных средств на расчетный счет Исполнителя, </w:t>
      </w:r>
      <w:r w:rsidR="00F73622">
        <w:t xml:space="preserve">на основании </w:t>
      </w:r>
      <w:r w:rsidR="00F73622" w:rsidRPr="004D384B">
        <w:t>выставленного им счета</w:t>
      </w:r>
      <w:r w:rsidR="00F73622">
        <w:t xml:space="preserve"> и надлежащим образом оформленной  </w:t>
      </w:r>
      <w:proofErr w:type="spellStart"/>
      <w:proofErr w:type="gramStart"/>
      <w:r w:rsidR="00F73622">
        <w:t>счет-фактуры</w:t>
      </w:r>
      <w:proofErr w:type="spellEnd"/>
      <w:proofErr w:type="gramEnd"/>
      <w:r w:rsidR="00F73622" w:rsidRPr="004D384B">
        <w:t>.</w:t>
      </w:r>
    </w:p>
    <w:p w:rsidR="007A4E94" w:rsidRDefault="007A4E94" w:rsidP="00D54A0B">
      <w:pPr>
        <w:tabs>
          <w:tab w:val="left" w:pos="1134"/>
        </w:tabs>
        <w:contextualSpacing/>
        <w:jc w:val="both"/>
      </w:pPr>
    </w:p>
    <w:p w:rsidR="00B004C1" w:rsidRPr="00EF6B85" w:rsidRDefault="00B004C1" w:rsidP="00D54A0B">
      <w:pPr>
        <w:tabs>
          <w:tab w:val="left" w:pos="1134"/>
        </w:tabs>
        <w:contextualSpacing/>
        <w:jc w:val="both"/>
      </w:pPr>
      <w:r w:rsidRPr="0069420E">
        <w:t>Состав и объем поставки товара</w:t>
      </w:r>
      <w:r>
        <w:t xml:space="preserve">: </w:t>
      </w:r>
      <w:r w:rsidRPr="00EF6B85">
        <w:t xml:space="preserve">определяется в соответствии с Томом 2 «ТЕХНИЧЕСКАЯ ЧАСТЬ» документации по </w:t>
      </w:r>
      <w:r w:rsidR="003C7E37">
        <w:t>открытому конкурсу</w:t>
      </w:r>
      <w:r w:rsidRPr="00EF6B85">
        <w:t>.</w:t>
      </w:r>
    </w:p>
    <w:p w:rsidR="00B004C1" w:rsidRDefault="00B004C1" w:rsidP="00D54A0B">
      <w:pPr>
        <w:pStyle w:val="a3"/>
        <w:spacing w:before="0" w:beforeAutospacing="0" w:after="0" w:afterAutospacing="0"/>
        <w:jc w:val="both"/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Извещение о проведении </w:t>
      </w:r>
      <w:r w:rsidR="003C7E37">
        <w:t xml:space="preserve">открытого </w:t>
      </w:r>
      <w:r w:rsidR="00C70A92">
        <w:t>конкурса</w:t>
      </w:r>
      <w:r>
        <w:t xml:space="preserve"> и документация по </w:t>
      </w:r>
      <w:r w:rsidR="003C7E37">
        <w:t xml:space="preserve">открытому </w:t>
      </w:r>
      <w:r w:rsidR="00C70A92">
        <w:t>конкурсу</w:t>
      </w:r>
      <w:r>
        <w:t xml:space="preserve"> опубликованы «</w:t>
      </w:r>
      <w:r w:rsidR="00F73622">
        <w:t>04</w:t>
      </w:r>
      <w:r>
        <w:t>» </w:t>
      </w:r>
      <w:r w:rsidR="00F73622">
        <w:t>февраля</w:t>
      </w:r>
      <w:r>
        <w:t> 201</w:t>
      </w:r>
      <w:r w:rsidR="00F73622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>
        <w:t>Росатом</w:t>
      </w:r>
      <w:proofErr w:type="spellEnd"/>
      <w:r>
        <w:t xml:space="preserve">» </w:t>
      </w:r>
      <w:hyperlink r:id="rId8" w:history="1">
        <w:r>
          <w:rPr>
            <w:rStyle w:val="a4"/>
          </w:rPr>
          <w:t>http://zakupki.rosatom.ru/</w:t>
        </w:r>
      </w:hyperlink>
      <w:r>
        <w:t>, закупка №</w:t>
      </w:r>
      <w:r w:rsidR="005423CA" w:rsidRPr="005423CA">
        <w:t xml:space="preserve"> </w:t>
      </w:r>
      <w:r w:rsidR="00F73622" w:rsidRPr="00F73622">
        <w:t>140204/0536/076</w:t>
      </w:r>
      <w:r>
        <w:t>, на ЭТП «</w:t>
      </w:r>
      <w:hyperlink r:id="rId9" w:history="1">
        <w:r>
          <w:rPr>
            <w:rStyle w:val="a4"/>
          </w:rPr>
          <w:t>a-k-d.ru</w:t>
        </w:r>
      </w:hyperlink>
      <w:r>
        <w:t>», закупка №</w:t>
      </w:r>
      <w:r w:rsidR="005423CA" w:rsidRPr="005423CA">
        <w:t xml:space="preserve"> </w:t>
      </w:r>
      <w:r w:rsidR="00F73622" w:rsidRPr="00F73622">
        <w:t>C020408</w:t>
      </w:r>
      <w:r>
        <w:t xml:space="preserve">, </w:t>
      </w:r>
      <w:r w:rsidRPr="00B523A2">
        <w:t>на официальном сайте Российской Федерации для размещения информации о закупках отдельными</w:t>
      </w:r>
      <w:proofErr w:type="gramEnd"/>
      <w:r w:rsidRPr="00B523A2">
        <w:t xml:space="preserve"> видами юридических лиц </w:t>
      </w:r>
      <w:hyperlink r:id="rId10" w:history="1">
        <w:r w:rsidRPr="00B523A2">
          <w:rPr>
            <w:lang w:val="en-US"/>
          </w:rPr>
          <w:t>www</w:t>
        </w:r>
        <w:r w:rsidRPr="00B523A2">
          <w:t>.</w:t>
        </w:r>
        <w:r w:rsidRPr="00B523A2">
          <w:rPr>
            <w:lang w:val="en-US"/>
          </w:rPr>
          <w:t>zakupki</w:t>
        </w:r>
        <w:r w:rsidRPr="00B523A2">
          <w:t>.</w:t>
        </w:r>
        <w:r w:rsidRPr="00B523A2">
          <w:rPr>
            <w:lang w:val="en-US"/>
          </w:rPr>
          <w:t>gov</w:t>
        </w:r>
        <w:r w:rsidRPr="00B523A2">
          <w:t>.</w:t>
        </w:r>
        <w:r w:rsidRPr="00B523A2">
          <w:rPr>
            <w:lang w:val="en-US"/>
          </w:rPr>
          <w:t>ru</w:t>
        </w:r>
      </w:hyperlink>
      <w:r w:rsidRPr="00B523A2">
        <w:t>, закупка №</w:t>
      </w:r>
      <w:r>
        <w:t xml:space="preserve"> </w:t>
      </w:r>
      <w:r w:rsidR="00F73622" w:rsidRPr="00F73622">
        <w:t>31400864953</w:t>
      </w:r>
      <w:r>
        <w:t>.</w:t>
      </w:r>
    </w:p>
    <w:p w:rsidR="00D54A0B" w:rsidRDefault="00D54A0B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 w:rsidR="00C70A92">
        <w:t>16</w:t>
      </w:r>
      <w:r w:rsidRPr="00B523A2">
        <w:t>:</w:t>
      </w:r>
      <w:r>
        <w:t>00</w:t>
      </w:r>
      <w:r w:rsidRPr="00B523A2">
        <w:t>:00 (время московское) «</w:t>
      </w:r>
      <w:r w:rsidR="00C70A92">
        <w:t>0</w:t>
      </w:r>
      <w:r w:rsidR="00F73622">
        <w:t>7</w:t>
      </w:r>
      <w:r w:rsidRPr="00B523A2">
        <w:t xml:space="preserve">» </w:t>
      </w:r>
      <w:r w:rsidR="00F73622">
        <w:t>марта</w:t>
      </w:r>
      <w:r w:rsidRPr="00B523A2">
        <w:t xml:space="preserve"> 201</w:t>
      </w:r>
      <w:r w:rsidR="00F73622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4138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4138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541A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004C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81652A" w:rsidRDefault="0081652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B541A9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C31EAF" w:rsidRPr="00C31EAF" w:rsidRDefault="00C31EAF" w:rsidP="00DA2118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DA2118" w:rsidRDefault="00DA2118" w:rsidP="00DA2118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</w:t>
      </w:r>
      <w:r w:rsidR="003C7E37">
        <w:t xml:space="preserve">открытом </w:t>
      </w:r>
      <w:r w:rsidR="00C70A92">
        <w:t>конкурсе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C70A92">
        <w:t>0</w:t>
      </w:r>
      <w:r w:rsidR="0081652A">
        <w:t>7</w:t>
      </w:r>
      <w:r w:rsidRPr="00F042F5">
        <w:t xml:space="preserve">» </w:t>
      </w:r>
      <w:r w:rsidR="0081652A">
        <w:t>марта</w:t>
      </w:r>
      <w:r w:rsidRPr="00F042F5">
        <w:t xml:space="preserve"> 201</w:t>
      </w:r>
      <w:r w:rsidR="0081652A">
        <w:t>4</w:t>
      </w:r>
      <w:r w:rsidRPr="00F042F5">
        <w:t xml:space="preserve"> года на ЭТП АКД</w:t>
      </w:r>
    </w:p>
    <w:p w:rsidR="00DA2118" w:rsidRDefault="00DA2118" w:rsidP="00DA2118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81652A">
        <w:t>1</w:t>
      </w:r>
      <w:r w:rsidRPr="00F042F5">
        <w:t xml:space="preserve"> заяв</w:t>
      </w:r>
      <w:r w:rsidR="00C70A92">
        <w:t>к</w:t>
      </w:r>
      <w:r w:rsidR="0081652A">
        <w:t>а</w:t>
      </w:r>
      <w:r w:rsidRPr="00F042F5">
        <w:t xml:space="preserve"> на участие в </w:t>
      </w:r>
      <w:r w:rsidR="003C7E37">
        <w:t xml:space="preserve">открытом </w:t>
      </w:r>
      <w:r w:rsidR="00C70A92">
        <w:t>конкурсе</w:t>
      </w:r>
      <w:r w:rsidRPr="00F042F5">
        <w:t>;</w:t>
      </w:r>
    </w:p>
    <w:p w:rsidR="00DA2118" w:rsidRDefault="00DA2118" w:rsidP="00DA2118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</w:t>
      </w:r>
      <w:r w:rsidR="003C7E37">
        <w:t xml:space="preserve">открытом </w:t>
      </w:r>
      <w:r w:rsidR="00C70A92">
        <w:t>конкурсе</w:t>
      </w:r>
      <w:r>
        <w:t>.</w:t>
      </w:r>
    </w:p>
    <w:p w:rsidR="00DA2118" w:rsidRDefault="00DA2118" w:rsidP="00DA2118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81652A" w:rsidRDefault="0081652A" w:rsidP="00DA2118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81652A" w:rsidRPr="005A49E5" w:rsidRDefault="0081652A" w:rsidP="00DA2118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DA2118" w:rsidRDefault="00DA2118" w:rsidP="00DA2118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</w:t>
      </w:r>
      <w:r w:rsidR="003C7E37">
        <w:rPr>
          <w:rFonts w:eastAsia="Times New Roman"/>
          <w:sz w:val="24"/>
          <w:szCs w:val="24"/>
        </w:rPr>
        <w:t xml:space="preserve">открытом </w:t>
      </w:r>
      <w:r w:rsidR="00C31EAF">
        <w:rPr>
          <w:rFonts w:eastAsia="Times New Roman"/>
          <w:sz w:val="24"/>
          <w:szCs w:val="24"/>
        </w:rPr>
        <w:t>конкурсе</w:t>
      </w:r>
      <w:r w:rsidRPr="00F042F5">
        <w:rPr>
          <w:rFonts w:eastAsia="Times New Roman"/>
          <w:sz w:val="24"/>
          <w:szCs w:val="24"/>
        </w:rPr>
        <w:t>:</w:t>
      </w:r>
    </w:p>
    <w:p w:rsidR="001A1F30" w:rsidRPr="005A49E5" w:rsidRDefault="001A1F30" w:rsidP="00DA2118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70A92" w:rsidRDefault="00DA2118" w:rsidP="00DA2118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 w:rsidR="00C70A92">
        <w:t xml:space="preserve">право заключения договора на </w:t>
      </w:r>
      <w:r w:rsidR="0081652A" w:rsidRPr="00F73622">
        <w:rPr>
          <w:rFonts w:eastAsia="Times New Roman"/>
        </w:rPr>
        <w:t xml:space="preserve">оказание услуг по временной эксплуатации и техническому обслуживанию приточных вентиляционных систем и систем отопления на объектах энергоблока № 3 Ростовской атомной станции </w:t>
      </w:r>
      <w:r w:rsidR="0081652A" w:rsidRPr="00F73622">
        <w:t>(лот № 504).</w:t>
      </w:r>
    </w:p>
    <w:p w:rsidR="00C70A92" w:rsidRDefault="00C70A92" w:rsidP="00DA2118">
      <w:pPr>
        <w:pStyle w:val="a3"/>
        <w:spacing w:before="0" w:beforeAutospacing="0" w:after="0" w:afterAutospacing="0"/>
        <w:jc w:val="both"/>
      </w:pPr>
    </w:p>
    <w:p w:rsidR="0081652A" w:rsidRDefault="0081652A" w:rsidP="00DA2118">
      <w:pPr>
        <w:pStyle w:val="a3"/>
        <w:spacing w:before="0" w:beforeAutospacing="0" w:after="0" w:afterAutospacing="0"/>
        <w:jc w:val="both"/>
      </w:pPr>
    </w:p>
    <w:p w:rsidR="0081652A" w:rsidRDefault="0081652A" w:rsidP="00DA2118">
      <w:pPr>
        <w:pStyle w:val="a3"/>
        <w:spacing w:before="0" w:beforeAutospacing="0" w:after="0" w:afterAutospacing="0"/>
        <w:jc w:val="both"/>
      </w:pPr>
    </w:p>
    <w:p w:rsidR="0081652A" w:rsidRDefault="0081652A" w:rsidP="00DA2118">
      <w:pPr>
        <w:pStyle w:val="a3"/>
        <w:spacing w:before="0" w:beforeAutospacing="0" w:after="0" w:afterAutospacing="0"/>
        <w:jc w:val="both"/>
      </w:pPr>
    </w:p>
    <w:p w:rsidR="0081652A" w:rsidRDefault="0081652A" w:rsidP="00DA2118">
      <w:pPr>
        <w:pStyle w:val="a3"/>
        <w:spacing w:before="0" w:beforeAutospacing="0" w:after="0" w:afterAutospacing="0"/>
        <w:jc w:val="both"/>
      </w:pPr>
    </w:p>
    <w:p w:rsidR="00DA2118" w:rsidRDefault="00DA2118" w:rsidP="00DA2118">
      <w:pPr>
        <w:pStyle w:val="a3"/>
        <w:spacing w:before="0" w:beforeAutospacing="0" w:after="0" w:afterAutospacing="0"/>
      </w:pPr>
      <w:r w:rsidRPr="00F042F5">
        <w:t xml:space="preserve">Сведения об участниках </w:t>
      </w:r>
      <w:r w:rsidR="003C7E37">
        <w:t xml:space="preserve">открытого </w:t>
      </w:r>
      <w:r w:rsidR="00C70A92">
        <w:t>конкурса</w:t>
      </w:r>
      <w:r w:rsidRPr="00F042F5">
        <w:t xml:space="preserve">, подавших заявки на участие в </w:t>
      </w:r>
      <w:r w:rsidR="003C7E37">
        <w:t xml:space="preserve">открытом </w:t>
      </w:r>
      <w:r w:rsidR="00B16BE4">
        <w:t>конкурсе</w:t>
      </w:r>
      <w:r w:rsidRPr="00F042F5">
        <w:t>:</w:t>
      </w:r>
    </w:p>
    <w:p w:rsidR="005A49E5" w:rsidRDefault="005A49E5" w:rsidP="00DA2118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9"/>
        <w:gridCol w:w="4413"/>
        <w:gridCol w:w="5388"/>
        <w:gridCol w:w="4516"/>
      </w:tblGrid>
      <w:tr w:rsidR="003C7E37" w:rsidTr="00EE36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B004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C31EA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</w:t>
            </w:r>
            <w:r w:rsidR="003C7E37">
              <w:rPr>
                <w:rFonts w:eastAsia="Times New Roman"/>
                <w:b/>
                <w:bCs/>
              </w:rPr>
              <w:t xml:space="preserve">открытого </w:t>
            </w:r>
            <w:r w:rsidR="00C31EAF">
              <w:rPr>
                <w:rFonts w:eastAsia="Times New Roman"/>
                <w:b/>
                <w:bCs/>
              </w:rPr>
              <w:t>конкурса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C31EA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</w:t>
            </w:r>
            <w:r w:rsidR="003C7E37">
              <w:rPr>
                <w:rFonts w:eastAsia="Times New Roman"/>
                <w:b/>
                <w:bCs/>
              </w:rPr>
              <w:t xml:space="preserve">открытого </w:t>
            </w:r>
            <w:r w:rsidR="00C31EAF">
              <w:rPr>
                <w:rFonts w:eastAsia="Times New Roman"/>
                <w:b/>
                <w:bCs/>
              </w:rPr>
              <w:t>конкурса</w:t>
            </w:r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C7E37" w:rsidTr="00EE36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541A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B004C1"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Pr="0081652A" w:rsidRDefault="0081652A" w:rsidP="00B16BE4">
            <w:pPr>
              <w:rPr>
                <w:rFonts w:eastAsia="Times New Roman"/>
              </w:rPr>
            </w:pPr>
            <w:r w:rsidRPr="0081652A">
              <w:rPr>
                <w:rFonts w:eastAsia="Times New Roman"/>
              </w:rPr>
              <w:t>Общество с ограниченной ответственностью «ЭнергомашКапитал» (ООО «ЭнергомашКапитал»)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B16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ИНН: </w:t>
            </w:r>
            <w:r w:rsidR="0081652A">
              <w:rPr>
                <w:rFonts w:eastAsia="Times New Roman"/>
              </w:rPr>
              <w:t>7705454045</w:t>
            </w:r>
            <w:r>
              <w:rPr>
                <w:rFonts w:eastAsia="Times New Roman"/>
              </w:rPr>
              <w:t xml:space="preserve">. </w:t>
            </w:r>
            <w:r w:rsidR="00B16BE4">
              <w:t>Ю</w:t>
            </w:r>
            <w:r w:rsidR="00B16BE4" w:rsidRPr="00CE4168">
              <w:t xml:space="preserve">ридический адрес: </w:t>
            </w:r>
            <w:r w:rsidR="0081652A">
              <w:rPr>
                <w:rFonts w:eastAsia="Times New Roman"/>
              </w:rPr>
              <w:t>121019, г. Москва, Большой Знаменский переулок, д. 4, офис 13</w:t>
            </w:r>
            <w:r w:rsidR="00B16BE4">
              <w:t>. Ф</w:t>
            </w:r>
            <w:r w:rsidR="00B16BE4" w:rsidRPr="00CE4168">
              <w:t>актический адрес:</w:t>
            </w:r>
            <w:r w:rsidR="00B16BE4">
              <w:t xml:space="preserve"> </w:t>
            </w:r>
            <w:r w:rsidR="0081652A">
              <w:rPr>
                <w:rFonts w:eastAsia="Times New Roman"/>
              </w:rPr>
              <w:t xml:space="preserve">107031, г. Москва, Рождественский </w:t>
            </w:r>
            <w:proofErr w:type="spellStart"/>
            <w:r w:rsidR="0081652A">
              <w:rPr>
                <w:rFonts w:eastAsia="Times New Roman"/>
              </w:rPr>
              <w:t>б-р</w:t>
            </w:r>
            <w:proofErr w:type="spellEnd"/>
            <w:r w:rsidR="0081652A">
              <w:rPr>
                <w:rFonts w:eastAsia="Times New Roman"/>
              </w:rPr>
              <w:t>, д. 22/23</w:t>
            </w:r>
            <w:r w:rsidR="00B16BE4"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52A" w:rsidRPr="008D191C" w:rsidRDefault="00B004C1" w:rsidP="0081652A">
            <w:pPr>
              <w:tabs>
                <w:tab w:val="left" w:pos="1134"/>
              </w:tabs>
              <w:spacing w:before="120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</w:rPr>
              <w:lastRenderedPageBreak/>
              <w:t xml:space="preserve">Цена заявки: </w:t>
            </w:r>
            <w:r w:rsidR="0081652A" w:rsidRPr="00F73622">
              <w:rPr>
                <w:rFonts w:eastAsia="Times New Roman"/>
              </w:rPr>
              <w:t>11 093 588,28 руб. (Одиннадцать миллионов девяносто три тысячи пятьсот восемьдесят восемь рублей 28 коп.), включая НДС 18%.</w:t>
            </w:r>
          </w:p>
          <w:p w:rsidR="00B004C1" w:rsidRDefault="00B004C1" w:rsidP="00B16BE4">
            <w:pPr>
              <w:rPr>
                <w:rFonts w:eastAsia="Times New Roman"/>
              </w:rPr>
            </w:pPr>
          </w:p>
        </w:tc>
      </w:tr>
    </w:tbl>
    <w:p w:rsidR="00D54A0B" w:rsidRDefault="00D54A0B" w:rsidP="00D54A0B">
      <w:pPr>
        <w:pStyle w:val="a6"/>
        <w:tabs>
          <w:tab w:val="left" w:pos="426"/>
          <w:tab w:val="left" w:pos="993"/>
        </w:tabs>
        <w:ind w:left="360"/>
        <w:jc w:val="both"/>
        <w:rPr>
          <w:rFonts w:eastAsia="Times New Roman"/>
        </w:rPr>
      </w:pPr>
    </w:p>
    <w:p w:rsidR="00896B0A" w:rsidRPr="00896B0A" w:rsidRDefault="00896B0A" w:rsidP="00896B0A">
      <w:pPr>
        <w:pStyle w:val="a3"/>
        <w:spacing w:before="0" w:beforeAutospacing="0" w:after="0" w:afterAutospacing="0"/>
        <w:jc w:val="both"/>
      </w:pPr>
      <w:r w:rsidRPr="00896B0A">
        <w:t>В связи с тем, что после окончания срока подачи заявок на участие в запросе предложений поступила только одна заявка, запрос предложений признается несостоявшимся в соответствии с подпунктом а) пункта 13.5.1 ЕОСЗ.</w:t>
      </w:r>
    </w:p>
    <w:p w:rsidR="0081652A" w:rsidRPr="00896B0A" w:rsidRDefault="0081652A" w:rsidP="00D54A0B">
      <w:pPr>
        <w:pStyle w:val="a6"/>
        <w:tabs>
          <w:tab w:val="left" w:pos="426"/>
          <w:tab w:val="left" w:pos="993"/>
        </w:tabs>
        <w:ind w:left="360"/>
        <w:jc w:val="both"/>
        <w:rPr>
          <w:rFonts w:eastAsia="Times New Roman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B04138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B04138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F042F5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D84008">
      <w:footerReference w:type="default" r:id="rId15"/>
      <w:pgSz w:w="16838" w:h="11906" w:orient="landscape"/>
      <w:pgMar w:top="851" w:right="851" w:bottom="568" w:left="851" w:header="709" w:footer="15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0A92" w:rsidRDefault="00C70A92" w:rsidP="001632B7">
      <w:r>
        <w:separator/>
      </w:r>
    </w:p>
  </w:endnote>
  <w:endnote w:type="continuationSeparator" w:id="0">
    <w:p w:rsidR="00C70A92" w:rsidRDefault="00C70A92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C70A92" w:rsidRDefault="00B04138">
        <w:pPr>
          <w:pStyle w:val="ab"/>
          <w:jc w:val="right"/>
        </w:pPr>
        <w:fldSimple w:instr=" PAGE   \* MERGEFORMAT ">
          <w:r w:rsidR="00896B0A">
            <w:rPr>
              <w:noProof/>
            </w:rPr>
            <w:t>3</w:t>
          </w:r>
        </w:fldSimple>
      </w:p>
    </w:sdtContent>
  </w:sdt>
  <w:p w:rsidR="00C70A92" w:rsidRDefault="00C70A92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0A92" w:rsidRDefault="00C70A92" w:rsidP="001632B7">
      <w:r>
        <w:separator/>
      </w:r>
    </w:p>
  </w:footnote>
  <w:footnote w:type="continuationSeparator" w:id="0">
    <w:p w:rsidR="00C70A92" w:rsidRDefault="00C70A92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11926"/>
    <w:rsid w:val="00073237"/>
    <w:rsid w:val="000E2150"/>
    <w:rsid w:val="001429D4"/>
    <w:rsid w:val="001632B7"/>
    <w:rsid w:val="001861DC"/>
    <w:rsid w:val="001A1F30"/>
    <w:rsid w:val="001E411E"/>
    <w:rsid w:val="00231C04"/>
    <w:rsid w:val="002B760D"/>
    <w:rsid w:val="0031363A"/>
    <w:rsid w:val="003837B5"/>
    <w:rsid w:val="0039764A"/>
    <w:rsid w:val="003C0972"/>
    <w:rsid w:val="003C7E37"/>
    <w:rsid w:val="00416DDC"/>
    <w:rsid w:val="00441961"/>
    <w:rsid w:val="00474B1D"/>
    <w:rsid w:val="004A22C6"/>
    <w:rsid w:val="004B38F3"/>
    <w:rsid w:val="004F1327"/>
    <w:rsid w:val="005423CA"/>
    <w:rsid w:val="00554258"/>
    <w:rsid w:val="005A49E5"/>
    <w:rsid w:val="005C3C34"/>
    <w:rsid w:val="005F2054"/>
    <w:rsid w:val="006328EA"/>
    <w:rsid w:val="006530E5"/>
    <w:rsid w:val="006C56D1"/>
    <w:rsid w:val="00752458"/>
    <w:rsid w:val="007764D1"/>
    <w:rsid w:val="007A4E94"/>
    <w:rsid w:val="00811046"/>
    <w:rsid w:val="0081652A"/>
    <w:rsid w:val="00861BEB"/>
    <w:rsid w:val="0089419D"/>
    <w:rsid w:val="00896B0A"/>
    <w:rsid w:val="008A221C"/>
    <w:rsid w:val="00924E7A"/>
    <w:rsid w:val="00942499"/>
    <w:rsid w:val="0094340D"/>
    <w:rsid w:val="00961CBB"/>
    <w:rsid w:val="00A06F37"/>
    <w:rsid w:val="00AC3C19"/>
    <w:rsid w:val="00B004C1"/>
    <w:rsid w:val="00B04138"/>
    <w:rsid w:val="00B16BE4"/>
    <w:rsid w:val="00B541A9"/>
    <w:rsid w:val="00BB7CFF"/>
    <w:rsid w:val="00BD3E49"/>
    <w:rsid w:val="00C23019"/>
    <w:rsid w:val="00C31EAF"/>
    <w:rsid w:val="00C408CA"/>
    <w:rsid w:val="00C70A92"/>
    <w:rsid w:val="00CA529F"/>
    <w:rsid w:val="00D06729"/>
    <w:rsid w:val="00D54A0B"/>
    <w:rsid w:val="00D84008"/>
    <w:rsid w:val="00DA2118"/>
    <w:rsid w:val="00EE24FB"/>
    <w:rsid w:val="00EE36D8"/>
    <w:rsid w:val="00F23204"/>
    <w:rsid w:val="00F606EB"/>
    <w:rsid w:val="00F73622"/>
    <w:rsid w:val="00F8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character" w:styleId="af">
    <w:name w:val="Emphasis"/>
    <w:basedOn w:val="a0"/>
    <w:qFormat/>
    <w:rsid w:val="00C70A9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0053689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F9C6C-E212-45AF-A2BA-E59ACF369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714</Words>
  <Characters>5256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25</cp:revision>
  <cp:lastPrinted>2013-12-02T13:04:00Z</cp:lastPrinted>
  <dcterms:created xsi:type="dcterms:W3CDTF">2013-12-11T08:09:00Z</dcterms:created>
  <dcterms:modified xsi:type="dcterms:W3CDTF">2014-03-13T08:05:00Z</dcterms:modified>
</cp:coreProperties>
</file>