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0AB" w:rsidRDefault="001319D4" w:rsidP="009640AB">
      <w:pPr>
        <w:jc w:val="center"/>
        <w:rPr>
          <w:b/>
          <w:spacing w:val="1"/>
          <w:sz w:val="24"/>
          <w:szCs w:val="24"/>
        </w:rPr>
      </w:pPr>
      <w:r w:rsidRPr="00B6720C">
        <w:rPr>
          <w:spacing w:val="1"/>
          <w:sz w:val="24"/>
          <w:szCs w:val="24"/>
        </w:rPr>
        <w:t xml:space="preserve"> Открытое акционерное общество «Сибирский химический комбинат»</w:t>
      </w:r>
    </w:p>
    <w:p w:rsidR="00553E42" w:rsidRPr="003947BB" w:rsidRDefault="00AD0074" w:rsidP="00553E42">
      <w:pPr>
        <w:keepNext/>
        <w:keepLines/>
        <w:ind w:right="141"/>
        <w:rPr>
          <w:b/>
          <w:sz w:val="24"/>
          <w:szCs w:val="24"/>
        </w:rPr>
      </w:pPr>
      <w:r>
        <w:rPr>
          <w:b/>
          <w:noProof/>
          <w:sz w:val="24"/>
          <w:szCs w:val="24"/>
        </w:rPr>
        <w:pict>
          <v:line id="_x0000_s1026" style="position:absolute;z-index:251657728" from="0,4.1pt" to="466.95pt,4.1pt" strokeweight="3pt">
            <v:stroke linestyle="thinThin"/>
          </v:line>
        </w:pict>
      </w:r>
    </w:p>
    <w:p w:rsidR="00553E42" w:rsidRPr="003947BB" w:rsidRDefault="00553E42" w:rsidP="00553E42">
      <w:pPr>
        <w:keepNext/>
        <w:keepLines/>
        <w:ind w:right="141"/>
        <w:rPr>
          <w:b/>
          <w:sz w:val="24"/>
          <w:szCs w:val="24"/>
        </w:rPr>
      </w:pPr>
    </w:p>
    <w:p w:rsidR="00553E42" w:rsidRPr="00B6720C" w:rsidRDefault="00553E42" w:rsidP="00553E42">
      <w:pPr>
        <w:pStyle w:val="2"/>
        <w:ind w:right="141"/>
        <w:rPr>
          <w:sz w:val="24"/>
          <w:szCs w:val="24"/>
        </w:rPr>
      </w:pPr>
      <w:r w:rsidRPr="003947BB">
        <w:rPr>
          <w:sz w:val="24"/>
          <w:szCs w:val="24"/>
        </w:rPr>
        <w:t>ПРОТОКОЛ №</w:t>
      </w:r>
      <w:r w:rsidRPr="00553E42">
        <w:rPr>
          <w:sz w:val="24"/>
          <w:szCs w:val="24"/>
        </w:rPr>
        <w:t xml:space="preserve"> </w:t>
      </w:r>
      <w:r w:rsidR="00EE47CB" w:rsidRPr="00EE47CB">
        <w:rPr>
          <w:sz w:val="24"/>
          <w:szCs w:val="24"/>
        </w:rPr>
        <w:t>Z028906-2</w:t>
      </w:r>
      <w:r w:rsidR="00EE47CB">
        <w:rPr>
          <w:sz w:val="24"/>
          <w:szCs w:val="24"/>
        </w:rPr>
        <w:t xml:space="preserve"> </w:t>
      </w:r>
      <w:r w:rsidRPr="003947BB">
        <w:rPr>
          <w:sz w:val="24"/>
          <w:szCs w:val="24"/>
        </w:rPr>
        <w:t xml:space="preserve">от </w:t>
      </w:r>
      <w:r w:rsidR="001319D4" w:rsidRPr="00B6720C">
        <w:rPr>
          <w:sz w:val="24"/>
          <w:szCs w:val="24"/>
        </w:rPr>
        <w:t>25.02.2014</w:t>
      </w:r>
    </w:p>
    <w:p w:rsidR="00553E42" w:rsidRPr="003947BB" w:rsidRDefault="00553E42" w:rsidP="00553E42">
      <w:pPr>
        <w:ind w:right="141"/>
        <w:jc w:val="center"/>
        <w:rPr>
          <w:b/>
          <w:sz w:val="24"/>
          <w:szCs w:val="24"/>
        </w:rPr>
      </w:pPr>
      <w:r w:rsidRPr="00B6720C">
        <w:rPr>
          <w:b/>
          <w:sz w:val="24"/>
          <w:szCs w:val="24"/>
        </w:rPr>
        <w:t xml:space="preserve">Заседания </w:t>
      </w:r>
      <w:r w:rsidR="003C2DE9" w:rsidRPr="00B6720C">
        <w:rPr>
          <w:b/>
          <w:sz w:val="24"/>
          <w:szCs w:val="24"/>
        </w:rPr>
        <w:t>закупочной</w:t>
      </w:r>
      <w:r w:rsidRPr="00B6720C">
        <w:rPr>
          <w:b/>
          <w:sz w:val="24"/>
          <w:szCs w:val="24"/>
        </w:rPr>
        <w:t xml:space="preserve"> комиссии</w:t>
      </w:r>
    </w:p>
    <w:p w:rsidR="00553E42" w:rsidRPr="00052AB3" w:rsidRDefault="009640AB" w:rsidP="00553E42">
      <w:pPr>
        <w:ind w:right="141"/>
        <w:jc w:val="center"/>
        <w:rPr>
          <w:b/>
          <w:sz w:val="24"/>
          <w:szCs w:val="24"/>
        </w:rPr>
      </w:pPr>
      <w:r w:rsidRPr="003947BB" w:rsidDel="009640AB">
        <w:rPr>
          <w:b/>
          <w:sz w:val="24"/>
          <w:szCs w:val="24"/>
        </w:rPr>
        <w:t xml:space="preserve"> </w:t>
      </w:r>
      <w:r w:rsidR="00553E42" w:rsidRPr="003947BB">
        <w:rPr>
          <w:b/>
          <w:sz w:val="24"/>
          <w:szCs w:val="24"/>
        </w:rPr>
        <w:t>«Рассмотрение и оценка заявок</w:t>
      </w:r>
      <w:r w:rsidR="00C16AD7">
        <w:rPr>
          <w:b/>
          <w:sz w:val="24"/>
          <w:szCs w:val="24"/>
        </w:rPr>
        <w:t xml:space="preserve"> по Запросу цен</w:t>
      </w:r>
      <w:r w:rsidR="00553E42" w:rsidRPr="003947BB">
        <w:rPr>
          <w:b/>
          <w:sz w:val="24"/>
          <w:szCs w:val="24"/>
        </w:rPr>
        <w:t xml:space="preserve">» </w:t>
      </w:r>
    </w:p>
    <w:p w:rsidR="002905C9" w:rsidRPr="00052AB3" w:rsidRDefault="002905C9" w:rsidP="00553E42">
      <w:pPr>
        <w:ind w:right="141"/>
        <w:jc w:val="center"/>
        <w:rPr>
          <w:b/>
          <w:sz w:val="24"/>
          <w:szCs w:val="24"/>
        </w:rPr>
      </w:pPr>
    </w:p>
    <w:p w:rsidR="002905C9" w:rsidRPr="002905C9" w:rsidRDefault="00B6720C" w:rsidP="00B6720C">
      <w:pPr>
        <w:jc w:val="center"/>
        <w:rPr>
          <w:b/>
          <w:bCs/>
          <w:sz w:val="26"/>
          <w:szCs w:val="26"/>
        </w:rPr>
      </w:pPr>
      <w:r>
        <w:rPr>
          <w:bCs/>
          <w:sz w:val="26"/>
          <w:szCs w:val="26"/>
        </w:rPr>
        <w:t>на поставку</w:t>
      </w:r>
      <w:r w:rsidRPr="00662B45">
        <w:rPr>
          <w:bCs/>
          <w:sz w:val="26"/>
          <w:szCs w:val="26"/>
        </w:rPr>
        <w:t xml:space="preserve"> </w:t>
      </w:r>
      <w:proofErr w:type="gramStart"/>
      <w:r w:rsidRPr="003869CB">
        <w:rPr>
          <w:b/>
          <w:bCs/>
          <w:sz w:val="26"/>
          <w:szCs w:val="26"/>
        </w:rPr>
        <w:t>СО</w:t>
      </w:r>
      <w:proofErr w:type="gramEnd"/>
      <w:r w:rsidRPr="003869CB">
        <w:rPr>
          <w:b/>
          <w:bCs/>
          <w:sz w:val="26"/>
          <w:szCs w:val="26"/>
        </w:rPr>
        <w:t xml:space="preserve"> состава газовой смеси водород-азот 8% </w:t>
      </w:r>
    </w:p>
    <w:p w:rsidR="00B6720C" w:rsidRDefault="00B6720C" w:rsidP="00B6720C">
      <w:pPr>
        <w:jc w:val="center"/>
        <w:rPr>
          <w:b/>
          <w:bCs/>
          <w:sz w:val="26"/>
          <w:szCs w:val="26"/>
        </w:rPr>
      </w:pPr>
      <w:r w:rsidRPr="003869CB">
        <w:rPr>
          <w:b/>
          <w:bCs/>
          <w:sz w:val="26"/>
          <w:szCs w:val="26"/>
        </w:rPr>
        <w:t>баллон сталь 40л ГСО 3921-87</w:t>
      </w:r>
    </w:p>
    <w:p w:rsidR="00553E42" w:rsidRPr="003947BB" w:rsidRDefault="00553E42" w:rsidP="00553E42">
      <w:pPr>
        <w:ind w:right="141"/>
        <w:jc w:val="center"/>
        <w:rPr>
          <w:b/>
          <w:sz w:val="24"/>
          <w:szCs w:val="24"/>
        </w:rPr>
      </w:pPr>
    </w:p>
    <w:p w:rsidR="00553E42" w:rsidRPr="003947BB" w:rsidRDefault="00553E42" w:rsidP="009640AB">
      <w:pPr>
        <w:ind w:right="141"/>
        <w:jc w:val="both"/>
        <w:rPr>
          <w:b/>
          <w:sz w:val="24"/>
          <w:szCs w:val="24"/>
        </w:rPr>
      </w:pPr>
      <w:r w:rsidRPr="003947BB">
        <w:rPr>
          <w:sz w:val="24"/>
          <w:szCs w:val="24"/>
        </w:rPr>
        <w:t xml:space="preserve">г. </w:t>
      </w:r>
      <w:proofErr w:type="spellStart"/>
      <w:r w:rsidR="00B6720C">
        <w:rPr>
          <w:sz w:val="24"/>
          <w:szCs w:val="24"/>
        </w:rPr>
        <w:t>Северск</w:t>
      </w:r>
      <w:proofErr w:type="spellEnd"/>
      <w:r w:rsidRPr="003947BB">
        <w:rPr>
          <w:sz w:val="24"/>
          <w:szCs w:val="24"/>
        </w:rPr>
        <w:tab/>
      </w:r>
      <w:r w:rsidRPr="003947BB">
        <w:rPr>
          <w:sz w:val="24"/>
          <w:szCs w:val="24"/>
        </w:rPr>
        <w:tab/>
        <w:t xml:space="preserve">                                                                                   </w:t>
      </w:r>
      <w:r w:rsidRPr="003947BB">
        <w:rPr>
          <w:sz w:val="24"/>
          <w:szCs w:val="24"/>
        </w:rPr>
        <w:tab/>
      </w:r>
      <w:r w:rsidRPr="003947BB">
        <w:rPr>
          <w:sz w:val="24"/>
          <w:szCs w:val="24"/>
        </w:rPr>
        <w:tab/>
      </w:r>
      <w:r w:rsidRPr="003947BB">
        <w:rPr>
          <w:sz w:val="24"/>
          <w:szCs w:val="24"/>
        </w:rPr>
        <w:tab/>
      </w:r>
      <w:r w:rsidRPr="003947BB">
        <w:rPr>
          <w:sz w:val="24"/>
          <w:szCs w:val="24"/>
        </w:rPr>
        <w:tab/>
      </w:r>
      <w:r w:rsidRPr="003947BB">
        <w:rPr>
          <w:sz w:val="24"/>
          <w:szCs w:val="24"/>
        </w:rPr>
        <w:tab/>
      </w:r>
    </w:p>
    <w:p w:rsidR="00553E42" w:rsidRDefault="00553E42" w:rsidP="00553E42">
      <w:pPr>
        <w:ind w:right="141"/>
        <w:rPr>
          <w:sz w:val="24"/>
          <w:szCs w:val="24"/>
        </w:rPr>
      </w:pPr>
      <w:r w:rsidRPr="003947BB">
        <w:rPr>
          <w:b/>
          <w:sz w:val="24"/>
          <w:szCs w:val="24"/>
        </w:rPr>
        <w:t>Вид процедуры закупки</w:t>
      </w:r>
      <w:r w:rsidRPr="003947BB">
        <w:rPr>
          <w:sz w:val="24"/>
          <w:szCs w:val="24"/>
        </w:rPr>
        <w:t xml:space="preserve">: </w:t>
      </w:r>
      <w:r w:rsidR="001319D4" w:rsidRPr="00B6720C">
        <w:rPr>
          <w:sz w:val="24"/>
          <w:szCs w:val="24"/>
        </w:rPr>
        <w:t>открытый запрос цен в электронной форме</w:t>
      </w:r>
    </w:p>
    <w:p w:rsidR="0051114B" w:rsidRDefault="0051114B" w:rsidP="0051114B">
      <w:pPr>
        <w:ind w:right="141"/>
        <w:rPr>
          <w:sz w:val="24"/>
          <w:szCs w:val="24"/>
        </w:rPr>
      </w:pPr>
    </w:p>
    <w:p w:rsidR="0051114B" w:rsidRPr="00B6720C" w:rsidRDefault="0051114B" w:rsidP="0051114B">
      <w:pPr>
        <w:ind w:right="141"/>
        <w:rPr>
          <w:sz w:val="24"/>
          <w:szCs w:val="24"/>
        </w:rPr>
      </w:pPr>
      <w:proofErr w:type="spellStart"/>
      <w:r w:rsidRPr="00B6720C">
        <w:rPr>
          <w:sz w:val="24"/>
          <w:szCs w:val="24"/>
        </w:rPr>
        <w:t>Заказчик:_</w:t>
      </w:r>
      <w:r w:rsidR="001319D4" w:rsidRPr="00B6720C">
        <w:rPr>
          <w:sz w:val="24"/>
          <w:szCs w:val="24"/>
        </w:rPr>
        <w:t>ОАО</w:t>
      </w:r>
      <w:proofErr w:type="spellEnd"/>
      <w:r w:rsidR="001319D4" w:rsidRPr="00B6720C">
        <w:rPr>
          <w:sz w:val="24"/>
          <w:szCs w:val="24"/>
        </w:rPr>
        <w:t xml:space="preserve"> «СХК»</w:t>
      </w:r>
    </w:p>
    <w:p w:rsidR="0051114B" w:rsidRDefault="0051114B" w:rsidP="0051114B">
      <w:pPr>
        <w:ind w:right="141"/>
        <w:rPr>
          <w:sz w:val="24"/>
          <w:szCs w:val="24"/>
        </w:rPr>
      </w:pPr>
      <w:r w:rsidRPr="00B6720C">
        <w:rPr>
          <w:sz w:val="24"/>
          <w:szCs w:val="24"/>
        </w:rPr>
        <w:t>Место нахождения заказчика:_</w:t>
      </w:r>
      <w:r w:rsidR="001319D4" w:rsidRPr="00B6720C">
        <w:rPr>
          <w:sz w:val="24"/>
          <w:szCs w:val="24"/>
        </w:rPr>
        <w:t xml:space="preserve">636039, Томская </w:t>
      </w:r>
      <w:proofErr w:type="spellStart"/>
      <w:proofErr w:type="gramStart"/>
      <w:r w:rsidR="001319D4" w:rsidRPr="00B6720C">
        <w:rPr>
          <w:sz w:val="24"/>
          <w:szCs w:val="24"/>
        </w:rPr>
        <w:t>обл</w:t>
      </w:r>
      <w:proofErr w:type="spellEnd"/>
      <w:proofErr w:type="gramEnd"/>
      <w:r w:rsidR="001319D4" w:rsidRPr="00B6720C">
        <w:rPr>
          <w:sz w:val="24"/>
          <w:szCs w:val="24"/>
        </w:rPr>
        <w:t xml:space="preserve">, </w:t>
      </w:r>
      <w:proofErr w:type="spellStart"/>
      <w:r w:rsidR="001319D4" w:rsidRPr="00B6720C">
        <w:rPr>
          <w:sz w:val="24"/>
          <w:szCs w:val="24"/>
        </w:rPr>
        <w:t>Северск</w:t>
      </w:r>
      <w:proofErr w:type="spellEnd"/>
      <w:r w:rsidR="001319D4" w:rsidRPr="00B6720C">
        <w:rPr>
          <w:sz w:val="24"/>
          <w:szCs w:val="24"/>
        </w:rPr>
        <w:t xml:space="preserve"> г, Курчатова </w:t>
      </w:r>
      <w:proofErr w:type="spellStart"/>
      <w:r w:rsidR="001319D4" w:rsidRPr="00B6720C">
        <w:rPr>
          <w:sz w:val="24"/>
          <w:szCs w:val="24"/>
        </w:rPr>
        <w:t>ул</w:t>
      </w:r>
      <w:proofErr w:type="spellEnd"/>
      <w:r w:rsidR="001319D4" w:rsidRPr="00B6720C">
        <w:rPr>
          <w:sz w:val="24"/>
          <w:szCs w:val="24"/>
        </w:rPr>
        <w:t>, 1</w:t>
      </w:r>
    </w:p>
    <w:p w:rsidR="005047F6" w:rsidRPr="003947BB" w:rsidRDefault="00B6720C" w:rsidP="00553E42">
      <w:pPr>
        <w:ind w:right="141"/>
        <w:rPr>
          <w:sz w:val="24"/>
          <w:szCs w:val="24"/>
        </w:rPr>
      </w:pPr>
      <w:r w:rsidRPr="008C4C6E">
        <w:rPr>
          <w:i/>
          <w:sz w:val="24"/>
          <w:szCs w:val="24"/>
        </w:rPr>
        <w:t>Заседание Единой закупочной комиссии ОАО «СХК» по размещению заказа проводится в заочной форме</w:t>
      </w:r>
      <w:r>
        <w:rPr>
          <w:i/>
          <w:sz w:val="24"/>
          <w:szCs w:val="24"/>
        </w:rPr>
        <w:t>.</w:t>
      </w:r>
    </w:p>
    <w:p w:rsidR="00553E42" w:rsidRPr="003947BB" w:rsidRDefault="00553E42" w:rsidP="00553E42">
      <w:pPr>
        <w:ind w:right="141"/>
        <w:rPr>
          <w:sz w:val="20"/>
        </w:rPr>
      </w:pPr>
      <w:r w:rsidRPr="003947BB">
        <w:rPr>
          <w:sz w:val="20"/>
        </w:rPr>
        <w:t xml:space="preserve"> </w:t>
      </w:r>
    </w:p>
    <w:p w:rsidR="00553E42" w:rsidRPr="003947BB" w:rsidRDefault="00553E42" w:rsidP="00B6720C">
      <w:pPr>
        <w:jc w:val="both"/>
        <w:rPr>
          <w:snapToGrid w:val="0"/>
          <w:sz w:val="24"/>
          <w:szCs w:val="24"/>
        </w:rPr>
      </w:pPr>
      <w:r w:rsidRPr="003947BB">
        <w:rPr>
          <w:sz w:val="24"/>
          <w:szCs w:val="24"/>
        </w:rPr>
        <w:t xml:space="preserve">          Извещение</w:t>
      </w:r>
      <w:r>
        <w:rPr>
          <w:sz w:val="24"/>
          <w:szCs w:val="24"/>
        </w:rPr>
        <w:t xml:space="preserve"> </w:t>
      </w:r>
      <w:r w:rsidR="00B6720C" w:rsidRPr="00B6720C">
        <w:rPr>
          <w:sz w:val="24"/>
          <w:szCs w:val="24"/>
        </w:rPr>
        <w:t>№98/3889 от «05»   февраля  2014 года</w:t>
      </w:r>
      <w:r w:rsidR="00B6720C">
        <w:rPr>
          <w:sz w:val="24"/>
          <w:szCs w:val="24"/>
        </w:rPr>
        <w:t xml:space="preserve"> (</w:t>
      </w:r>
      <w:r w:rsidR="00B6720C" w:rsidRPr="00B6720C">
        <w:rPr>
          <w:sz w:val="24"/>
          <w:szCs w:val="24"/>
        </w:rPr>
        <w:t>901-SH-5996</w:t>
      </w:r>
      <w:r w:rsidR="00B6720C">
        <w:rPr>
          <w:sz w:val="24"/>
          <w:szCs w:val="24"/>
        </w:rPr>
        <w:t xml:space="preserve">) </w:t>
      </w:r>
      <w:r w:rsidRPr="003947BB">
        <w:rPr>
          <w:sz w:val="24"/>
          <w:szCs w:val="24"/>
        </w:rPr>
        <w:t>о проведении запроса цен на</w:t>
      </w:r>
      <w:r w:rsidR="00A23E1A">
        <w:rPr>
          <w:sz w:val="24"/>
          <w:szCs w:val="24"/>
        </w:rPr>
        <w:t xml:space="preserve"> закупку продукции</w:t>
      </w:r>
      <w:r w:rsidRPr="003947BB">
        <w:rPr>
          <w:sz w:val="24"/>
          <w:szCs w:val="24"/>
        </w:rPr>
        <w:t xml:space="preserve"> было размещено на официальном сайте </w:t>
      </w:r>
      <w:proofErr w:type="spellStart"/>
      <w:r w:rsidRPr="003947BB">
        <w:rPr>
          <w:sz w:val="24"/>
          <w:szCs w:val="24"/>
        </w:rPr>
        <w:t>Госкорпорации</w:t>
      </w:r>
      <w:proofErr w:type="spellEnd"/>
      <w:r w:rsidRPr="003947BB">
        <w:rPr>
          <w:sz w:val="24"/>
          <w:szCs w:val="24"/>
        </w:rPr>
        <w:t xml:space="preserve"> «</w:t>
      </w:r>
      <w:proofErr w:type="spellStart"/>
      <w:r w:rsidRPr="003947BB">
        <w:rPr>
          <w:sz w:val="24"/>
          <w:szCs w:val="24"/>
        </w:rPr>
        <w:t>Росатом</w:t>
      </w:r>
      <w:proofErr w:type="spellEnd"/>
      <w:r w:rsidRPr="003947BB">
        <w:rPr>
          <w:sz w:val="24"/>
          <w:szCs w:val="24"/>
        </w:rPr>
        <w:t xml:space="preserve">» </w:t>
      </w:r>
      <w:hyperlink r:id="rId5" w:history="1">
        <w:r w:rsidRPr="00B6720C">
          <w:rPr>
            <w:rStyle w:val="a3"/>
            <w:sz w:val="24"/>
            <w:szCs w:val="24"/>
            <w:lang w:val="en-US"/>
          </w:rPr>
          <w:t>http</w:t>
        </w:r>
        <w:r w:rsidRPr="00B6720C">
          <w:rPr>
            <w:rStyle w:val="a3"/>
            <w:sz w:val="24"/>
            <w:szCs w:val="24"/>
          </w:rPr>
          <w:t>://</w:t>
        </w:r>
        <w:proofErr w:type="spellStart"/>
        <w:r w:rsidRPr="00B6720C">
          <w:rPr>
            <w:rStyle w:val="a3"/>
            <w:sz w:val="24"/>
            <w:szCs w:val="24"/>
            <w:lang w:val="en-US"/>
          </w:rPr>
          <w:t>zakupki</w:t>
        </w:r>
        <w:proofErr w:type="spellEnd"/>
        <w:r w:rsidRPr="00B6720C">
          <w:rPr>
            <w:rStyle w:val="a3"/>
            <w:sz w:val="24"/>
            <w:szCs w:val="24"/>
          </w:rPr>
          <w:t>.</w:t>
        </w:r>
        <w:proofErr w:type="spellStart"/>
        <w:r w:rsidRPr="00B6720C">
          <w:rPr>
            <w:rStyle w:val="a3"/>
            <w:sz w:val="24"/>
            <w:szCs w:val="24"/>
            <w:lang w:val="en-US"/>
          </w:rPr>
          <w:t>rosatom</w:t>
        </w:r>
        <w:proofErr w:type="spellEnd"/>
        <w:r w:rsidRPr="00B6720C">
          <w:rPr>
            <w:rStyle w:val="a3"/>
            <w:sz w:val="24"/>
            <w:szCs w:val="24"/>
          </w:rPr>
          <w:t>.</w:t>
        </w:r>
        <w:proofErr w:type="spellStart"/>
        <w:r w:rsidRPr="00B6720C">
          <w:rPr>
            <w:rStyle w:val="a3"/>
            <w:sz w:val="24"/>
            <w:szCs w:val="24"/>
            <w:lang w:val="en-US"/>
          </w:rPr>
          <w:t>ru</w:t>
        </w:r>
        <w:proofErr w:type="spellEnd"/>
      </w:hyperlink>
      <w:r w:rsidR="00A23E1A" w:rsidRPr="00B6720C">
        <w:rPr>
          <w:sz w:val="24"/>
          <w:szCs w:val="24"/>
        </w:rPr>
        <w:t xml:space="preserve"> № </w:t>
      </w:r>
      <w:r w:rsidR="001319D4" w:rsidRPr="00B6720C">
        <w:rPr>
          <w:sz w:val="24"/>
          <w:szCs w:val="24"/>
        </w:rPr>
        <w:t>140205/0506/049</w:t>
      </w:r>
      <w:r w:rsidR="00A23E1A" w:rsidRPr="00B6720C">
        <w:rPr>
          <w:sz w:val="24"/>
          <w:szCs w:val="24"/>
        </w:rPr>
        <w:t xml:space="preserve"> дата</w:t>
      </w:r>
      <w:r w:rsidRPr="00B6720C">
        <w:rPr>
          <w:snapToGrid w:val="0"/>
          <w:sz w:val="24"/>
          <w:szCs w:val="24"/>
        </w:rPr>
        <w:t xml:space="preserve"> </w:t>
      </w:r>
      <w:r w:rsidR="001319D4" w:rsidRPr="00B6720C">
        <w:rPr>
          <w:snapToGrid w:val="0"/>
          <w:sz w:val="24"/>
          <w:szCs w:val="24"/>
        </w:rPr>
        <w:t>05.02.2014</w:t>
      </w:r>
      <w:r w:rsidRPr="00B6720C">
        <w:rPr>
          <w:snapToGrid w:val="0"/>
          <w:sz w:val="24"/>
          <w:szCs w:val="24"/>
        </w:rPr>
        <w:t xml:space="preserve"> с</w:t>
      </w:r>
      <w:r w:rsidRPr="003947BB">
        <w:rPr>
          <w:snapToGrid w:val="0"/>
          <w:sz w:val="24"/>
          <w:szCs w:val="24"/>
        </w:rPr>
        <w:t>о следующими существенными условиями исполнения договора:</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3827"/>
        <w:gridCol w:w="2977"/>
        <w:gridCol w:w="992"/>
        <w:gridCol w:w="1276"/>
      </w:tblGrid>
      <w:tr w:rsidR="00A37C48" w:rsidRPr="003947BB" w:rsidTr="00B6720C">
        <w:tc>
          <w:tcPr>
            <w:tcW w:w="709" w:type="dxa"/>
            <w:shd w:val="clear" w:color="auto" w:fill="auto"/>
          </w:tcPr>
          <w:p w:rsidR="00A37C48" w:rsidRPr="003947BB" w:rsidRDefault="00A37C48" w:rsidP="006B24B2">
            <w:pPr>
              <w:autoSpaceDE w:val="0"/>
              <w:autoSpaceDN w:val="0"/>
              <w:adjustRightInd w:val="0"/>
              <w:jc w:val="center"/>
              <w:rPr>
                <w:sz w:val="24"/>
                <w:szCs w:val="24"/>
              </w:rPr>
            </w:pPr>
            <w:r w:rsidRPr="003947BB">
              <w:rPr>
                <w:sz w:val="24"/>
                <w:szCs w:val="24"/>
              </w:rPr>
              <w:t>№</w:t>
            </w:r>
          </w:p>
          <w:p w:rsidR="00A37C48" w:rsidRPr="003947BB" w:rsidRDefault="00A37C48" w:rsidP="006B24B2">
            <w:pPr>
              <w:autoSpaceDE w:val="0"/>
              <w:autoSpaceDN w:val="0"/>
              <w:adjustRightInd w:val="0"/>
              <w:jc w:val="center"/>
              <w:rPr>
                <w:sz w:val="24"/>
                <w:szCs w:val="24"/>
              </w:rPr>
            </w:pPr>
            <w:proofErr w:type="gramStart"/>
            <w:r w:rsidRPr="003947BB">
              <w:rPr>
                <w:rFonts w:eastAsia="Calibri"/>
                <w:sz w:val="24"/>
                <w:szCs w:val="24"/>
              </w:rPr>
              <w:t>п</w:t>
            </w:r>
            <w:proofErr w:type="gramEnd"/>
            <w:r w:rsidRPr="003947BB">
              <w:rPr>
                <w:rFonts w:eastAsia="Calibri"/>
                <w:sz w:val="24"/>
                <w:szCs w:val="24"/>
              </w:rPr>
              <w:t>/п</w:t>
            </w:r>
          </w:p>
        </w:tc>
        <w:tc>
          <w:tcPr>
            <w:tcW w:w="3827" w:type="dxa"/>
            <w:tcBorders>
              <w:bottom w:val="single" w:sz="4" w:space="0" w:color="000000"/>
            </w:tcBorders>
            <w:shd w:val="clear" w:color="auto" w:fill="auto"/>
          </w:tcPr>
          <w:p w:rsidR="00A37C48" w:rsidRPr="003947BB" w:rsidRDefault="00A37C48" w:rsidP="006B24B2">
            <w:pPr>
              <w:autoSpaceDE w:val="0"/>
              <w:autoSpaceDN w:val="0"/>
              <w:adjustRightInd w:val="0"/>
              <w:jc w:val="center"/>
              <w:rPr>
                <w:sz w:val="24"/>
                <w:szCs w:val="24"/>
              </w:rPr>
            </w:pPr>
            <w:r w:rsidRPr="003947BB">
              <w:rPr>
                <w:sz w:val="24"/>
                <w:szCs w:val="24"/>
              </w:rPr>
              <w:t>Наименование</w:t>
            </w:r>
          </w:p>
        </w:tc>
        <w:tc>
          <w:tcPr>
            <w:tcW w:w="2977" w:type="dxa"/>
            <w:tcBorders>
              <w:bottom w:val="single" w:sz="4" w:space="0" w:color="000000"/>
            </w:tcBorders>
            <w:shd w:val="clear" w:color="auto" w:fill="auto"/>
          </w:tcPr>
          <w:p w:rsidR="00A37C48" w:rsidRPr="006C634E" w:rsidRDefault="005047F6" w:rsidP="006B24B2">
            <w:pPr>
              <w:autoSpaceDE w:val="0"/>
              <w:autoSpaceDN w:val="0"/>
              <w:adjustRightInd w:val="0"/>
              <w:jc w:val="center"/>
              <w:rPr>
                <w:sz w:val="24"/>
                <w:szCs w:val="24"/>
              </w:rPr>
            </w:pPr>
            <w:r w:rsidRPr="005047F6">
              <w:rPr>
                <w:sz w:val="24"/>
                <w:szCs w:val="22"/>
              </w:rPr>
              <w:t>Обозначение нормативного документа регулирующего производство товара, выполнение работ, оказание услуг</w:t>
            </w:r>
          </w:p>
        </w:tc>
        <w:tc>
          <w:tcPr>
            <w:tcW w:w="992" w:type="dxa"/>
            <w:tcBorders>
              <w:bottom w:val="single" w:sz="4" w:space="0" w:color="000000"/>
            </w:tcBorders>
            <w:shd w:val="clear" w:color="auto" w:fill="auto"/>
          </w:tcPr>
          <w:p w:rsidR="00A37C48" w:rsidRPr="003947BB" w:rsidRDefault="00A37C48" w:rsidP="006B24B2">
            <w:pPr>
              <w:autoSpaceDE w:val="0"/>
              <w:autoSpaceDN w:val="0"/>
              <w:adjustRightInd w:val="0"/>
              <w:jc w:val="center"/>
              <w:rPr>
                <w:sz w:val="24"/>
                <w:szCs w:val="24"/>
              </w:rPr>
            </w:pPr>
            <w:proofErr w:type="spellStart"/>
            <w:r w:rsidRPr="003947BB">
              <w:rPr>
                <w:sz w:val="24"/>
                <w:szCs w:val="24"/>
              </w:rPr>
              <w:t>Ед</w:t>
            </w:r>
            <w:proofErr w:type="gramStart"/>
            <w:r w:rsidRPr="003947BB">
              <w:rPr>
                <w:sz w:val="24"/>
                <w:szCs w:val="24"/>
              </w:rPr>
              <w:t>.и</w:t>
            </w:r>
            <w:proofErr w:type="gramEnd"/>
            <w:r w:rsidRPr="003947BB">
              <w:rPr>
                <w:sz w:val="24"/>
                <w:szCs w:val="24"/>
              </w:rPr>
              <w:t>зм</w:t>
            </w:r>
            <w:proofErr w:type="spellEnd"/>
            <w:r w:rsidRPr="003947BB">
              <w:rPr>
                <w:sz w:val="24"/>
                <w:szCs w:val="24"/>
              </w:rPr>
              <w:t>.</w:t>
            </w:r>
          </w:p>
        </w:tc>
        <w:tc>
          <w:tcPr>
            <w:tcW w:w="1276" w:type="dxa"/>
            <w:tcBorders>
              <w:bottom w:val="single" w:sz="4" w:space="0" w:color="000000"/>
            </w:tcBorders>
            <w:shd w:val="clear" w:color="auto" w:fill="auto"/>
          </w:tcPr>
          <w:p w:rsidR="00A37C48" w:rsidRPr="003947BB" w:rsidRDefault="00A37C48" w:rsidP="006B24B2">
            <w:pPr>
              <w:autoSpaceDE w:val="0"/>
              <w:autoSpaceDN w:val="0"/>
              <w:adjustRightInd w:val="0"/>
              <w:jc w:val="center"/>
              <w:rPr>
                <w:sz w:val="24"/>
                <w:szCs w:val="24"/>
              </w:rPr>
            </w:pPr>
            <w:r w:rsidRPr="003947BB">
              <w:rPr>
                <w:sz w:val="24"/>
                <w:szCs w:val="24"/>
              </w:rPr>
              <w:t>Кол-во</w:t>
            </w:r>
          </w:p>
        </w:tc>
      </w:tr>
      <w:tr w:rsidR="001319D4" w:rsidRPr="003947BB" w:rsidTr="00B6720C">
        <w:tc>
          <w:tcPr>
            <w:tcW w:w="709" w:type="dxa"/>
            <w:shd w:val="clear" w:color="auto" w:fill="auto"/>
          </w:tcPr>
          <w:p w:rsidR="001319D4" w:rsidRPr="0046495D" w:rsidRDefault="001319D4" w:rsidP="00F22849">
            <w:pPr>
              <w:autoSpaceDE w:val="0"/>
              <w:autoSpaceDN w:val="0"/>
              <w:adjustRightInd w:val="0"/>
              <w:jc w:val="center"/>
              <w:rPr>
                <w:sz w:val="24"/>
                <w:szCs w:val="24"/>
                <w:lang w:val="en-US"/>
              </w:rPr>
            </w:pPr>
            <w:r>
              <w:rPr>
                <w:sz w:val="24"/>
                <w:szCs w:val="24"/>
                <w:lang w:val="en-US"/>
              </w:rPr>
              <w:t>1</w:t>
            </w:r>
          </w:p>
        </w:tc>
        <w:tc>
          <w:tcPr>
            <w:tcW w:w="3827" w:type="dxa"/>
            <w:shd w:val="clear" w:color="auto" w:fill="auto"/>
          </w:tcPr>
          <w:p w:rsidR="001319D4" w:rsidRPr="001319D4" w:rsidRDefault="001319D4" w:rsidP="00F22849">
            <w:pPr>
              <w:autoSpaceDE w:val="0"/>
              <w:autoSpaceDN w:val="0"/>
              <w:adjustRightInd w:val="0"/>
              <w:jc w:val="center"/>
              <w:rPr>
                <w:sz w:val="24"/>
                <w:szCs w:val="24"/>
              </w:rPr>
            </w:pPr>
            <w:r w:rsidRPr="001319D4">
              <w:rPr>
                <w:sz w:val="24"/>
                <w:szCs w:val="24"/>
              </w:rPr>
              <w:t>СО СОСТАВА ГАЗОВОЙ СМЕСИ ВОДОРОД-АЗОТ 8% БАЛЛОН СТАЛЬ 40Л</w:t>
            </w:r>
          </w:p>
        </w:tc>
        <w:tc>
          <w:tcPr>
            <w:tcW w:w="2977" w:type="dxa"/>
            <w:shd w:val="clear" w:color="auto" w:fill="auto"/>
          </w:tcPr>
          <w:p w:rsidR="001319D4" w:rsidRPr="005C5596" w:rsidRDefault="001319D4" w:rsidP="00F22849">
            <w:pPr>
              <w:autoSpaceDE w:val="0"/>
              <w:autoSpaceDN w:val="0"/>
              <w:adjustRightInd w:val="0"/>
              <w:jc w:val="center"/>
              <w:rPr>
                <w:sz w:val="24"/>
                <w:szCs w:val="24"/>
                <w:lang w:val="en-US"/>
              </w:rPr>
            </w:pPr>
            <w:r>
              <w:rPr>
                <w:sz w:val="24"/>
                <w:szCs w:val="24"/>
                <w:lang w:val="en-US"/>
              </w:rPr>
              <w:t>ГСО 3921-87</w:t>
            </w:r>
          </w:p>
        </w:tc>
        <w:tc>
          <w:tcPr>
            <w:tcW w:w="992" w:type="dxa"/>
            <w:shd w:val="clear" w:color="auto" w:fill="auto"/>
          </w:tcPr>
          <w:p w:rsidR="001319D4" w:rsidRPr="005C5596" w:rsidRDefault="001319D4" w:rsidP="00F22849">
            <w:pPr>
              <w:autoSpaceDE w:val="0"/>
              <w:autoSpaceDN w:val="0"/>
              <w:adjustRightInd w:val="0"/>
              <w:jc w:val="center"/>
              <w:rPr>
                <w:sz w:val="24"/>
                <w:szCs w:val="24"/>
                <w:lang w:val="en-US"/>
              </w:rPr>
            </w:pPr>
            <w:r>
              <w:rPr>
                <w:sz w:val="24"/>
                <w:szCs w:val="24"/>
                <w:lang w:val="en-US"/>
              </w:rPr>
              <w:t>БАЛ</w:t>
            </w:r>
          </w:p>
        </w:tc>
        <w:tc>
          <w:tcPr>
            <w:tcW w:w="1276" w:type="dxa"/>
            <w:shd w:val="clear" w:color="auto" w:fill="auto"/>
          </w:tcPr>
          <w:p w:rsidR="001319D4" w:rsidRPr="005C5596" w:rsidRDefault="001319D4" w:rsidP="00F22849">
            <w:pPr>
              <w:autoSpaceDE w:val="0"/>
              <w:autoSpaceDN w:val="0"/>
              <w:adjustRightInd w:val="0"/>
              <w:jc w:val="center"/>
              <w:rPr>
                <w:sz w:val="24"/>
                <w:szCs w:val="24"/>
                <w:lang w:val="en-US"/>
              </w:rPr>
            </w:pPr>
            <w:r>
              <w:rPr>
                <w:sz w:val="24"/>
                <w:szCs w:val="24"/>
                <w:lang w:val="en-US"/>
              </w:rPr>
              <w:t>420,00</w:t>
            </w:r>
          </w:p>
        </w:tc>
      </w:tr>
    </w:tbl>
    <w:p w:rsidR="0036346E" w:rsidRDefault="0036346E" w:rsidP="00553E42">
      <w:pPr>
        <w:jc w:val="both"/>
        <w:rPr>
          <w:snapToGrid w:val="0"/>
          <w:sz w:val="24"/>
          <w:szCs w:val="24"/>
          <w:highlight w:val="green"/>
          <w:lang w:val="en-US"/>
        </w:rPr>
      </w:pPr>
    </w:p>
    <w:p w:rsidR="00553E42" w:rsidRPr="00A23E1A" w:rsidRDefault="00553E42" w:rsidP="00553E42">
      <w:pPr>
        <w:jc w:val="both"/>
        <w:rPr>
          <w:snapToGrid w:val="0"/>
          <w:sz w:val="24"/>
          <w:szCs w:val="24"/>
          <w:lang w:val="en-US"/>
        </w:rPr>
      </w:pPr>
    </w:p>
    <w:p w:rsidR="00A37C48" w:rsidRPr="003947BB" w:rsidRDefault="00A37C48" w:rsidP="00553E42">
      <w:pPr>
        <w:jc w:val="both"/>
        <w:rPr>
          <w:snapToGrid w:val="0"/>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347"/>
        <w:gridCol w:w="7790"/>
      </w:tblGrid>
      <w:tr w:rsidR="00553E42" w:rsidRPr="003947BB" w:rsidTr="00A37C48">
        <w:tc>
          <w:tcPr>
            <w:tcW w:w="2347" w:type="dxa"/>
          </w:tcPr>
          <w:p w:rsidR="00553E42" w:rsidRPr="003947BB" w:rsidRDefault="00553E42" w:rsidP="006B24B2">
            <w:pPr>
              <w:rPr>
                <w:sz w:val="20"/>
              </w:rPr>
            </w:pPr>
            <w:r w:rsidRPr="003947BB">
              <w:rPr>
                <w:sz w:val="20"/>
              </w:rPr>
              <w:t>Место доставки поставляемых товаров (выполнения работ, оказания услуг)</w:t>
            </w:r>
          </w:p>
        </w:tc>
        <w:tc>
          <w:tcPr>
            <w:tcW w:w="7790" w:type="dxa"/>
          </w:tcPr>
          <w:p w:rsidR="00B6720C" w:rsidRPr="00B6720C" w:rsidRDefault="00B6720C" w:rsidP="00B6720C">
            <w:pPr>
              <w:rPr>
                <w:sz w:val="24"/>
                <w:szCs w:val="24"/>
              </w:rPr>
            </w:pPr>
            <w:r w:rsidRPr="00B6720C">
              <w:rPr>
                <w:sz w:val="24"/>
                <w:szCs w:val="24"/>
              </w:rPr>
              <w:t xml:space="preserve">Место поставки товара: </w:t>
            </w:r>
            <w:proofErr w:type="gramStart"/>
            <w:r w:rsidRPr="00B6720C">
              <w:rPr>
                <w:sz w:val="24"/>
                <w:szCs w:val="24"/>
              </w:rPr>
              <w:t>г</w:t>
            </w:r>
            <w:proofErr w:type="gramEnd"/>
            <w:r w:rsidRPr="00B6720C">
              <w:rPr>
                <w:sz w:val="24"/>
                <w:szCs w:val="24"/>
              </w:rPr>
              <w:t xml:space="preserve">. </w:t>
            </w:r>
            <w:proofErr w:type="spellStart"/>
            <w:r w:rsidRPr="00B6720C">
              <w:rPr>
                <w:sz w:val="24"/>
                <w:szCs w:val="24"/>
              </w:rPr>
              <w:t>Северск</w:t>
            </w:r>
            <w:proofErr w:type="spellEnd"/>
            <w:r w:rsidRPr="00B6720C">
              <w:rPr>
                <w:sz w:val="24"/>
                <w:szCs w:val="24"/>
              </w:rPr>
              <w:t xml:space="preserve">, склад ОАО «СХК», ул. </w:t>
            </w:r>
            <w:proofErr w:type="spellStart"/>
            <w:r w:rsidRPr="00B6720C">
              <w:rPr>
                <w:sz w:val="24"/>
                <w:szCs w:val="24"/>
              </w:rPr>
              <w:t>Предзаводская</w:t>
            </w:r>
            <w:proofErr w:type="spellEnd"/>
            <w:r w:rsidRPr="00B6720C">
              <w:rPr>
                <w:sz w:val="24"/>
                <w:szCs w:val="24"/>
              </w:rPr>
              <w:t>, 9.</w:t>
            </w:r>
          </w:p>
          <w:p w:rsidR="00B6720C" w:rsidRPr="00B6720C" w:rsidRDefault="00B6720C" w:rsidP="00B6720C">
            <w:pPr>
              <w:rPr>
                <w:sz w:val="24"/>
                <w:szCs w:val="24"/>
              </w:rPr>
            </w:pPr>
          </w:p>
          <w:p w:rsidR="00B6720C" w:rsidRPr="00B6720C" w:rsidRDefault="00B6720C" w:rsidP="00B6720C">
            <w:pPr>
              <w:rPr>
                <w:sz w:val="24"/>
                <w:szCs w:val="24"/>
              </w:rPr>
            </w:pPr>
            <w:r w:rsidRPr="00B6720C">
              <w:rPr>
                <w:sz w:val="24"/>
                <w:szCs w:val="24"/>
              </w:rPr>
              <w:t xml:space="preserve">Способ поставки товара: </w:t>
            </w:r>
          </w:p>
          <w:p w:rsidR="00B6720C" w:rsidRPr="00B6720C" w:rsidRDefault="00B6720C" w:rsidP="00B6720C">
            <w:pPr>
              <w:rPr>
                <w:sz w:val="24"/>
                <w:szCs w:val="24"/>
              </w:rPr>
            </w:pPr>
            <w:r w:rsidRPr="00B6720C">
              <w:rPr>
                <w:sz w:val="24"/>
                <w:szCs w:val="24"/>
              </w:rPr>
              <w:t>Способ доставки</w:t>
            </w:r>
          </w:p>
          <w:p w:rsidR="00B6720C" w:rsidRPr="00B6720C" w:rsidRDefault="00B6720C" w:rsidP="00B6720C">
            <w:pPr>
              <w:rPr>
                <w:sz w:val="24"/>
                <w:szCs w:val="24"/>
              </w:rPr>
            </w:pPr>
            <w:r w:rsidRPr="00B6720C">
              <w:rPr>
                <w:sz w:val="24"/>
                <w:szCs w:val="24"/>
              </w:rPr>
              <w:t xml:space="preserve"> – железнодорожным транспортом: ж/</w:t>
            </w:r>
            <w:proofErr w:type="spellStart"/>
            <w:r w:rsidRPr="00B6720C">
              <w:rPr>
                <w:sz w:val="24"/>
                <w:szCs w:val="24"/>
              </w:rPr>
              <w:t>д</w:t>
            </w:r>
            <w:proofErr w:type="spellEnd"/>
            <w:r w:rsidRPr="00B6720C">
              <w:rPr>
                <w:sz w:val="24"/>
                <w:szCs w:val="24"/>
              </w:rPr>
              <w:t xml:space="preserve">  контейнером до станции Томск </w:t>
            </w:r>
            <w:proofErr w:type="gramStart"/>
            <w:r w:rsidRPr="00B6720C">
              <w:rPr>
                <w:sz w:val="24"/>
                <w:szCs w:val="24"/>
              </w:rPr>
              <w:t>-Г</w:t>
            </w:r>
            <w:proofErr w:type="gramEnd"/>
            <w:r w:rsidRPr="00B6720C">
              <w:rPr>
                <w:sz w:val="24"/>
                <w:szCs w:val="24"/>
              </w:rPr>
              <w:t xml:space="preserve">рузовой  ЗСЖД, код. ст.- 874302; </w:t>
            </w:r>
          </w:p>
          <w:p w:rsidR="00B6720C" w:rsidRPr="00B6720C" w:rsidRDefault="00B6720C" w:rsidP="00B6720C">
            <w:pPr>
              <w:rPr>
                <w:sz w:val="24"/>
                <w:szCs w:val="24"/>
              </w:rPr>
            </w:pPr>
            <w:r w:rsidRPr="00B6720C">
              <w:rPr>
                <w:sz w:val="24"/>
                <w:szCs w:val="24"/>
              </w:rPr>
              <w:t>- автомобильным транспортом до терминала автотранспортной компании в г</w:t>
            </w:r>
            <w:proofErr w:type="gramStart"/>
            <w:r w:rsidRPr="00B6720C">
              <w:rPr>
                <w:sz w:val="24"/>
                <w:szCs w:val="24"/>
              </w:rPr>
              <w:t>.Т</w:t>
            </w:r>
            <w:proofErr w:type="gramEnd"/>
            <w:r w:rsidRPr="00B6720C">
              <w:rPr>
                <w:sz w:val="24"/>
                <w:szCs w:val="24"/>
              </w:rPr>
              <w:t xml:space="preserve">омске (адрес транспортной компании). </w:t>
            </w:r>
          </w:p>
          <w:p w:rsidR="00B6720C" w:rsidRPr="00B6720C" w:rsidRDefault="00B6720C" w:rsidP="00B6720C">
            <w:pPr>
              <w:rPr>
                <w:sz w:val="24"/>
                <w:szCs w:val="24"/>
              </w:rPr>
            </w:pPr>
            <w:proofErr w:type="gramStart"/>
            <w:r w:rsidRPr="00B6720C">
              <w:rPr>
                <w:sz w:val="24"/>
                <w:szCs w:val="24"/>
              </w:rPr>
              <w:t>Возможен</w:t>
            </w:r>
            <w:proofErr w:type="gramEnd"/>
            <w:r w:rsidRPr="00B6720C">
              <w:rPr>
                <w:sz w:val="24"/>
                <w:szCs w:val="24"/>
              </w:rPr>
              <w:t xml:space="preserve"> </w:t>
            </w:r>
            <w:proofErr w:type="spellStart"/>
            <w:r w:rsidRPr="00B6720C">
              <w:rPr>
                <w:sz w:val="24"/>
                <w:szCs w:val="24"/>
              </w:rPr>
              <w:t>самовывоз</w:t>
            </w:r>
            <w:proofErr w:type="spellEnd"/>
            <w:r w:rsidRPr="00B6720C">
              <w:rPr>
                <w:sz w:val="24"/>
                <w:szCs w:val="24"/>
              </w:rPr>
              <w:t xml:space="preserve"> Покупателем до склада ОАО «СХК»: Томская область, </w:t>
            </w:r>
            <w:proofErr w:type="spellStart"/>
            <w:r w:rsidRPr="00B6720C">
              <w:rPr>
                <w:sz w:val="24"/>
                <w:szCs w:val="24"/>
              </w:rPr>
              <w:t>г</w:t>
            </w:r>
            <w:proofErr w:type="gramStart"/>
            <w:r w:rsidRPr="00B6720C">
              <w:rPr>
                <w:sz w:val="24"/>
                <w:szCs w:val="24"/>
              </w:rPr>
              <w:t>.С</w:t>
            </w:r>
            <w:proofErr w:type="gramEnd"/>
            <w:r w:rsidRPr="00B6720C">
              <w:rPr>
                <w:sz w:val="24"/>
                <w:szCs w:val="24"/>
              </w:rPr>
              <w:t>еверск</w:t>
            </w:r>
            <w:proofErr w:type="spellEnd"/>
            <w:r w:rsidRPr="00B6720C">
              <w:rPr>
                <w:sz w:val="24"/>
                <w:szCs w:val="24"/>
              </w:rPr>
              <w:t xml:space="preserve">, ул. </w:t>
            </w:r>
            <w:proofErr w:type="spellStart"/>
            <w:r w:rsidRPr="00B6720C">
              <w:rPr>
                <w:sz w:val="24"/>
                <w:szCs w:val="24"/>
              </w:rPr>
              <w:t>Предзаводская</w:t>
            </w:r>
            <w:proofErr w:type="spellEnd"/>
            <w:r w:rsidRPr="00B6720C">
              <w:rPr>
                <w:sz w:val="24"/>
                <w:szCs w:val="24"/>
              </w:rPr>
              <w:t xml:space="preserve">, 9. </w:t>
            </w:r>
          </w:p>
          <w:p w:rsidR="00B6720C" w:rsidRPr="00B6720C" w:rsidRDefault="00B6720C" w:rsidP="00B6720C">
            <w:pPr>
              <w:rPr>
                <w:sz w:val="24"/>
                <w:szCs w:val="24"/>
              </w:rPr>
            </w:pPr>
            <w:r w:rsidRPr="00B6720C">
              <w:rPr>
                <w:sz w:val="24"/>
                <w:szCs w:val="24"/>
              </w:rPr>
              <w:t>Стоимость доставки до г</w:t>
            </w:r>
            <w:proofErr w:type="gramStart"/>
            <w:r w:rsidRPr="00B6720C">
              <w:rPr>
                <w:sz w:val="24"/>
                <w:szCs w:val="24"/>
              </w:rPr>
              <w:t>.Т</w:t>
            </w:r>
            <w:proofErr w:type="gramEnd"/>
            <w:r w:rsidRPr="00B6720C">
              <w:rPr>
                <w:sz w:val="24"/>
                <w:szCs w:val="24"/>
              </w:rPr>
              <w:t>омска  включена в стоимость Товара.</w:t>
            </w:r>
          </w:p>
          <w:p w:rsidR="00553E42" w:rsidRPr="003947BB" w:rsidRDefault="00B6720C" w:rsidP="00B6720C">
            <w:pPr>
              <w:rPr>
                <w:sz w:val="24"/>
                <w:szCs w:val="24"/>
              </w:rPr>
            </w:pPr>
            <w:r w:rsidRPr="00B6720C">
              <w:rPr>
                <w:sz w:val="24"/>
                <w:szCs w:val="24"/>
              </w:rPr>
              <w:t xml:space="preserve">Поставка производится в стальных баллонах вместимостью 40 литров </w:t>
            </w:r>
            <w:proofErr w:type="gramStart"/>
            <w:r w:rsidRPr="00B6720C">
              <w:rPr>
                <w:sz w:val="24"/>
                <w:szCs w:val="24"/>
              </w:rPr>
              <w:t>-в</w:t>
            </w:r>
            <w:proofErr w:type="gramEnd"/>
            <w:r w:rsidRPr="00B6720C">
              <w:rPr>
                <w:sz w:val="24"/>
                <w:szCs w:val="24"/>
              </w:rPr>
              <w:t>озвратная тара (собственность ОАО «СХК») или баллоны предоставляет Поставщик (стоимость аренды включена в цену продукции). Транспортирование согласно ГОСТ 26460-85.</w:t>
            </w:r>
          </w:p>
        </w:tc>
      </w:tr>
      <w:tr w:rsidR="00553E42" w:rsidRPr="003947BB" w:rsidTr="00A37C48">
        <w:tc>
          <w:tcPr>
            <w:tcW w:w="2347" w:type="dxa"/>
          </w:tcPr>
          <w:p w:rsidR="00553E42" w:rsidRPr="003947BB" w:rsidRDefault="00553E42" w:rsidP="006B24B2">
            <w:pPr>
              <w:rPr>
                <w:sz w:val="20"/>
              </w:rPr>
            </w:pPr>
            <w:proofErr w:type="gramStart"/>
            <w:r w:rsidRPr="003947BB">
              <w:rPr>
                <w:sz w:val="20"/>
              </w:rPr>
              <w:t xml:space="preserve">Срок поставки товара </w:t>
            </w:r>
            <w:r w:rsidRPr="003947BB">
              <w:rPr>
                <w:sz w:val="20"/>
              </w:rPr>
              <w:lastRenderedPageBreak/>
              <w:t xml:space="preserve">(выполнения работ, </w:t>
            </w:r>
            <w:proofErr w:type="gramEnd"/>
          </w:p>
          <w:p w:rsidR="00553E42" w:rsidRPr="003947BB" w:rsidRDefault="00553E42" w:rsidP="006B24B2">
            <w:pPr>
              <w:rPr>
                <w:sz w:val="20"/>
              </w:rPr>
            </w:pPr>
            <w:r w:rsidRPr="003947BB">
              <w:rPr>
                <w:sz w:val="20"/>
              </w:rPr>
              <w:t>оказания услуг)</w:t>
            </w:r>
          </w:p>
        </w:tc>
        <w:tc>
          <w:tcPr>
            <w:tcW w:w="7790" w:type="dxa"/>
          </w:tcPr>
          <w:p w:rsidR="00553E42" w:rsidRPr="003947BB" w:rsidRDefault="00B6720C" w:rsidP="006B24B2">
            <w:pPr>
              <w:rPr>
                <w:sz w:val="24"/>
                <w:szCs w:val="24"/>
              </w:rPr>
            </w:pPr>
            <w:r w:rsidRPr="00B6720C">
              <w:rPr>
                <w:sz w:val="24"/>
                <w:szCs w:val="24"/>
              </w:rPr>
              <w:lastRenderedPageBreak/>
              <w:t xml:space="preserve">с момента подписания договора уполномоченными представителями </w:t>
            </w:r>
            <w:r w:rsidRPr="00B6720C">
              <w:rPr>
                <w:sz w:val="24"/>
                <w:szCs w:val="24"/>
              </w:rPr>
              <w:lastRenderedPageBreak/>
              <w:t>сторон поставка осуществляется партиями по заявке заказчика в течение  2014 года</w:t>
            </w:r>
          </w:p>
        </w:tc>
      </w:tr>
      <w:tr w:rsidR="00553E42" w:rsidRPr="003947BB" w:rsidTr="00A37C48">
        <w:tc>
          <w:tcPr>
            <w:tcW w:w="2347" w:type="dxa"/>
          </w:tcPr>
          <w:p w:rsidR="00553E42" w:rsidRPr="003947BB" w:rsidRDefault="00553E42" w:rsidP="006B24B2">
            <w:pPr>
              <w:rPr>
                <w:sz w:val="20"/>
              </w:rPr>
            </w:pPr>
            <w:r w:rsidRPr="003947BB">
              <w:rPr>
                <w:sz w:val="20"/>
              </w:rPr>
              <w:lastRenderedPageBreak/>
              <w:t>Сведения о включенных (не включенных) в цену товаров, работ, услуг  расходах (в том числе расходах на перевозку, страхование, налогов, сборов и других обязательных платежей)</w:t>
            </w:r>
          </w:p>
        </w:tc>
        <w:tc>
          <w:tcPr>
            <w:tcW w:w="7790" w:type="dxa"/>
          </w:tcPr>
          <w:p w:rsidR="00553E42" w:rsidRPr="003947BB" w:rsidRDefault="00B6720C" w:rsidP="006B24B2">
            <w:pPr>
              <w:rPr>
                <w:sz w:val="24"/>
                <w:szCs w:val="24"/>
              </w:rPr>
            </w:pPr>
            <w:proofErr w:type="gramStart"/>
            <w:r w:rsidRPr="00B6720C">
              <w:rPr>
                <w:sz w:val="24"/>
                <w:szCs w:val="24"/>
              </w:rPr>
              <w:t>Начальная максимальная цена  договора включает в себя: стоимость самого материала с НДС, ремонт и освидетельствование баллонов, ремонт и замена вентиля, проверка баллонов на наличие остаточного давления, покраска (30% от всего объема) или баллоны предоставляет Поставщик (стоимость аренды включена в цену продукции), в случае предложения эквивалента: в цену продукции включить стоимость изготовления копии ТУ (технические условия) для Покупателя, транспортные расходы, страхование</w:t>
            </w:r>
            <w:proofErr w:type="gramEnd"/>
            <w:r w:rsidRPr="00B6720C">
              <w:rPr>
                <w:sz w:val="24"/>
                <w:szCs w:val="24"/>
              </w:rPr>
              <w:t xml:space="preserve">, уплату таможенных пошлин, сборы и другие расходы, связанные с исполнением договора. </w:t>
            </w:r>
          </w:p>
        </w:tc>
      </w:tr>
      <w:tr w:rsidR="00553E42" w:rsidRPr="003947BB" w:rsidTr="00A37C48">
        <w:tc>
          <w:tcPr>
            <w:tcW w:w="2347" w:type="dxa"/>
          </w:tcPr>
          <w:p w:rsidR="00553E42" w:rsidRPr="003947BB" w:rsidRDefault="00553E42" w:rsidP="006B24B2">
            <w:pPr>
              <w:rPr>
                <w:sz w:val="20"/>
              </w:rPr>
            </w:pPr>
            <w:r w:rsidRPr="003947BB">
              <w:rPr>
                <w:sz w:val="20"/>
              </w:rPr>
              <w:t>Сроки и условия оплаты поставки товара (выполнения работ, оказания услуг)</w:t>
            </w:r>
          </w:p>
        </w:tc>
        <w:tc>
          <w:tcPr>
            <w:tcW w:w="7790" w:type="dxa"/>
          </w:tcPr>
          <w:p w:rsidR="00B6720C" w:rsidRPr="00B6720C" w:rsidRDefault="00B6720C" w:rsidP="00B6720C">
            <w:pPr>
              <w:rPr>
                <w:sz w:val="24"/>
                <w:szCs w:val="24"/>
              </w:rPr>
            </w:pPr>
            <w:r w:rsidRPr="00B6720C">
              <w:rPr>
                <w:sz w:val="24"/>
                <w:szCs w:val="24"/>
              </w:rPr>
              <w:t>100,00% оплата в течение 30 календарных дней с момента получения ТМЦ на склад Покупателя и предоставления отгрузочных документов и паспортов качества.</w:t>
            </w:r>
          </w:p>
          <w:p w:rsidR="00553E42" w:rsidRPr="003947BB" w:rsidRDefault="00B6720C" w:rsidP="00B6720C">
            <w:pPr>
              <w:rPr>
                <w:sz w:val="24"/>
                <w:szCs w:val="24"/>
              </w:rPr>
            </w:pPr>
            <w:r w:rsidRPr="00B6720C">
              <w:rPr>
                <w:sz w:val="24"/>
                <w:szCs w:val="24"/>
              </w:rPr>
              <w:t>Встречные предложения участников по проекту договора не допускаются.</w:t>
            </w:r>
          </w:p>
        </w:tc>
      </w:tr>
      <w:tr w:rsidR="00553E42" w:rsidRPr="003947BB" w:rsidTr="00A37C48">
        <w:tc>
          <w:tcPr>
            <w:tcW w:w="2347" w:type="dxa"/>
          </w:tcPr>
          <w:p w:rsidR="00553E42" w:rsidRPr="003947BB" w:rsidRDefault="00553E42" w:rsidP="006B24B2">
            <w:pPr>
              <w:rPr>
                <w:sz w:val="20"/>
              </w:rPr>
            </w:pPr>
            <w:r w:rsidRPr="003947BB">
              <w:rPr>
                <w:sz w:val="20"/>
              </w:rPr>
              <w:t>Начальная (максимальная) цена договора</w:t>
            </w:r>
          </w:p>
          <w:p w:rsidR="00553E42" w:rsidRPr="003947BB" w:rsidRDefault="00553E42" w:rsidP="006B24B2">
            <w:pPr>
              <w:rPr>
                <w:sz w:val="20"/>
              </w:rPr>
            </w:pPr>
            <w:r w:rsidRPr="003947BB">
              <w:rPr>
                <w:sz w:val="20"/>
              </w:rPr>
              <w:t xml:space="preserve"> (с учетом НДС)</w:t>
            </w:r>
          </w:p>
        </w:tc>
        <w:tc>
          <w:tcPr>
            <w:tcW w:w="7790" w:type="dxa"/>
          </w:tcPr>
          <w:p w:rsidR="00B6720C" w:rsidRDefault="00B6720C" w:rsidP="00B6720C">
            <w:pPr>
              <w:pStyle w:val="3"/>
              <w:tabs>
                <w:tab w:val="clear" w:pos="1307"/>
              </w:tabs>
              <w:ind w:left="0" w:right="153"/>
              <w:rPr>
                <w:b/>
                <w:shd w:val="clear" w:color="auto" w:fill="FFFFFF"/>
              </w:rPr>
            </w:pPr>
            <w:r w:rsidRPr="00E03643">
              <w:rPr>
                <w:b/>
                <w:shd w:val="clear" w:color="auto" w:fill="FFFFFF"/>
              </w:rPr>
              <w:t xml:space="preserve">1.534.975,92 (один миллион пятьсот тридцать четыре тысячи девятьсот семьдесят пять) рублей </w:t>
            </w:r>
            <w:r w:rsidRPr="00E03643">
              <w:rPr>
                <w:shd w:val="clear" w:color="auto" w:fill="FFFFFF"/>
              </w:rPr>
              <w:t>92 копейки</w:t>
            </w:r>
            <w:r>
              <w:rPr>
                <w:b/>
                <w:shd w:val="clear" w:color="auto" w:fill="FFFFFF"/>
              </w:rPr>
              <w:t>,</w:t>
            </w:r>
            <w:r w:rsidRPr="00E03643">
              <w:rPr>
                <w:b/>
                <w:shd w:val="clear" w:color="auto" w:fill="FFFFFF"/>
              </w:rPr>
              <w:t xml:space="preserve"> </w:t>
            </w:r>
            <w:r>
              <w:rPr>
                <w:shd w:val="clear" w:color="auto" w:fill="FFFFFF"/>
              </w:rPr>
              <w:t>в т.ч. НДС – 18%</w:t>
            </w:r>
            <w:r w:rsidRPr="002131AC">
              <w:rPr>
                <w:b/>
                <w:shd w:val="clear" w:color="auto" w:fill="FFFFFF"/>
              </w:rPr>
              <w:t xml:space="preserve"> </w:t>
            </w:r>
          </w:p>
          <w:p w:rsidR="00553E42" w:rsidRPr="003947BB" w:rsidRDefault="00553E42" w:rsidP="00EB27F0">
            <w:pPr>
              <w:rPr>
                <w:sz w:val="24"/>
                <w:szCs w:val="24"/>
              </w:rPr>
            </w:pPr>
          </w:p>
        </w:tc>
      </w:tr>
      <w:tr w:rsidR="002031AD" w:rsidRPr="003947BB" w:rsidTr="00A37C48">
        <w:tc>
          <w:tcPr>
            <w:tcW w:w="2347" w:type="dxa"/>
          </w:tcPr>
          <w:p w:rsidR="002031AD" w:rsidRPr="003947BB" w:rsidRDefault="002031AD" w:rsidP="006B24B2">
            <w:pPr>
              <w:rPr>
                <w:sz w:val="20"/>
              </w:rPr>
            </w:pPr>
            <w:r>
              <w:rPr>
                <w:sz w:val="24"/>
                <w:szCs w:val="24"/>
              </w:rPr>
              <w:t>Базис сравнения цен Участников</w:t>
            </w:r>
          </w:p>
        </w:tc>
        <w:tc>
          <w:tcPr>
            <w:tcW w:w="7790" w:type="dxa"/>
          </w:tcPr>
          <w:p w:rsidR="002031AD" w:rsidRPr="00B6720C" w:rsidRDefault="001319D4" w:rsidP="00EB27F0">
            <w:pPr>
              <w:rPr>
                <w:sz w:val="24"/>
                <w:szCs w:val="24"/>
                <w:highlight w:val="green"/>
              </w:rPr>
            </w:pPr>
            <w:proofErr w:type="spellStart"/>
            <w:r w:rsidRPr="00B6720C">
              <w:rPr>
                <w:sz w:val="24"/>
                <w:szCs w:val="24"/>
                <w:lang w:val="en-US"/>
              </w:rPr>
              <w:t>Без</w:t>
            </w:r>
            <w:proofErr w:type="spellEnd"/>
            <w:r w:rsidRPr="00B6720C">
              <w:rPr>
                <w:sz w:val="24"/>
                <w:szCs w:val="24"/>
                <w:lang w:val="en-US"/>
              </w:rPr>
              <w:t xml:space="preserve"> НДС</w:t>
            </w:r>
          </w:p>
        </w:tc>
      </w:tr>
    </w:tbl>
    <w:p w:rsidR="00553E42" w:rsidRPr="003947BB" w:rsidRDefault="00553E42" w:rsidP="00553E42">
      <w:pPr>
        <w:ind w:right="141"/>
        <w:jc w:val="both"/>
        <w:rPr>
          <w:b/>
          <w:sz w:val="24"/>
          <w:szCs w:val="24"/>
        </w:rPr>
      </w:pPr>
    </w:p>
    <w:p w:rsidR="00553E42" w:rsidRPr="003947BB" w:rsidRDefault="00553E42" w:rsidP="00553E42">
      <w:pPr>
        <w:ind w:right="141"/>
        <w:jc w:val="center"/>
        <w:rPr>
          <w:b/>
          <w:sz w:val="24"/>
          <w:szCs w:val="24"/>
        </w:rPr>
      </w:pPr>
      <w:r w:rsidRPr="003947BB">
        <w:rPr>
          <w:b/>
          <w:sz w:val="24"/>
          <w:szCs w:val="24"/>
        </w:rPr>
        <w:t>Сведения об участниках размещения заказа, подавших  заявки</w:t>
      </w:r>
      <w:r w:rsidR="00C16AD7">
        <w:rPr>
          <w:b/>
          <w:sz w:val="24"/>
          <w:szCs w:val="24"/>
        </w:rPr>
        <w:t xml:space="preserve"> на запрос цен</w:t>
      </w:r>
      <w:r w:rsidRPr="003947BB">
        <w:rPr>
          <w:b/>
          <w:sz w:val="24"/>
          <w:szCs w:val="24"/>
        </w:rPr>
        <w:t>,</w:t>
      </w:r>
    </w:p>
    <w:p w:rsidR="00553E42" w:rsidRDefault="00553E42" w:rsidP="00553E42">
      <w:pPr>
        <w:ind w:right="141"/>
        <w:jc w:val="center"/>
        <w:rPr>
          <w:b/>
          <w:sz w:val="24"/>
          <w:szCs w:val="24"/>
        </w:rPr>
      </w:pPr>
      <w:r w:rsidRPr="003947BB">
        <w:rPr>
          <w:b/>
          <w:sz w:val="24"/>
          <w:szCs w:val="24"/>
        </w:rPr>
        <w:t xml:space="preserve"> и результат их анализа </w:t>
      </w:r>
    </w:p>
    <w:p w:rsidR="006E66B1" w:rsidRDefault="006E66B1" w:rsidP="00553E42">
      <w:pPr>
        <w:ind w:right="141"/>
        <w:jc w:val="center"/>
        <w:rPr>
          <w:b/>
          <w:sz w:val="24"/>
          <w:szCs w:val="24"/>
        </w:rPr>
      </w:pPr>
    </w:p>
    <w:p w:rsidR="006E66B1" w:rsidRDefault="006E66B1" w:rsidP="00553E42">
      <w:pPr>
        <w:ind w:right="141"/>
        <w:jc w:val="center"/>
        <w:rPr>
          <w:b/>
          <w:sz w:val="24"/>
          <w:szCs w:val="24"/>
        </w:rPr>
      </w:pPr>
    </w:p>
    <w:tbl>
      <w:tblPr>
        <w:tblW w:w="971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843"/>
        <w:gridCol w:w="1559"/>
        <w:gridCol w:w="1985"/>
        <w:gridCol w:w="1984"/>
        <w:gridCol w:w="2339"/>
      </w:tblGrid>
      <w:tr w:rsidR="006E66B1" w:rsidRPr="00B6720C" w:rsidTr="006E66B1">
        <w:tc>
          <w:tcPr>
            <w:tcW w:w="1843" w:type="dxa"/>
            <w:tcBorders>
              <w:top w:val="single" w:sz="4" w:space="0" w:color="000000"/>
              <w:left w:val="single" w:sz="4" w:space="0" w:color="000000"/>
              <w:bottom w:val="single" w:sz="4" w:space="0" w:color="000000"/>
              <w:right w:val="single" w:sz="4" w:space="0" w:color="000000"/>
            </w:tcBorders>
            <w:hideMark/>
          </w:tcPr>
          <w:p w:rsidR="006E66B1" w:rsidRPr="00B6720C" w:rsidRDefault="006E66B1" w:rsidP="006E66B1">
            <w:pPr>
              <w:shd w:val="clear" w:color="auto" w:fill="FFFFFF"/>
              <w:jc w:val="both"/>
              <w:rPr>
                <w:sz w:val="24"/>
                <w:szCs w:val="24"/>
              </w:rPr>
            </w:pPr>
            <w:r w:rsidRPr="00B6720C">
              <w:rPr>
                <w:sz w:val="24"/>
                <w:szCs w:val="24"/>
              </w:rPr>
              <w:t>Наименование участника процедуры закупки</w:t>
            </w:r>
          </w:p>
        </w:tc>
        <w:tc>
          <w:tcPr>
            <w:tcW w:w="1559" w:type="dxa"/>
            <w:tcBorders>
              <w:top w:val="single" w:sz="4" w:space="0" w:color="000000"/>
              <w:left w:val="single" w:sz="4" w:space="0" w:color="000000"/>
              <w:bottom w:val="single" w:sz="4" w:space="0" w:color="000000"/>
              <w:right w:val="single" w:sz="4" w:space="0" w:color="000000"/>
            </w:tcBorders>
            <w:hideMark/>
          </w:tcPr>
          <w:p w:rsidR="006E66B1" w:rsidRPr="00B6720C" w:rsidRDefault="006E66B1" w:rsidP="006E66B1">
            <w:pPr>
              <w:shd w:val="clear" w:color="auto" w:fill="FFFFFF"/>
              <w:jc w:val="both"/>
              <w:rPr>
                <w:sz w:val="24"/>
                <w:szCs w:val="24"/>
              </w:rPr>
            </w:pPr>
            <w:r w:rsidRPr="00B6720C">
              <w:rPr>
                <w:sz w:val="24"/>
                <w:szCs w:val="24"/>
              </w:rPr>
              <w:t>ИНН</w:t>
            </w:r>
          </w:p>
        </w:tc>
        <w:tc>
          <w:tcPr>
            <w:tcW w:w="1985" w:type="dxa"/>
            <w:tcBorders>
              <w:top w:val="single" w:sz="4" w:space="0" w:color="000000"/>
              <w:left w:val="single" w:sz="4" w:space="0" w:color="000000"/>
              <w:bottom w:val="single" w:sz="4" w:space="0" w:color="000000"/>
              <w:right w:val="single" w:sz="4" w:space="0" w:color="000000"/>
            </w:tcBorders>
            <w:hideMark/>
          </w:tcPr>
          <w:p w:rsidR="006E66B1" w:rsidRPr="00B6720C" w:rsidRDefault="006E66B1" w:rsidP="006E66B1">
            <w:pPr>
              <w:shd w:val="clear" w:color="auto" w:fill="FFFFFF"/>
              <w:jc w:val="both"/>
              <w:rPr>
                <w:sz w:val="24"/>
                <w:szCs w:val="24"/>
              </w:rPr>
            </w:pPr>
            <w:r w:rsidRPr="00B6720C">
              <w:rPr>
                <w:sz w:val="24"/>
                <w:szCs w:val="24"/>
              </w:rPr>
              <w:t>Дата подачи заявок, время</w:t>
            </w:r>
          </w:p>
        </w:tc>
        <w:tc>
          <w:tcPr>
            <w:tcW w:w="1984" w:type="dxa"/>
            <w:tcBorders>
              <w:top w:val="single" w:sz="4" w:space="0" w:color="000000"/>
              <w:left w:val="single" w:sz="4" w:space="0" w:color="000000"/>
              <w:bottom w:val="single" w:sz="4" w:space="0" w:color="000000"/>
              <w:right w:val="single" w:sz="4" w:space="0" w:color="000000"/>
            </w:tcBorders>
            <w:hideMark/>
          </w:tcPr>
          <w:p w:rsidR="006E66B1" w:rsidRPr="00B6720C" w:rsidRDefault="006E66B1" w:rsidP="006E66B1">
            <w:pPr>
              <w:shd w:val="clear" w:color="auto" w:fill="FFFFFF"/>
              <w:jc w:val="both"/>
              <w:rPr>
                <w:sz w:val="24"/>
                <w:szCs w:val="24"/>
              </w:rPr>
            </w:pPr>
            <w:r w:rsidRPr="00B6720C">
              <w:rPr>
                <w:sz w:val="24"/>
                <w:szCs w:val="24"/>
              </w:rPr>
              <w:t>Юридический адрес</w:t>
            </w:r>
          </w:p>
        </w:tc>
        <w:tc>
          <w:tcPr>
            <w:tcW w:w="2339" w:type="dxa"/>
            <w:tcBorders>
              <w:top w:val="single" w:sz="4" w:space="0" w:color="000000"/>
              <w:left w:val="single" w:sz="4" w:space="0" w:color="000000"/>
              <w:bottom w:val="single" w:sz="4" w:space="0" w:color="000000"/>
              <w:right w:val="single" w:sz="4" w:space="0" w:color="000000"/>
            </w:tcBorders>
            <w:hideMark/>
          </w:tcPr>
          <w:p w:rsidR="006E66B1" w:rsidRPr="00B6720C" w:rsidRDefault="006E66B1" w:rsidP="006E66B1">
            <w:pPr>
              <w:shd w:val="clear" w:color="auto" w:fill="FFFFFF"/>
              <w:jc w:val="both"/>
              <w:rPr>
                <w:sz w:val="24"/>
                <w:szCs w:val="24"/>
              </w:rPr>
            </w:pPr>
            <w:r w:rsidRPr="00B6720C">
              <w:rPr>
                <w:sz w:val="24"/>
                <w:szCs w:val="24"/>
              </w:rPr>
              <w:t>Цена конкурсной заявки с НДС/ без НДС</w:t>
            </w:r>
          </w:p>
        </w:tc>
      </w:tr>
      <w:tr w:rsidR="001319D4" w:rsidRPr="007C3F52" w:rsidTr="00F22849">
        <w:tc>
          <w:tcPr>
            <w:tcW w:w="1843" w:type="dxa"/>
            <w:tcBorders>
              <w:top w:val="single" w:sz="4" w:space="0" w:color="000000"/>
              <w:left w:val="single" w:sz="4" w:space="0" w:color="000000"/>
              <w:bottom w:val="single" w:sz="4" w:space="0" w:color="000000"/>
              <w:right w:val="single" w:sz="4" w:space="0" w:color="000000"/>
            </w:tcBorders>
            <w:hideMark/>
          </w:tcPr>
          <w:p w:rsidR="001319D4" w:rsidRPr="00B6720C" w:rsidRDefault="001319D4" w:rsidP="00F22849">
            <w:pPr>
              <w:rPr>
                <w:sz w:val="20"/>
              </w:rPr>
            </w:pPr>
            <w:r w:rsidRPr="00B6720C">
              <w:rPr>
                <w:snapToGrid w:val="0"/>
                <w:sz w:val="20"/>
              </w:rPr>
              <w:t>ОТКРЫТОЕ АКЦИОНЕРНОЕ ОБЩЕСТВО ПО ПРОИЗВОДСТВУ ТЕХНИЧЕСКИХ ГАЗОВ ИМЕНИ КИМА Ф.И.</w:t>
            </w:r>
          </w:p>
        </w:tc>
        <w:tc>
          <w:tcPr>
            <w:tcW w:w="1559" w:type="dxa"/>
            <w:tcBorders>
              <w:top w:val="single" w:sz="4" w:space="0" w:color="000000"/>
              <w:left w:val="single" w:sz="4" w:space="0" w:color="000000"/>
              <w:bottom w:val="single" w:sz="4" w:space="0" w:color="000000"/>
              <w:right w:val="single" w:sz="4" w:space="0" w:color="000000"/>
            </w:tcBorders>
            <w:hideMark/>
          </w:tcPr>
          <w:p w:rsidR="001319D4" w:rsidRPr="00B6720C" w:rsidRDefault="001319D4" w:rsidP="00F22849">
            <w:pPr>
              <w:rPr>
                <w:sz w:val="20"/>
              </w:rPr>
            </w:pPr>
            <w:r w:rsidRPr="00B6720C">
              <w:rPr>
                <w:snapToGrid w:val="0"/>
                <w:sz w:val="20"/>
                <w:lang w:val="en-US"/>
              </w:rPr>
              <w:t>5405107128</w:t>
            </w:r>
          </w:p>
        </w:tc>
        <w:tc>
          <w:tcPr>
            <w:tcW w:w="1985" w:type="dxa"/>
            <w:tcBorders>
              <w:top w:val="single" w:sz="4" w:space="0" w:color="000000"/>
              <w:left w:val="single" w:sz="4" w:space="0" w:color="000000"/>
              <w:bottom w:val="single" w:sz="4" w:space="0" w:color="000000"/>
              <w:right w:val="single" w:sz="4" w:space="0" w:color="000000"/>
            </w:tcBorders>
            <w:hideMark/>
          </w:tcPr>
          <w:p w:rsidR="001319D4" w:rsidRPr="00B6720C" w:rsidRDefault="001319D4" w:rsidP="00F22849">
            <w:pPr>
              <w:rPr>
                <w:sz w:val="20"/>
                <w:lang w:val="en-US"/>
              </w:rPr>
            </w:pPr>
            <w:r w:rsidRPr="00B6720C">
              <w:rPr>
                <w:sz w:val="20"/>
                <w:lang w:val="en-US"/>
              </w:rPr>
              <w:t>17.02.2014 14:42:00</w:t>
            </w:r>
          </w:p>
        </w:tc>
        <w:tc>
          <w:tcPr>
            <w:tcW w:w="1984" w:type="dxa"/>
            <w:tcBorders>
              <w:top w:val="single" w:sz="4" w:space="0" w:color="000000"/>
              <w:left w:val="single" w:sz="4" w:space="0" w:color="000000"/>
              <w:bottom w:val="single" w:sz="4" w:space="0" w:color="000000"/>
              <w:right w:val="single" w:sz="4" w:space="0" w:color="000000"/>
            </w:tcBorders>
            <w:hideMark/>
          </w:tcPr>
          <w:p w:rsidR="001319D4" w:rsidRPr="00B6720C" w:rsidRDefault="001319D4" w:rsidP="00F22849">
            <w:pPr>
              <w:rPr>
                <w:sz w:val="20"/>
              </w:rPr>
            </w:pPr>
            <w:r w:rsidRPr="00B6720C">
              <w:rPr>
                <w:snapToGrid w:val="0"/>
                <w:sz w:val="20"/>
              </w:rPr>
              <w:t xml:space="preserve">630039, НОВОСИБИРСКАЯ </w:t>
            </w:r>
            <w:proofErr w:type="gramStart"/>
            <w:r w:rsidRPr="00B6720C">
              <w:rPr>
                <w:snapToGrid w:val="0"/>
                <w:sz w:val="20"/>
              </w:rPr>
              <w:t>ОБЛ</w:t>
            </w:r>
            <w:proofErr w:type="gramEnd"/>
            <w:r w:rsidRPr="00B6720C">
              <w:rPr>
                <w:snapToGrid w:val="0"/>
                <w:sz w:val="20"/>
              </w:rPr>
              <w:t>, НОВОСИБИРСК Г, КОММУНСТРОЕВСКАЯ УЛ, 157</w:t>
            </w:r>
          </w:p>
        </w:tc>
        <w:tc>
          <w:tcPr>
            <w:tcW w:w="2339" w:type="dxa"/>
            <w:tcBorders>
              <w:top w:val="single" w:sz="4" w:space="0" w:color="000000"/>
              <w:left w:val="single" w:sz="4" w:space="0" w:color="000000"/>
              <w:bottom w:val="single" w:sz="4" w:space="0" w:color="000000"/>
              <w:right w:val="single" w:sz="4" w:space="0" w:color="000000"/>
            </w:tcBorders>
            <w:hideMark/>
          </w:tcPr>
          <w:p w:rsidR="001319D4" w:rsidRPr="00B6720C" w:rsidRDefault="001319D4" w:rsidP="00F22849">
            <w:pPr>
              <w:rPr>
                <w:sz w:val="20"/>
              </w:rPr>
            </w:pPr>
            <w:r w:rsidRPr="00B6720C">
              <w:rPr>
                <w:snapToGrid w:val="0"/>
                <w:sz w:val="20"/>
                <w:lang w:val="en-US"/>
              </w:rPr>
              <w:t xml:space="preserve">1.534.972,32 </w:t>
            </w:r>
            <w:r w:rsidR="00B6720C">
              <w:rPr>
                <w:snapToGrid w:val="0"/>
                <w:sz w:val="20"/>
                <w:lang w:val="en-US"/>
              </w:rPr>
              <w:t xml:space="preserve">RUB </w:t>
            </w:r>
            <w:r w:rsidRPr="00B6720C">
              <w:rPr>
                <w:snapToGrid w:val="0"/>
                <w:sz w:val="20"/>
                <w:lang w:val="en-US"/>
              </w:rPr>
              <w:t>С НДС</w:t>
            </w:r>
          </w:p>
        </w:tc>
      </w:tr>
    </w:tbl>
    <w:p w:rsidR="006E66B1" w:rsidRPr="00C00F43" w:rsidRDefault="006E66B1" w:rsidP="006E66B1">
      <w:pPr>
        <w:shd w:val="clear" w:color="auto" w:fill="FFFFFF"/>
        <w:jc w:val="both"/>
        <w:rPr>
          <w:sz w:val="24"/>
          <w:szCs w:val="24"/>
        </w:rPr>
      </w:pPr>
    </w:p>
    <w:p w:rsidR="006E66B1" w:rsidRPr="00C00F43" w:rsidRDefault="006E66B1" w:rsidP="006E66B1">
      <w:pPr>
        <w:shd w:val="clear" w:color="auto" w:fill="FFFFFF"/>
        <w:jc w:val="both"/>
        <w:rPr>
          <w:b/>
          <w:sz w:val="24"/>
          <w:szCs w:val="24"/>
        </w:rPr>
      </w:pPr>
    </w:p>
    <w:p w:rsidR="00586F8C" w:rsidRDefault="00586F8C" w:rsidP="00586F8C">
      <w:pPr>
        <w:jc w:val="both"/>
        <w:rPr>
          <w:b/>
          <w:sz w:val="24"/>
          <w:szCs w:val="24"/>
        </w:rPr>
      </w:pPr>
      <w:r w:rsidRPr="007608EE">
        <w:rPr>
          <w:b/>
          <w:sz w:val="24"/>
          <w:szCs w:val="24"/>
        </w:rPr>
        <w:t xml:space="preserve">Допустить к участию в запросе </w:t>
      </w:r>
      <w:r>
        <w:rPr>
          <w:b/>
          <w:sz w:val="24"/>
          <w:szCs w:val="24"/>
        </w:rPr>
        <w:t>цен с условием предоставления недостающих документов</w:t>
      </w:r>
      <w:r w:rsidRPr="007608EE">
        <w:rPr>
          <w:b/>
          <w:sz w:val="24"/>
          <w:szCs w:val="24"/>
        </w:rPr>
        <w:t>:</w:t>
      </w:r>
    </w:p>
    <w:p w:rsidR="00586F8C" w:rsidRPr="007608EE" w:rsidRDefault="00586F8C" w:rsidP="00586F8C">
      <w:pPr>
        <w:jc w:val="both"/>
        <w:rPr>
          <w:b/>
          <w:sz w:val="24"/>
          <w:szCs w:val="24"/>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87"/>
        <w:gridCol w:w="4819"/>
      </w:tblGrid>
      <w:tr w:rsidR="00586F8C" w:rsidRPr="007608EE" w:rsidTr="006E290D">
        <w:tc>
          <w:tcPr>
            <w:tcW w:w="5387" w:type="dxa"/>
            <w:tcBorders>
              <w:top w:val="single" w:sz="4" w:space="0" w:color="000000"/>
              <w:left w:val="single" w:sz="4" w:space="0" w:color="000000"/>
              <w:bottom w:val="single" w:sz="4" w:space="0" w:color="000000"/>
              <w:right w:val="single" w:sz="4" w:space="0" w:color="000000"/>
            </w:tcBorders>
            <w:hideMark/>
          </w:tcPr>
          <w:p w:rsidR="00586F8C" w:rsidRPr="00381391" w:rsidRDefault="00586F8C" w:rsidP="006E290D">
            <w:pPr>
              <w:shd w:val="clear" w:color="auto" w:fill="FFFFFF"/>
              <w:jc w:val="both"/>
              <w:rPr>
                <w:b/>
                <w:sz w:val="24"/>
                <w:szCs w:val="24"/>
              </w:rPr>
            </w:pPr>
            <w:r w:rsidRPr="00381391">
              <w:rPr>
                <w:b/>
                <w:sz w:val="24"/>
                <w:szCs w:val="24"/>
              </w:rPr>
              <w:t>Наименование участника процедуры закупки</w:t>
            </w:r>
          </w:p>
        </w:tc>
        <w:tc>
          <w:tcPr>
            <w:tcW w:w="4819" w:type="dxa"/>
            <w:tcBorders>
              <w:top w:val="single" w:sz="4" w:space="0" w:color="000000"/>
              <w:left w:val="single" w:sz="4" w:space="0" w:color="000000"/>
              <w:bottom w:val="single" w:sz="4" w:space="0" w:color="000000"/>
              <w:right w:val="single" w:sz="4" w:space="0" w:color="000000"/>
            </w:tcBorders>
          </w:tcPr>
          <w:p w:rsidR="00586F8C" w:rsidRPr="007608EE" w:rsidRDefault="00586F8C" w:rsidP="006E290D">
            <w:pPr>
              <w:shd w:val="clear" w:color="auto" w:fill="FFFFFF"/>
              <w:jc w:val="center"/>
              <w:rPr>
                <w:sz w:val="24"/>
                <w:szCs w:val="24"/>
              </w:rPr>
            </w:pPr>
            <w:r w:rsidRPr="00815409">
              <w:rPr>
                <w:b/>
                <w:sz w:val="24"/>
                <w:szCs w:val="24"/>
              </w:rPr>
              <w:t>Недостающий документ</w:t>
            </w:r>
          </w:p>
        </w:tc>
      </w:tr>
      <w:tr w:rsidR="001319D4" w:rsidRPr="001319D4" w:rsidTr="00F22849">
        <w:tc>
          <w:tcPr>
            <w:tcW w:w="5387" w:type="dxa"/>
            <w:tcBorders>
              <w:top w:val="single" w:sz="4" w:space="0" w:color="000000"/>
              <w:left w:val="single" w:sz="4" w:space="0" w:color="000000"/>
              <w:bottom w:val="single" w:sz="4" w:space="0" w:color="000000"/>
              <w:right w:val="single" w:sz="4" w:space="0" w:color="000000"/>
            </w:tcBorders>
            <w:hideMark/>
          </w:tcPr>
          <w:p w:rsidR="001319D4" w:rsidRPr="001319D4" w:rsidRDefault="001319D4" w:rsidP="00F22849">
            <w:pPr>
              <w:shd w:val="clear" w:color="auto" w:fill="FFFFFF"/>
              <w:jc w:val="both"/>
              <w:rPr>
                <w:sz w:val="24"/>
                <w:szCs w:val="24"/>
              </w:rPr>
            </w:pPr>
            <w:r w:rsidRPr="00B6720C">
              <w:rPr>
                <w:sz w:val="24"/>
                <w:szCs w:val="24"/>
              </w:rPr>
              <w:t>ОТКРЫТОЕ АКЦИОНЕРНОЕ ОБЩЕСТВО ПО ПРОИЗВОДСТВУ ТЕХНИЧЕСКИХ ГАЗОВ ИМЕНИ КИМА Ф.И.</w:t>
            </w:r>
          </w:p>
        </w:tc>
        <w:tc>
          <w:tcPr>
            <w:tcW w:w="4819" w:type="dxa"/>
            <w:tcBorders>
              <w:top w:val="single" w:sz="4" w:space="0" w:color="000000"/>
              <w:left w:val="single" w:sz="4" w:space="0" w:color="000000"/>
              <w:bottom w:val="single" w:sz="4" w:space="0" w:color="000000"/>
              <w:right w:val="single" w:sz="4" w:space="0" w:color="000000"/>
            </w:tcBorders>
          </w:tcPr>
          <w:p w:rsidR="002905C9" w:rsidRPr="00052AB3" w:rsidRDefault="001319D4" w:rsidP="00F22849">
            <w:pPr>
              <w:shd w:val="clear" w:color="auto" w:fill="FFFFFF"/>
              <w:jc w:val="both"/>
              <w:rPr>
                <w:sz w:val="20"/>
              </w:rPr>
            </w:pPr>
            <w:proofErr w:type="spellStart"/>
            <w:r w:rsidRPr="002905C9">
              <w:rPr>
                <w:sz w:val="20"/>
              </w:rPr>
              <w:t>Дозапрос</w:t>
            </w:r>
            <w:proofErr w:type="spellEnd"/>
            <w:r w:rsidRPr="002905C9">
              <w:rPr>
                <w:sz w:val="20"/>
              </w:rPr>
              <w:t xml:space="preserve">: </w:t>
            </w:r>
          </w:p>
          <w:p w:rsidR="002905C9" w:rsidRPr="00052AB3" w:rsidRDefault="002905C9" w:rsidP="00F22849">
            <w:pPr>
              <w:shd w:val="clear" w:color="auto" w:fill="FFFFFF"/>
              <w:jc w:val="both"/>
              <w:rPr>
                <w:sz w:val="20"/>
              </w:rPr>
            </w:pPr>
            <w:r w:rsidRPr="002905C9">
              <w:rPr>
                <w:sz w:val="20"/>
              </w:rPr>
              <w:t xml:space="preserve">- </w:t>
            </w:r>
            <w:r w:rsidR="001319D4" w:rsidRPr="002905C9">
              <w:rPr>
                <w:sz w:val="20"/>
              </w:rPr>
              <w:t xml:space="preserve">13.2.отсканированный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НЕОБХОДИМО ПОДТВЕРДИТЬ ПОЛНОМОЧИЯ ГЕН. ДИРЕКТОРА КИМ Т.В. </w:t>
            </w:r>
          </w:p>
          <w:p w:rsidR="002905C9" w:rsidRPr="00052AB3" w:rsidRDefault="002905C9" w:rsidP="00F22849">
            <w:pPr>
              <w:shd w:val="clear" w:color="auto" w:fill="FFFFFF"/>
              <w:jc w:val="both"/>
              <w:rPr>
                <w:sz w:val="20"/>
              </w:rPr>
            </w:pPr>
          </w:p>
          <w:p w:rsidR="002905C9" w:rsidRPr="00052AB3" w:rsidRDefault="002905C9" w:rsidP="00F22849">
            <w:pPr>
              <w:shd w:val="clear" w:color="auto" w:fill="FFFFFF"/>
              <w:jc w:val="both"/>
              <w:rPr>
                <w:sz w:val="20"/>
              </w:rPr>
            </w:pPr>
            <w:proofErr w:type="gramStart"/>
            <w:r w:rsidRPr="002905C9">
              <w:rPr>
                <w:sz w:val="20"/>
              </w:rPr>
              <w:t xml:space="preserve">- </w:t>
            </w:r>
            <w:r w:rsidR="001319D4" w:rsidRPr="002905C9">
              <w:rPr>
                <w:sz w:val="20"/>
              </w:rPr>
              <w:t xml:space="preserve">13.4.отсканированный оригинал решения об одобрении или о совершении сделки с </w:t>
            </w:r>
            <w:r w:rsidR="001319D4" w:rsidRPr="002905C9">
              <w:rPr>
                <w:sz w:val="20"/>
              </w:rPr>
              <w:lastRenderedPageBreak/>
              <w:t>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001319D4" w:rsidRPr="002905C9">
              <w:rPr>
                <w:sz w:val="20"/>
              </w:rPr>
              <w:t xml:space="preserve">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2905C9" w:rsidRPr="00052AB3" w:rsidRDefault="002905C9" w:rsidP="00F22849">
            <w:pPr>
              <w:shd w:val="clear" w:color="auto" w:fill="FFFFFF"/>
              <w:jc w:val="both"/>
              <w:rPr>
                <w:sz w:val="20"/>
              </w:rPr>
            </w:pPr>
          </w:p>
          <w:p w:rsidR="002905C9" w:rsidRPr="00052AB3" w:rsidRDefault="002905C9" w:rsidP="00F22849">
            <w:pPr>
              <w:shd w:val="clear" w:color="auto" w:fill="FFFFFF"/>
              <w:jc w:val="both"/>
              <w:rPr>
                <w:sz w:val="20"/>
              </w:rPr>
            </w:pPr>
            <w:r w:rsidRPr="002905C9">
              <w:rPr>
                <w:sz w:val="20"/>
              </w:rPr>
              <w:t xml:space="preserve">- </w:t>
            </w:r>
            <w:r w:rsidR="001319D4" w:rsidRPr="002905C9">
              <w:rPr>
                <w:sz w:val="20"/>
              </w:rPr>
              <w:t xml:space="preserve">Отсутствует выписка из реестра акционеров. </w:t>
            </w:r>
          </w:p>
          <w:p w:rsidR="002905C9" w:rsidRPr="00052AB3" w:rsidRDefault="002905C9" w:rsidP="00F22849">
            <w:pPr>
              <w:shd w:val="clear" w:color="auto" w:fill="FFFFFF"/>
              <w:jc w:val="both"/>
              <w:rPr>
                <w:sz w:val="20"/>
              </w:rPr>
            </w:pPr>
          </w:p>
          <w:p w:rsidR="002905C9" w:rsidRPr="00052AB3" w:rsidRDefault="002905C9" w:rsidP="00F22849">
            <w:pPr>
              <w:shd w:val="clear" w:color="auto" w:fill="FFFFFF"/>
              <w:jc w:val="both"/>
              <w:rPr>
                <w:sz w:val="20"/>
              </w:rPr>
            </w:pPr>
            <w:r w:rsidRPr="002905C9">
              <w:rPr>
                <w:sz w:val="20"/>
              </w:rPr>
              <w:t xml:space="preserve">- </w:t>
            </w:r>
            <w:r w:rsidR="001319D4" w:rsidRPr="002905C9">
              <w:rPr>
                <w:sz w:val="20"/>
              </w:rPr>
              <w:t xml:space="preserve">Справка по цепочке собственников составлена не в соответствии с требованием Документации: отсутствуют персональные данные акционеров, паспортные данные руководителя. </w:t>
            </w:r>
          </w:p>
          <w:p w:rsidR="002905C9" w:rsidRPr="00052AB3" w:rsidRDefault="002905C9" w:rsidP="00F22849">
            <w:pPr>
              <w:shd w:val="clear" w:color="auto" w:fill="FFFFFF"/>
              <w:jc w:val="both"/>
              <w:rPr>
                <w:sz w:val="20"/>
              </w:rPr>
            </w:pPr>
          </w:p>
          <w:p w:rsidR="001319D4" w:rsidRPr="001319D4" w:rsidRDefault="002905C9" w:rsidP="002905C9">
            <w:pPr>
              <w:shd w:val="clear" w:color="auto" w:fill="FFFFFF"/>
              <w:jc w:val="both"/>
              <w:rPr>
                <w:sz w:val="24"/>
                <w:szCs w:val="24"/>
              </w:rPr>
            </w:pPr>
            <w:r w:rsidRPr="002905C9">
              <w:rPr>
                <w:sz w:val="20"/>
              </w:rPr>
              <w:t xml:space="preserve">- </w:t>
            </w:r>
            <w:proofErr w:type="spellStart"/>
            <w:r w:rsidR="001319D4" w:rsidRPr="002905C9">
              <w:rPr>
                <w:sz w:val="20"/>
              </w:rPr>
              <w:t>Дозапрос</w:t>
            </w:r>
            <w:proofErr w:type="spellEnd"/>
            <w:r w:rsidR="001319D4" w:rsidRPr="002905C9">
              <w:rPr>
                <w:sz w:val="20"/>
              </w:rPr>
              <w:t xml:space="preserve"> по техническим характеристикам: объемная доля водяного пара должна быть 0,004%, поставщик предлагает 0,013%. </w:t>
            </w:r>
          </w:p>
        </w:tc>
      </w:tr>
    </w:tbl>
    <w:p w:rsidR="00586F8C" w:rsidRPr="001319D4" w:rsidRDefault="00586F8C" w:rsidP="00586F8C">
      <w:pPr>
        <w:ind w:right="141"/>
        <w:jc w:val="both"/>
        <w:rPr>
          <w:snapToGrid w:val="0"/>
          <w:sz w:val="24"/>
          <w:szCs w:val="24"/>
        </w:rPr>
      </w:pPr>
    </w:p>
    <w:p w:rsidR="00586F8C" w:rsidRPr="001319D4" w:rsidRDefault="00586F8C" w:rsidP="00586F8C">
      <w:pPr>
        <w:ind w:right="141"/>
        <w:jc w:val="both"/>
        <w:rPr>
          <w:snapToGrid w:val="0"/>
          <w:sz w:val="24"/>
          <w:szCs w:val="24"/>
        </w:rPr>
      </w:pPr>
    </w:p>
    <w:p w:rsidR="007B4C42" w:rsidRPr="00ED254E" w:rsidRDefault="007B4C42" w:rsidP="007B4C42">
      <w:pPr>
        <w:suppressAutoHyphens/>
        <w:ind w:right="141"/>
        <w:jc w:val="center"/>
        <w:rPr>
          <w:sz w:val="24"/>
          <w:szCs w:val="24"/>
        </w:rPr>
      </w:pPr>
      <w:r>
        <w:rPr>
          <w:b/>
          <w:sz w:val="24"/>
          <w:szCs w:val="24"/>
        </w:rPr>
        <w:t>Решение комиссии</w:t>
      </w:r>
    </w:p>
    <w:p w:rsidR="007B4C42" w:rsidRDefault="007B4C42" w:rsidP="007B4C42">
      <w:pPr>
        <w:numPr>
          <w:ilvl w:val="0"/>
          <w:numId w:val="2"/>
        </w:numPr>
        <w:suppressAutoHyphens/>
        <w:ind w:left="284" w:right="141" w:hanging="284"/>
        <w:jc w:val="both"/>
        <w:rPr>
          <w:sz w:val="24"/>
          <w:szCs w:val="24"/>
        </w:rPr>
      </w:pPr>
      <w:r>
        <w:rPr>
          <w:sz w:val="24"/>
          <w:szCs w:val="24"/>
        </w:rPr>
        <w:t xml:space="preserve">Срок предоставления уточнений по запросу 2 (два) рабочих дня после опубликования настоящего протокола и одновременного направления запроса участнику не позднее </w:t>
      </w:r>
      <w:r w:rsidR="00260ED7">
        <w:rPr>
          <w:b/>
          <w:sz w:val="24"/>
          <w:szCs w:val="24"/>
          <w:u w:val="single"/>
        </w:rPr>
        <w:t>05</w:t>
      </w:r>
      <w:r>
        <w:rPr>
          <w:b/>
          <w:sz w:val="24"/>
          <w:szCs w:val="24"/>
          <w:u w:val="single"/>
        </w:rPr>
        <w:t>.0</w:t>
      </w:r>
      <w:r w:rsidRPr="007B4C42">
        <w:rPr>
          <w:b/>
          <w:sz w:val="24"/>
          <w:szCs w:val="24"/>
          <w:u w:val="single"/>
        </w:rPr>
        <w:t>3</w:t>
      </w:r>
      <w:r w:rsidRPr="00BB372B">
        <w:rPr>
          <w:b/>
          <w:sz w:val="24"/>
          <w:szCs w:val="24"/>
          <w:u w:val="single"/>
        </w:rPr>
        <w:t>.2014г</w:t>
      </w:r>
      <w:r>
        <w:rPr>
          <w:sz w:val="24"/>
          <w:szCs w:val="24"/>
        </w:rPr>
        <w:t xml:space="preserve"> 05:00 (</w:t>
      </w:r>
      <w:proofErr w:type="spellStart"/>
      <w:r>
        <w:rPr>
          <w:sz w:val="24"/>
          <w:szCs w:val="24"/>
        </w:rPr>
        <w:t>мск</w:t>
      </w:r>
      <w:proofErr w:type="spellEnd"/>
      <w:r>
        <w:rPr>
          <w:sz w:val="24"/>
          <w:szCs w:val="24"/>
        </w:rPr>
        <w:t>).</w:t>
      </w:r>
    </w:p>
    <w:p w:rsidR="007B4C42" w:rsidRDefault="007B4C42" w:rsidP="007B4C42">
      <w:pPr>
        <w:numPr>
          <w:ilvl w:val="0"/>
          <w:numId w:val="2"/>
        </w:numPr>
        <w:suppressAutoHyphens/>
        <w:ind w:left="284" w:right="141" w:hanging="284"/>
        <w:jc w:val="both"/>
        <w:rPr>
          <w:sz w:val="24"/>
          <w:szCs w:val="24"/>
        </w:rPr>
      </w:pPr>
      <w:r>
        <w:rPr>
          <w:sz w:val="24"/>
          <w:szCs w:val="24"/>
        </w:rPr>
        <w:t>Направить запросы участникам незамедлительно  после опубликования настоящего протокола.</w:t>
      </w:r>
    </w:p>
    <w:p w:rsidR="007B4C42" w:rsidRDefault="007B4C42" w:rsidP="007B4C42">
      <w:pPr>
        <w:numPr>
          <w:ilvl w:val="0"/>
          <w:numId w:val="2"/>
        </w:numPr>
        <w:suppressAutoHyphens/>
        <w:ind w:left="284" w:right="141" w:hanging="284"/>
        <w:jc w:val="both"/>
        <w:rPr>
          <w:sz w:val="24"/>
          <w:szCs w:val="24"/>
        </w:rPr>
      </w:pPr>
      <w:r>
        <w:rPr>
          <w:sz w:val="24"/>
          <w:szCs w:val="24"/>
        </w:rPr>
        <w:t xml:space="preserve">Повторное рассмотрение по результатам получения уточнений на запросы состоится в срок, установленный Извещением. </w:t>
      </w:r>
    </w:p>
    <w:p w:rsidR="007B4C42" w:rsidRDefault="007B4C42" w:rsidP="007B4C42">
      <w:pPr>
        <w:numPr>
          <w:ilvl w:val="0"/>
          <w:numId w:val="2"/>
        </w:numPr>
        <w:suppressAutoHyphens/>
        <w:ind w:left="284" w:right="141" w:hanging="284"/>
        <w:jc w:val="both"/>
        <w:rPr>
          <w:sz w:val="24"/>
          <w:szCs w:val="24"/>
        </w:rPr>
      </w:pPr>
      <w:r>
        <w:rPr>
          <w:sz w:val="24"/>
          <w:szCs w:val="24"/>
        </w:rPr>
        <w:t xml:space="preserve">Настоящий протокол разместить на сайте: </w:t>
      </w:r>
      <w:hyperlink r:id="rId6" w:history="1">
        <w:r>
          <w:rPr>
            <w:rStyle w:val="a3"/>
            <w:sz w:val="24"/>
            <w:szCs w:val="24"/>
            <w:lang w:val="en-US"/>
          </w:rPr>
          <w:t>http</w:t>
        </w:r>
        <w:r>
          <w:rPr>
            <w:rStyle w:val="a3"/>
            <w:sz w:val="24"/>
            <w:szCs w:val="24"/>
          </w:rPr>
          <w:t>://</w:t>
        </w:r>
        <w:proofErr w:type="spellStart"/>
        <w:r>
          <w:rPr>
            <w:rStyle w:val="a3"/>
            <w:sz w:val="24"/>
            <w:szCs w:val="24"/>
            <w:lang w:val="en-US"/>
          </w:rPr>
          <w:t>zakupki</w:t>
        </w:r>
        <w:proofErr w:type="spellEnd"/>
        <w:r>
          <w:rPr>
            <w:rStyle w:val="a3"/>
            <w:sz w:val="24"/>
            <w:szCs w:val="24"/>
          </w:rPr>
          <w:t>.</w:t>
        </w:r>
        <w:proofErr w:type="spellStart"/>
        <w:r>
          <w:rPr>
            <w:rStyle w:val="a3"/>
            <w:sz w:val="24"/>
            <w:szCs w:val="24"/>
            <w:lang w:val="en-US"/>
          </w:rPr>
          <w:t>rosatom</w:t>
        </w:r>
        <w:proofErr w:type="spellEnd"/>
        <w:r>
          <w:rPr>
            <w:rStyle w:val="a3"/>
            <w:sz w:val="24"/>
            <w:szCs w:val="24"/>
          </w:rPr>
          <w:t>.</w:t>
        </w:r>
        <w:proofErr w:type="spellStart"/>
        <w:r>
          <w:rPr>
            <w:rStyle w:val="a3"/>
            <w:sz w:val="24"/>
            <w:szCs w:val="24"/>
            <w:lang w:val="en-US"/>
          </w:rPr>
          <w:t>ru</w:t>
        </w:r>
        <w:proofErr w:type="spellEnd"/>
      </w:hyperlink>
    </w:p>
    <w:p w:rsidR="007B4C42" w:rsidRPr="003947BB" w:rsidRDefault="007B4C42" w:rsidP="007B4C42">
      <w:pPr>
        <w:ind w:left="720"/>
        <w:jc w:val="both"/>
        <w:rPr>
          <w:sz w:val="24"/>
          <w:szCs w:val="24"/>
        </w:rPr>
      </w:pPr>
    </w:p>
    <w:p w:rsidR="00052AB3" w:rsidRDefault="00052AB3" w:rsidP="00586F8C">
      <w:pPr>
        <w:ind w:left="720"/>
        <w:jc w:val="both"/>
        <w:rPr>
          <w:sz w:val="24"/>
          <w:szCs w:val="24"/>
        </w:rPr>
      </w:pPr>
    </w:p>
    <w:p w:rsidR="00052AB3" w:rsidRDefault="00052AB3" w:rsidP="00586F8C">
      <w:pPr>
        <w:ind w:left="720"/>
        <w:jc w:val="both"/>
        <w:rPr>
          <w:sz w:val="24"/>
          <w:szCs w:val="24"/>
        </w:rPr>
      </w:pPr>
    </w:p>
    <w:p w:rsidR="00052AB3" w:rsidRDefault="00052AB3" w:rsidP="00586F8C">
      <w:pPr>
        <w:ind w:left="720"/>
        <w:jc w:val="both"/>
        <w:rPr>
          <w:sz w:val="24"/>
          <w:szCs w:val="24"/>
        </w:rPr>
      </w:pPr>
      <w:r>
        <w:rPr>
          <w:sz w:val="24"/>
          <w:szCs w:val="24"/>
        </w:rPr>
        <w:t>Данные ЭП: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34"/>
        <w:gridCol w:w="2534"/>
        <w:gridCol w:w="2534"/>
        <w:gridCol w:w="2535"/>
      </w:tblGrid>
      <w:tr w:rsidR="00052AB3" w:rsidTr="00052AB3">
        <w:tc>
          <w:tcPr>
            <w:tcW w:w="2534" w:type="dxa"/>
            <w:shd w:val="clear" w:color="auto" w:fill="auto"/>
          </w:tcPr>
          <w:p w:rsidR="00052AB3" w:rsidRDefault="00052AB3" w:rsidP="00586F8C">
            <w:pPr>
              <w:jc w:val="both"/>
              <w:rPr>
                <w:sz w:val="24"/>
                <w:szCs w:val="24"/>
              </w:rPr>
            </w:pPr>
            <w:r>
              <w:rPr>
                <w:sz w:val="24"/>
                <w:szCs w:val="24"/>
              </w:rPr>
              <w:t>Подписант</w:t>
            </w:r>
          </w:p>
        </w:tc>
        <w:tc>
          <w:tcPr>
            <w:tcW w:w="2534" w:type="dxa"/>
            <w:shd w:val="clear" w:color="auto" w:fill="auto"/>
          </w:tcPr>
          <w:p w:rsidR="00052AB3" w:rsidRDefault="00052AB3" w:rsidP="00586F8C">
            <w:pPr>
              <w:jc w:val="both"/>
              <w:rPr>
                <w:sz w:val="24"/>
                <w:szCs w:val="24"/>
              </w:rPr>
            </w:pPr>
            <w:r>
              <w:rPr>
                <w:sz w:val="24"/>
                <w:szCs w:val="24"/>
              </w:rPr>
              <w:t>Дата подписания</w:t>
            </w:r>
          </w:p>
        </w:tc>
        <w:tc>
          <w:tcPr>
            <w:tcW w:w="2534" w:type="dxa"/>
            <w:shd w:val="clear" w:color="auto" w:fill="auto"/>
          </w:tcPr>
          <w:p w:rsidR="00052AB3" w:rsidRDefault="00052AB3" w:rsidP="00586F8C">
            <w:pPr>
              <w:jc w:val="both"/>
              <w:rPr>
                <w:sz w:val="24"/>
                <w:szCs w:val="24"/>
              </w:rPr>
            </w:pPr>
            <w:r>
              <w:rPr>
                <w:sz w:val="24"/>
                <w:szCs w:val="24"/>
              </w:rPr>
              <w:t>Документ</w:t>
            </w:r>
          </w:p>
        </w:tc>
        <w:tc>
          <w:tcPr>
            <w:tcW w:w="2535" w:type="dxa"/>
            <w:shd w:val="clear" w:color="auto" w:fill="auto"/>
          </w:tcPr>
          <w:p w:rsidR="00052AB3" w:rsidRDefault="00052AB3" w:rsidP="00586F8C">
            <w:pPr>
              <w:jc w:val="both"/>
              <w:rPr>
                <w:sz w:val="24"/>
                <w:szCs w:val="24"/>
              </w:rPr>
            </w:pPr>
            <w:r>
              <w:rPr>
                <w:sz w:val="24"/>
                <w:szCs w:val="24"/>
              </w:rPr>
              <w:t>ЭП</w:t>
            </w:r>
          </w:p>
        </w:tc>
      </w:tr>
      <w:tr w:rsidR="00052AB3" w:rsidTr="00052AB3">
        <w:tc>
          <w:tcPr>
            <w:tcW w:w="2534" w:type="dxa"/>
            <w:shd w:val="clear" w:color="auto" w:fill="auto"/>
          </w:tcPr>
          <w:p w:rsidR="00052AB3" w:rsidRDefault="00052AB3" w:rsidP="00586F8C">
            <w:pPr>
              <w:jc w:val="both"/>
              <w:rPr>
                <w:sz w:val="24"/>
                <w:szCs w:val="24"/>
              </w:rPr>
            </w:pPr>
            <w:r>
              <w:rPr>
                <w:sz w:val="24"/>
                <w:szCs w:val="24"/>
              </w:rPr>
              <w:t>Волков Владимир Иванович</w:t>
            </w:r>
          </w:p>
        </w:tc>
        <w:tc>
          <w:tcPr>
            <w:tcW w:w="2534" w:type="dxa"/>
            <w:shd w:val="clear" w:color="auto" w:fill="auto"/>
          </w:tcPr>
          <w:p w:rsidR="00052AB3" w:rsidRDefault="00052AB3" w:rsidP="00586F8C">
            <w:pPr>
              <w:jc w:val="both"/>
              <w:rPr>
                <w:sz w:val="24"/>
                <w:szCs w:val="24"/>
              </w:rPr>
            </w:pPr>
            <w:r>
              <w:rPr>
                <w:sz w:val="24"/>
                <w:szCs w:val="24"/>
              </w:rPr>
              <w:t>25.02.2014</w:t>
            </w:r>
          </w:p>
        </w:tc>
        <w:tc>
          <w:tcPr>
            <w:tcW w:w="2534" w:type="dxa"/>
            <w:shd w:val="clear" w:color="auto" w:fill="auto"/>
          </w:tcPr>
          <w:p w:rsidR="00052AB3" w:rsidRDefault="00052AB3" w:rsidP="00586F8C">
            <w:pPr>
              <w:jc w:val="both"/>
              <w:rPr>
                <w:sz w:val="24"/>
                <w:szCs w:val="24"/>
              </w:rPr>
            </w:pPr>
            <w:r>
              <w:rPr>
                <w:sz w:val="24"/>
                <w:szCs w:val="24"/>
              </w:rPr>
              <w:t>Доверенность № 19/294Д от 11.11.2013</w:t>
            </w:r>
          </w:p>
        </w:tc>
        <w:tc>
          <w:tcPr>
            <w:tcW w:w="2535" w:type="dxa"/>
            <w:shd w:val="clear" w:color="auto" w:fill="auto"/>
          </w:tcPr>
          <w:p w:rsidR="00052AB3" w:rsidRDefault="00052AB3" w:rsidP="00586F8C">
            <w:pPr>
              <w:jc w:val="both"/>
              <w:rPr>
                <w:sz w:val="24"/>
                <w:szCs w:val="24"/>
              </w:rPr>
            </w:pPr>
            <w:r>
              <w:rPr>
                <w:sz w:val="24"/>
                <w:szCs w:val="24"/>
              </w:rPr>
              <w:t>№ 221</w:t>
            </w:r>
          </w:p>
        </w:tc>
      </w:tr>
      <w:tr w:rsidR="00052AB3" w:rsidTr="00052AB3">
        <w:tc>
          <w:tcPr>
            <w:tcW w:w="2534" w:type="dxa"/>
            <w:shd w:val="clear" w:color="auto" w:fill="auto"/>
          </w:tcPr>
          <w:p w:rsidR="00052AB3" w:rsidRDefault="00052AB3" w:rsidP="00586F8C">
            <w:pPr>
              <w:jc w:val="both"/>
              <w:rPr>
                <w:sz w:val="24"/>
                <w:szCs w:val="24"/>
              </w:rPr>
            </w:pPr>
            <w:r>
              <w:rPr>
                <w:sz w:val="24"/>
                <w:szCs w:val="24"/>
              </w:rPr>
              <w:t>Румянцева Светлана Николаевна</w:t>
            </w:r>
          </w:p>
        </w:tc>
        <w:tc>
          <w:tcPr>
            <w:tcW w:w="2534" w:type="dxa"/>
            <w:shd w:val="clear" w:color="auto" w:fill="auto"/>
          </w:tcPr>
          <w:p w:rsidR="00052AB3" w:rsidRDefault="00052AB3" w:rsidP="00586F8C">
            <w:pPr>
              <w:jc w:val="both"/>
              <w:rPr>
                <w:sz w:val="24"/>
                <w:szCs w:val="24"/>
              </w:rPr>
            </w:pPr>
            <w:r>
              <w:rPr>
                <w:sz w:val="24"/>
                <w:szCs w:val="24"/>
              </w:rPr>
              <w:t>28.02.2014</w:t>
            </w:r>
          </w:p>
        </w:tc>
        <w:tc>
          <w:tcPr>
            <w:tcW w:w="2534" w:type="dxa"/>
            <w:shd w:val="clear" w:color="auto" w:fill="auto"/>
          </w:tcPr>
          <w:p w:rsidR="00052AB3" w:rsidRDefault="00052AB3" w:rsidP="00586F8C">
            <w:pPr>
              <w:jc w:val="both"/>
              <w:rPr>
                <w:sz w:val="24"/>
                <w:szCs w:val="24"/>
              </w:rPr>
            </w:pPr>
            <w:r>
              <w:rPr>
                <w:sz w:val="24"/>
                <w:szCs w:val="24"/>
              </w:rPr>
              <w:t>Доверенность № 19/241Д от 03.09.2013</w:t>
            </w:r>
          </w:p>
        </w:tc>
        <w:tc>
          <w:tcPr>
            <w:tcW w:w="2535" w:type="dxa"/>
            <w:shd w:val="clear" w:color="auto" w:fill="auto"/>
          </w:tcPr>
          <w:p w:rsidR="00052AB3" w:rsidRDefault="00052AB3" w:rsidP="00586F8C">
            <w:pPr>
              <w:jc w:val="both"/>
              <w:rPr>
                <w:sz w:val="24"/>
                <w:szCs w:val="24"/>
              </w:rPr>
            </w:pPr>
            <w:r>
              <w:rPr>
                <w:sz w:val="24"/>
                <w:szCs w:val="24"/>
              </w:rPr>
              <w:t>№ 225</w:t>
            </w:r>
          </w:p>
        </w:tc>
      </w:tr>
      <w:tr w:rsidR="00052AB3" w:rsidTr="00052AB3">
        <w:tc>
          <w:tcPr>
            <w:tcW w:w="2534" w:type="dxa"/>
            <w:shd w:val="clear" w:color="auto" w:fill="auto"/>
          </w:tcPr>
          <w:p w:rsidR="00052AB3" w:rsidRDefault="00052AB3" w:rsidP="00586F8C">
            <w:pPr>
              <w:jc w:val="both"/>
              <w:rPr>
                <w:sz w:val="24"/>
                <w:szCs w:val="24"/>
              </w:rPr>
            </w:pPr>
            <w:r>
              <w:rPr>
                <w:sz w:val="24"/>
                <w:szCs w:val="24"/>
              </w:rPr>
              <w:t>Коньков Сергей Борисович</w:t>
            </w:r>
          </w:p>
        </w:tc>
        <w:tc>
          <w:tcPr>
            <w:tcW w:w="2534" w:type="dxa"/>
            <w:shd w:val="clear" w:color="auto" w:fill="auto"/>
          </w:tcPr>
          <w:p w:rsidR="00052AB3" w:rsidRDefault="00052AB3" w:rsidP="00586F8C">
            <w:pPr>
              <w:jc w:val="both"/>
              <w:rPr>
                <w:sz w:val="24"/>
                <w:szCs w:val="24"/>
              </w:rPr>
            </w:pPr>
            <w:r>
              <w:rPr>
                <w:sz w:val="24"/>
                <w:szCs w:val="24"/>
              </w:rPr>
              <w:t>25.02.2014</w:t>
            </w:r>
          </w:p>
        </w:tc>
        <w:tc>
          <w:tcPr>
            <w:tcW w:w="2534" w:type="dxa"/>
            <w:shd w:val="clear" w:color="auto" w:fill="auto"/>
          </w:tcPr>
          <w:p w:rsidR="00052AB3" w:rsidRDefault="00052AB3" w:rsidP="00586F8C">
            <w:pPr>
              <w:jc w:val="both"/>
              <w:rPr>
                <w:sz w:val="24"/>
                <w:szCs w:val="24"/>
              </w:rPr>
            </w:pPr>
            <w:r>
              <w:rPr>
                <w:sz w:val="24"/>
                <w:szCs w:val="24"/>
              </w:rPr>
              <w:t>Доверенность № 19/251Д от 03.09.2013</w:t>
            </w:r>
          </w:p>
        </w:tc>
        <w:tc>
          <w:tcPr>
            <w:tcW w:w="2535" w:type="dxa"/>
            <w:shd w:val="clear" w:color="auto" w:fill="auto"/>
          </w:tcPr>
          <w:p w:rsidR="00052AB3" w:rsidRDefault="00052AB3" w:rsidP="00586F8C">
            <w:pPr>
              <w:jc w:val="both"/>
              <w:rPr>
                <w:sz w:val="24"/>
                <w:szCs w:val="24"/>
              </w:rPr>
            </w:pPr>
            <w:r>
              <w:rPr>
                <w:sz w:val="24"/>
                <w:szCs w:val="24"/>
              </w:rPr>
              <w:t>№ 171</w:t>
            </w:r>
          </w:p>
        </w:tc>
      </w:tr>
      <w:tr w:rsidR="00052AB3" w:rsidTr="00052AB3">
        <w:tc>
          <w:tcPr>
            <w:tcW w:w="2534" w:type="dxa"/>
            <w:shd w:val="clear" w:color="auto" w:fill="auto"/>
          </w:tcPr>
          <w:p w:rsidR="00052AB3" w:rsidRDefault="00052AB3" w:rsidP="00586F8C">
            <w:pPr>
              <w:jc w:val="both"/>
              <w:rPr>
                <w:sz w:val="24"/>
                <w:szCs w:val="24"/>
              </w:rPr>
            </w:pPr>
            <w:r>
              <w:rPr>
                <w:sz w:val="24"/>
                <w:szCs w:val="24"/>
              </w:rPr>
              <w:t>Артельная Светлана Николаевна</w:t>
            </w:r>
          </w:p>
        </w:tc>
        <w:tc>
          <w:tcPr>
            <w:tcW w:w="2534" w:type="dxa"/>
            <w:shd w:val="clear" w:color="auto" w:fill="auto"/>
          </w:tcPr>
          <w:p w:rsidR="00052AB3" w:rsidRDefault="00052AB3" w:rsidP="00586F8C">
            <w:pPr>
              <w:jc w:val="both"/>
              <w:rPr>
                <w:sz w:val="24"/>
                <w:szCs w:val="24"/>
              </w:rPr>
            </w:pPr>
            <w:r>
              <w:rPr>
                <w:sz w:val="24"/>
                <w:szCs w:val="24"/>
              </w:rPr>
              <w:t>25.02.2014</w:t>
            </w:r>
          </w:p>
        </w:tc>
        <w:tc>
          <w:tcPr>
            <w:tcW w:w="2534" w:type="dxa"/>
            <w:shd w:val="clear" w:color="auto" w:fill="auto"/>
          </w:tcPr>
          <w:p w:rsidR="00052AB3" w:rsidRDefault="00052AB3" w:rsidP="00586F8C">
            <w:pPr>
              <w:jc w:val="both"/>
              <w:rPr>
                <w:sz w:val="24"/>
                <w:szCs w:val="24"/>
              </w:rPr>
            </w:pPr>
            <w:r>
              <w:rPr>
                <w:sz w:val="24"/>
                <w:szCs w:val="24"/>
              </w:rPr>
              <w:t>Доверенность № 19/238Д от 03.09.2013</w:t>
            </w:r>
          </w:p>
        </w:tc>
        <w:tc>
          <w:tcPr>
            <w:tcW w:w="2535" w:type="dxa"/>
            <w:shd w:val="clear" w:color="auto" w:fill="auto"/>
          </w:tcPr>
          <w:p w:rsidR="00052AB3" w:rsidRDefault="00052AB3" w:rsidP="00586F8C">
            <w:pPr>
              <w:jc w:val="both"/>
              <w:rPr>
                <w:sz w:val="24"/>
                <w:szCs w:val="24"/>
              </w:rPr>
            </w:pPr>
            <w:r>
              <w:rPr>
                <w:sz w:val="24"/>
                <w:szCs w:val="24"/>
              </w:rPr>
              <w:t>№ 168</w:t>
            </w:r>
          </w:p>
        </w:tc>
      </w:tr>
      <w:tr w:rsidR="00052AB3" w:rsidTr="00052AB3">
        <w:tc>
          <w:tcPr>
            <w:tcW w:w="2534" w:type="dxa"/>
            <w:shd w:val="clear" w:color="auto" w:fill="auto"/>
          </w:tcPr>
          <w:p w:rsidR="00052AB3" w:rsidRDefault="00052AB3" w:rsidP="00586F8C">
            <w:pPr>
              <w:jc w:val="both"/>
              <w:rPr>
                <w:sz w:val="24"/>
                <w:szCs w:val="24"/>
              </w:rPr>
            </w:pPr>
            <w:r>
              <w:rPr>
                <w:sz w:val="24"/>
                <w:szCs w:val="24"/>
              </w:rPr>
              <w:t>Котова Оксана Владимировна</w:t>
            </w:r>
          </w:p>
        </w:tc>
        <w:tc>
          <w:tcPr>
            <w:tcW w:w="2534" w:type="dxa"/>
            <w:shd w:val="clear" w:color="auto" w:fill="auto"/>
          </w:tcPr>
          <w:p w:rsidR="00052AB3" w:rsidRDefault="00052AB3" w:rsidP="00586F8C">
            <w:pPr>
              <w:jc w:val="both"/>
              <w:rPr>
                <w:sz w:val="24"/>
                <w:szCs w:val="24"/>
              </w:rPr>
            </w:pPr>
            <w:r>
              <w:rPr>
                <w:sz w:val="24"/>
                <w:szCs w:val="24"/>
              </w:rPr>
              <w:t>25.02.2014</w:t>
            </w:r>
          </w:p>
        </w:tc>
        <w:tc>
          <w:tcPr>
            <w:tcW w:w="2534" w:type="dxa"/>
            <w:shd w:val="clear" w:color="auto" w:fill="auto"/>
          </w:tcPr>
          <w:p w:rsidR="00052AB3" w:rsidRDefault="00052AB3" w:rsidP="00586F8C">
            <w:pPr>
              <w:jc w:val="both"/>
              <w:rPr>
                <w:sz w:val="24"/>
                <w:szCs w:val="24"/>
              </w:rPr>
            </w:pPr>
            <w:r>
              <w:rPr>
                <w:sz w:val="24"/>
                <w:szCs w:val="24"/>
              </w:rPr>
              <w:t>Доверенность № 19/249Д от 03.09.2013</w:t>
            </w:r>
          </w:p>
        </w:tc>
        <w:tc>
          <w:tcPr>
            <w:tcW w:w="2535" w:type="dxa"/>
            <w:shd w:val="clear" w:color="auto" w:fill="auto"/>
          </w:tcPr>
          <w:p w:rsidR="00052AB3" w:rsidRDefault="00052AB3" w:rsidP="00586F8C">
            <w:pPr>
              <w:jc w:val="both"/>
              <w:rPr>
                <w:sz w:val="24"/>
                <w:szCs w:val="24"/>
              </w:rPr>
            </w:pPr>
            <w:r>
              <w:rPr>
                <w:sz w:val="24"/>
                <w:szCs w:val="24"/>
              </w:rPr>
              <w:t>№ 157</w:t>
            </w:r>
          </w:p>
        </w:tc>
      </w:tr>
      <w:tr w:rsidR="00052AB3" w:rsidTr="00052AB3">
        <w:tc>
          <w:tcPr>
            <w:tcW w:w="2534" w:type="dxa"/>
            <w:shd w:val="clear" w:color="auto" w:fill="auto"/>
          </w:tcPr>
          <w:p w:rsidR="00052AB3" w:rsidRDefault="00052AB3" w:rsidP="00586F8C">
            <w:pPr>
              <w:jc w:val="both"/>
              <w:rPr>
                <w:sz w:val="24"/>
                <w:szCs w:val="24"/>
              </w:rPr>
            </w:pPr>
            <w:r>
              <w:rPr>
                <w:sz w:val="24"/>
                <w:szCs w:val="24"/>
              </w:rPr>
              <w:t>Борисов Николай Николаевич</w:t>
            </w:r>
          </w:p>
        </w:tc>
        <w:tc>
          <w:tcPr>
            <w:tcW w:w="2534" w:type="dxa"/>
            <w:shd w:val="clear" w:color="auto" w:fill="auto"/>
          </w:tcPr>
          <w:p w:rsidR="00052AB3" w:rsidRDefault="00052AB3" w:rsidP="00586F8C">
            <w:pPr>
              <w:jc w:val="both"/>
              <w:rPr>
                <w:sz w:val="24"/>
                <w:szCs w:val="24"/>
              </w:rPr>
            </w:pPr>
            <w:r>
              <w:rPr>
                <w:sz w:val="24"/>
                <w:szCs w:val="24"/>
              </w:rPr>
              <w:t>28.02.2014</w:t>
            </w:r>
          </w:p>
        </w:tc>
        <w:tc>
          <w:tcPr>
            <w:tcW w:w="2534" w:type="dxa"/>
            <w:shd w:val="clear" w:color="auto" w:fill="auto"/>
          </w:tcPr>
          <w:p w:rsidR="00052AB3" w:rsidRDefault="00052AB3" w:rsidP="00586F8C">
            <w:pPr>
              <w:jc w:val="both"/>
              <w:rPr>
                <w:sz w:val="24"/>
                <w:szCs w:val="24"/>
              </w:rPr>
            </w:pPr>
            <w:r>
              <w:rPr>
                <w:sz w:val="24"/>
                <w:szCs w:val="24"/>
              </w:rPr>
              <w:t>Доверенность № 19/235Д от 03.09.2013</w:t>
            </w:r>
          </w:p>
        </w:tc>
        <w:tc>
          <w:tcPr>
            <w:tcW w:w="2535" w:type="dxa"/>
            <w:shd w:val="clear" w:color="auto" w:fill="auto"/>
          </w:tcPr>
          <w:p w:rsidR="00052AB3" w:rsidRDefault="00052AB3" w:rsidP="00586F8C">
            <w:pPr>
              <w:jc w:val="both"/>
              <w:rPr>
                <w:sz w:val="24"/>
                <w:szCs w:val="24"/>
              </w:rPr>
            </w:pPr>
            <w:r>
              <w:rPr>
                <w:sz w:val="24"/>
                <w:szCs w:val="24"/>
              </w:rPr>
              <w:t>№ 167</w:t>
            </w:r>
          </w:p>
        </w:tc>
      </w:tr>
      <w:tr w:rsidR="00052AB3" w:rsidTr="00052AB3">
        <w:tc>
          <w:tcPr>
            <w:tcW w:w="2534" w:type="dxa"/>
            <w:shd w:val="clear" w:color="auto" w:fill="auto"/>
          </w:tcPr>
          <w:p w:rsidR="00052AB3" w:rsidRDefault="00052AB3" w:rsidP="00586F8C">
            <w:pPr>
              <w:jc w:val="both"/>
              <w:rPr>
                <w:sz w:val="24"/>
                <w:szCs w:val="24"/>
              </w:rPr>
            </w:pPr>
            <w:r>
              <w:rPr>
                <w:sz w:val="24"/>
                <w:szCs w:val="24"/>
              </w:rPr>
              <w:t>Иваненко Марина Сергеевна</w:t>
            </w:r>
          </w:p>
        </w:tc>
        <w:tc>
          <w:tcPr>
            <w:tcW w:w="2534" w:type="dxa"/>
            <w:shd w:val="clear" w:color="auto" w:fill="auto"/>
          </w:tcPr>
          <w:p w:rsidR="00052AB3" w:rsidRDefault="00052AB3" w:rsidP="00586F8C">
            <w:pPr>
              <w:jc w:val="both"/>
              <w:rPr>
                <w:sz w:val="24"/>
                <w:szCs w:val="24"/>
              </w:rPr>
            </w:pPr>
            <w:r>
              <w:rPr>
                <w:sz w:val="24"/>
                <w:szCs w:val="24"/>
              </w:rPr>
              <w:t>27.02.2014</w:t>
            </w:r>
          </w:p>
        </w:tc>
        <w:tc>
          <w:tcPr>
            <w:tcW w:w="2534" w:type="dxa"/>
            <w:shd w:val="clear" w:color="auto" w:fill="auto"/>
          </w:tcPr>
          <w:p w:rsidR="00052AB3" w:rsidRDefault="00052AB3" w:rsidP="00586F8C">
            <w:pPr>
              <w:jc w:val="both"/>
              <w:rPr>
                <w:sz w:val="24"/>
                <w:szCs w:val="24"/>
              </w:rPr>
            </w:pPr>
            <w:r>
              <w:rPr>
                <w:sz w:val="24"/>
                <w:szCs w:val="24"/>
              </w:rPr>
              <w:t>Доверенность № 19/233Д от 03.09.2013</w:t>
            </w:r>
          </w:p>
        </w:tc>
        <w:tc>
          <w:tcPr>
            <w:tcW w:w="2535" w:type="dxa"/>
            <w:shd w:val="clear" w:color="auto" w:fill="auto"/>
          </w:tcPr>
          <w:p w:rsidR="00052AB3" w:rsidRDefault="00052AB3" w:rsidP="00586F8C">
            <w:pPr>
              <w:jc w:val="both"/>
              <w:rPr>
                <w:sz w:val="24"/>
                <w:szCs w:val="24"/>
              </w:rPr>
            </w:pPr>
            <w:r>
              <w:rPr>
                <w:sz w:val="24"/>
                <w:szCs w:val="24"/>
              </w:rPr>
              <w:t>№ 175</w:t>
            </w:r>
          </w:p>
        </w:tc>
      </w:tr>
      <w:tr w:rsidR="00052AB3" w:rsidTr="00052AB3">
        <w:tc>
          <w:tcPr>
            <w:tcW w:w="2534" w:type="dxa"/>
            <w:shd w:val="clear" w:color="auto" w:fill="auto"/>
          </w:tcPr>
          <w:p w:rsidR="00052AB3" w:rsidRDefault="00052AB3" w:rsidP="00586F8C">
            <w:pPr>
              <w:jc w:val="both"/>
              <w:rPr>
                <w:sz w:val="24"/>
                <w:szCs w:val="24"/>
              </w:rPr>
            </w:pPr>
            <w:r>
              <w:rPr>
                <w:sz w:val="24"/>
                <w:szCs w:val="24"/>
              </w:rPr>
              <w:lastRenderedPageBreak/>
              <w:t>Булгакова Ирина Владимировна</w:t>
            </w:r>
          </w:p>
        </w:tc>
        <w:tc>
          <w:tcPr>
            <w:tcW w:w="2534" w:type="dxa"/>
            <w:shd w:val="clear" w:color="auto" w:fill="auto"/>
          </w:tcPr>
          <w:p w:rsidR="00052AB3" w:rsidRDefault="00052AB3" w:rsidP="00586F8C">
            <w:pPr>
              <w:jc w:val="both"/>
              <w:rPr>
                <w:sz w:val="24"/>
                <w:szCs w:val="24"/>
              </w:rPr>
            </w:pPr>
            <w:r>
              <w:rPr>
                <w:sz w:val="24"/>
                <w:szCs w:val="24"/>
              </w:rPr>
              <w:t>27.02.2014</w:t>
            </w:r>
          </w:p>
        </w:tc>
        <w:tc>
          <w:tcPr>
            <w:tcW w:w="2534" w:type="dxa"/>
            <w:shd w:val="clear" w:color="auto" w:fill="auto"/>
          </w:tcPr>
          <w:p w:rsidR="00052AB3" w:rsidRDefault="00052AB3" w:rsidP="00586F8C">
            <w:pPr>
              <w:jc w:val="both"/>
              <w:rPr>
                <w:sz w:val="24"/>
                <w:szCs w:val="24"/>
              </w:rPr>
            </w:pPr>
            <w:r>
              <w:rPr>
                <w:sz w:val="24"/>
                <w:szCs w:val="24"/>
              </w:rPr>
              <w:t>Доверенность № 19/165Д от 28.05.2013</w:t>
            </w:r>
          </w:p>
        </w:tc>
        <w:tc>
          <w:tcPr>
            <w:tcW w:w="2535" w:type="dxa"/>
            <w:shd w:val="clear" w:color="auto" w:fill="auto"/>
          </w:tcPr>
          <w:p w:rsidR="00052AB3" w:rsidRDefault="00052AB3" w:rsidP="00586F8C">
            <w:pPr>
              <w:jc w:val="both"/>
              <w:rPr>
                <w:sz w:val="24"/>
                <w:szCs w:val="24"/>
              </w:rPr>
            </w:pPr>
            <w:r>
              <w:rPr>
                <w:sz w:val="24"/>
                <w:szCs w:val="24"/>
              </w:rPr>
              <w:t xml:space="preserve">№ 76 43 7b c1 00 </w:t>
            </w:r>
            <w:proofErr w:type="spellStart"/>
            <w:r>
              <w:rPr>
                <w:sz w:val="24"/>
                <w:szCs w:val="24"/>
              </w:rPr>
              <w:t>00</w:t>
            </w:r>
            <w:proofErr w:type="spellEnd"/>
            <w:r>
              <w:rPr>
                <w:sz w:val="24"/>
                <w:szCs w:val="24"/>
              </w:rPr>
              <w:t xml:space="preserve"> </w:t>
            </w:r>
            <w:proofErr w:type="spellStart"/>
            <w:r>
              <w:rPr>
                <w:sz w:val="24"/>
                <w:szCs w:val="24"/>
              </w:rPr>
              <w:t>00</w:t>
            </w:r>
            <w:proofErr w:type="spellEnd"/>
            <w:r>
              <w:rPr>
                <w:sz w:val="24"/>
                <w:szCs w:val="24"/>
              </w:rPr>
              <w:t xml:space="preserve"> </w:t>
            </w:r>
            <w:proofErr w:type="spellStart"/>
            <w:r>
              <w:rPr>
                <w:sz w:val="24"/>
                <w:szCs w:val="24"/>
              </w:rPr>
              <w:t>00</w:t>
            </w:r>
            <w:proofErr w:type="spellEnd"/>
            <w:r>
              <w:rPr>
                <w:sz w:val="24"/>
                <w:szCs w:val="24"/>
              </w:rPr>
              <w:t xml:space="preserve"> 01 a9</w:t>
            </w:r>
          </w:p>
        </w:tc>
      </w:tr>
      <w:tr w:rsidR="00052AB3" w:rsidTr="00052AB3">
        <w:tc>
          <w:tcPr>
            <w:tcW w:w="2534" w:type="dxa"/>
            <w:shd w:val="clear" w:color="auto" w:fill="auto"/>
          </w:tcPr>
          <w:p w:rsidR="00052AB3" w:rsidRDefault="00052AB3" w:rsidP="00586F8C">
            <w:pPr>
              <w:jc w:val="both"/>
              <w:rPr>
                <w:sz w:val="24"/>
                <w:szCs w:val="24"/>
              </w:rPr>
            </w:pPr>
            <w:r>
              <w:rPr>
                <w:sz w:val="24"/>
                <w:szCs w:val="24"/>
              </w:rPr>
              <w:t>Шапкина Елена Александровна</w:t>
            </w:r>
          </w:p>
        </w:tc>
        <w:tc>
          <w:tcPr>
            <w:tcW w:w="2534" w:type="dxa"/>
            <w:shd w:val="clear" w:color="auto" w:fill="auto"/>
          </w:tcPr>
          <w:p w:rsidR="00052AB3" w:rsidRDefault="00052AB3" w:rsidP="00586F8C">
            <w:pPr>
              <w:jc w:val="both"/>
              <w:rPr>
                <w:sz w:val="24"/>
                <w:szCs w:val="24"/>
              </w:rPr>
            </w:pPr>
            <w:r>
              <w:rPr>
                <w:sz w:val="24"/>
                <w:szCs w:val="24"/>
              </w:rPr>
              <w:t>26.02.2014</w:t>
            </w:r>
          </w:p>
        </w:tc>
        <w:tc>
          <w:tcPr>
            <w:tcW w:w="2534" w:type="dxa"/>
            <w:shd w:val="clear" w:color="auto" w:fill="auto"/>
          </w:tcPr>
          <w:p w:rsidR="00052AB3" w:rsidRDefault="00052AB3" w:rsidP="00586F8C">
            <w:pPr>
              <w:jc w:val="both"/>
              <w:rPr>
                <w:sz w:val="24"/>
                <w:szCs w:val="24"/>
              </w:rPr>
            </w:pPr>
            <w:r>
              <w:rPr>
                <w:sz w:val="24"/>
                <w:szCs w:val="24"/>
              </w:rPr>
              <w:t>Доверенность № 19/246Д от 03.09.2013</w:t>
            </w:r>
          </w:p>
        </w:tc>
        <w:tc>
          <w:tcPr>
            <w:tcW w:w="2535" w:type="dxa"/>
            <w:shd w:val="clear" w:color="auto" w:fill="auto"/>
          </w:tcPr>
          <w:p w:rsidR="00052AB3" w:rsidRDefault="00052AB3" w:rsidP="00586F8C">
            <w:pPr>
              <w:jc w:val="both"/>
              <w:rPr>
                <w:sz w:val="24"/>
                <w:szCs w:val="24"/>
              </w:rPr>
            </w:pPr>
            <w:r>
              <w:rPr>
                <w:sz w:val="24"/>
                <w:szCs w:val="24"/>
              </w:rPr>
              <w:t>№ 164</w:t>
            </w:r>
          </w:p>
        </w:tc>
      </w:tr>
    </w:tbl>
    <w:p w:rsidR="00553E42" w:rsidRPr="003947BB" w:rsidRDefault="00553E42" w:rsidP="00586F8C">
      <w:pPr>
        <w:ind w:left="720"/>
        <w:jc w:val="both"/>
        <w:rPr>
          <w:sz w:val="24"/>
          <w:szCs w:val="24"/>
        </w:rPr>
      </w:pPr>
    </w:p>
    <w:sectPr w:rsidR="00553E42" w:rsidRPr="003947BB" w:rsidSect="00553E42">
      <w:pgSz w:w="11906" w:h="16838"/>
      <w:pgMar w:top="1134" w:right="851" w:bottom="1134" w:left="1134"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8B634C"/>
    <w:multiLevelType w:val="hybridMultilevel"/>
    <w:tmpl w:val="7DA21DDA"/>
    <w:lvl w:ilvl="0" w:tplc="158E44A2">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CEC2197"/>
    <w:multiLevelType w:val="hybridMultilevel"/>
    <w:tmpl w:val="B094A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79F10BF"/>
    <w:multiLevelType w:val="hybridMultilevel"/>
    <w:tmpl w:val="DD803A42"/>
    <w:lvl w:ilvl="0" w:tplc="F6AA5B60">
      <w:start w:val="3"/>
      <w:numFmt w:val="bullet"/>
      <w:lvlText w:val="-"/>
      <w:lvlJc w:val="left"/>
      <w:pPr>
        <w:ind w:left="4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compat/>
  <w:rsids>
    <w:rsidRoot w:val="00553E42"/>
    <w:rsid w:val="00007326"/>
    <w:rsid w:val="000217DB"/>
    <w:rsid w:val="00052AB3"/>
    <w:rsid w:val="001319D4"/>
    <w:rsid w:val="0013507C"/>
    <w:rsid w:val="001A41A1"/>
    <w:rsid w:val="002031AD"/>
    <w:rsid w:val="00260ED7"/>
    <w:rsid w:val="00263427"/>
    <w:rsid w:val="002905C9"/>
    <w:rsid w:val="0036346E"/>
    <w:rsid w:val="00377DD5"/>
    <w:rsid w:val="003C2DE9"/>
    <w:rsid w:val="003E40B6"/>
    <w:rsid w:val="004063C1"/>
    <w:rsid w:val="004A421A"/>
    <w:rsid w:val="005047F6"/>
    <w:rsid w:val="0051114B"/>
    <w:rsid w:val="00532C36"/>
    <w:rsid w:val="005537A3"/>
    <w:rsid w:val="00553E42"/>
    <w:rsid w:val="00586F8C"/>
    <w:rsid w:val="005B0CFD"/>
    <w:rsid w:val="006B24B2"/>
    <w:rsid w:val="006E290D"/>
    <w:rsid w:val="006E66B1"/>
    <w:rsid w:val="006F2805"/>
    <w:rsid w:val="006F490E"/>
    <w:rsid w:val="0077680D"/>
    <w:rsid w:val="007B4C42"/>
    <w:rsid w:val="007E465A"/>
    <w:rsid w:val="007F629E"/>
    <w:rsid w:val="00800FD6"/>
    <w:rsid w:val="008E1A7B"/>
    <w:rsid w:val="008F6100"/>
    <w:rsid w:val="0096196C"/>
    <w:rsid w:val="009640AB"/>
    <w:rsid w:val="00977D50"/>
    <w:rsid w:val="009D6E59"/>
    <w:rsid w:val="00A07AF5"/>
    <w:rsid w:val="00A23E1A"/>
    <w:rsid w:val="00A37C48"/>
    <w:rsid w:val="00AB5930"/>
    <w:rsid w:val="00AC2D65"/>
    <w:rsid w:val="00AD0074"/>
    <w:rsid w:val="00AF5EC3"/>
    <w:rsid w:val="00B6720C"/>
    <w:rsid w:val="00BF0F05"/>
    <w:rsid w:val="00C16AD7"/>
    <w:rsid w:val="00C700C2"/>
    <w:rsid w:val="00CA3F4A"/>
    <w:rsid w:val="00CF30E1"/>
    <w:rsid w:val="00CF5875"/>
    <w:rsid w:val="00DC2D84"/>
    <w:rsid w:val="00E116DC"/>
    <w:rsid w:val="00E817D9"/>
    <w:rsid w:val="00EA5D2F"/>
    <w:rsid w:val="00EB27F0"/>
    <w:rsid w:val="00EC7AFA"/>
    <w:rsid w:val="00ED3085"/>
    <w:rsid w:val="00ED5A06"/>
    <w:rsid w:val="00EE47CB"/>
    <w:rsid w:val="00F14237"/>
    <w:rsid w:val="00F66749"/>
    <w:rsid w:val="00F856DF"/>
    <w:rsid w:val="00FE4279"/>
    <w:rsid w:val="00FE53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16DC"/>
    <w:rPr>
      <w:rFonts w:ascii="Times New Roman" w:eastAsia="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çàãîëîâîê 2"/>
    <w:basedOn w:val="a"/>
    <w:next w:val="a"/>
    <w:rsid w:val="00553E42"/>
    <w:pPr>
      <w:keepNext/>
      <w:widowControl w:val="0"/>
      <w:autoSpaceDE w:val="0"/>
      <w:autoSpaceDN w:val="0"/>
      <w:adjustRightInd w:val="0"/>
      <w:jc w:val="center"/>
    </w:pPr>
    <w:rPr>
      <w:b/>
    </w:rPr>
  </w:style>
  <w:style w:type="character" w:styleId="a3">
    <w:name w:val="Hyperlink"/>
    <w:unhideWhenUsed/>
    <w:rsid w:val="00553E42"/>
    <w:rPr>
      <w:color w:val="0000FF"/>
      <w:u w:val="single"/>
    </w:rPr>
  </w:style>
  <w:style w:type="paragraph" w:customStyle="1" w:styleId="ConsNonformat">
    <w:name w:val="ConsNonformat"/>
    <w:rsid w:val="00553E42"/>
    <w:pPr>
      <w:widowControl w:val="0"/>
      <w:autoSpaceDE w:val="0"/>
      <w:autoSpaceDN w:val="0"/>
      <w:adjustRightInd w:val="0"/>
    </w:pPr>
    <w:rPr>
      <w:rFonts w:ascii="Courier New" w:eastAsia="Times New Roman" w:hAnsi="Courier New" w:cs="Courier New"/>
    </w:rPr>
  </w:style>
  <w:style w:type="table" w:styleId="a4">
    <w:name w:val="Table Grid"/>
    <w:basedOn w:val="a1"/>
    <w:uiPriority w:val="59"/>
    <w:rsid w:val="00553E4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alloon Text"/>
    <w:basedOn w:val="a"/>
    <w:link w:val="a6"/>
    <w:uiPriority w:val="99"/>
    <w:semiHidden/>
    <w:unhideWhenUsed/>
    <w:rsid w:val="009640AB"/>
    <w:rPr>
      <w:rFonts w:ascii="Tahoma" w:hAnsi="Tahoma" w:cs="Tahoma"/>
      <w:sz w:val="16"/>
      <w:szCs w:val="16"/>
    </w:rPr>
  </w:style>
  <w:style w:type="character" w:customStyle="1" w:styleId="a6">
    <w:name w:val="Текст выноски Знак"/>
    <w:link w:val="a5"/>
    <w:uiPriority w:val="99"/>
    <w:semiHidden/>
    <w:rsid w:val="009640AB"/>
    <w:rPr>
      <w:rFonts w:ascii="Tahoma" w:eastAsia="Times New Roman" w:hAnsi="Tahoma" w:cs="Tahoma"/>
      <w:sz w:val="16"/>
      <w:szCs w:val="16"/>
    </w:rPr>
  </w:style>
  <w:style w:type="paragraph" w:customStyle="1" w:styleId="3">
    <w:name w:val="Стиль3"/>
    <w:basedOn w:val="20"/>
    <w:rsid w:val="00B6720C"/>
    <w:pPr>
      <w:widowControl w:val="0"/>
      <w:tabs>
        <w:tab w:val="num" w:pos="1307"/>
      </w:tabs>
      <w:adjustRightInd w:val="0"/>
      <w:spacing w:after="0" w:line="240" w:lineRule="auto"/>
      <w:ind w:left="1080"/>
      <w:jc w:val="both"/>
      <w:textAlignment w:val="baseline"/>
    </w:pPr>
    <w:rPr>
      <w:sz w:val="24"/>
    </w:rPr>
  </w:style>
  <w:style w:type="paragraph" w:styleId="20">
    <w:name w:val="Body Text Indent 2"/>
    <w:basedOn w:val="a"/>
    <w:link w:val="21"/>
    <w:uiPriority w:val="99"/>
    <w:semiHidden/>
    <w:unhideWhenUsed/>
    <w:rsid w:val="00B6720C"/>
    <w:pPr>
      <w:spacing w:after="120" w:line="480" w:lineRule="auto"/>
      <w:ind w:left="283"/>
    </w:pPr>
  </w:style>
  <w:style w:type="character" w:customStyle="1" w:styleId="21">
    <w:name w:val="Основной текст с отступом 2 Знак"/>
    <w:basedOn w:val="a0"/>
    <w:link w:val="20"/>
    <w:uiPriority w:val="99"/>
    <w:semiHidden/>
    <w:rsid w:val="00B6720C"/>
    <w:rPr>
      <w:rFonts w:ascii="Times New Roman" w:eastAsia="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942804529">
      <w:bodyDiv w:val="1"/>
      <w:marLeft w:val="0"/>
      <w:marRight w:val="0"/>
      <w:marTop w:val="0"/>
      <w:marBottom w:val="0"/>
      <w:divBdr>
        <w:top w:val="none" w:sz="0" w:space="0" w:color="auto"/>
        <w:left w:val="none" w:sz="0" w:space="0" w:color="auto"/>
        <w:bottom w:val="none" w:sz="0" w:space="0" w:color="auto"/>
        <w:right w:val="none" w:sz="0" w:space="0" w:color="auto"/>
      </w:divBdr>
    </w:div>
    <w:div w:id="1434403452">
      <w:bodyDiv w:val="1"/>
      <w:marLeft w:val="0"/>
      <w:marRight w:val="0"/>
      <w:marTop w:val="0"/>
      <w:marBottom w:val="0"/>
      <w:divBdr>
        <w:top w:val="none" w:sz="0" w:space="0" w:color="auto"/>
        <w:left w:val="none" w:sz="0" w:space="0" w:color="auto"/>
        <w:bottom w:val="none" w:sz="0" w:space="0" w:color="auto"/>
        <w:right w:val="none" w:sz="0" w:space="0" w:color="auto"/>
      </w:divBdr>
    </w:div>
    <w:div w:id="1450011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zakupki.rosatom.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1030</Words>
  <Characters>5874</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Tvel-in</Company>
  <LinksUpToDate>false</LinksUpToDate>
  <CharactersWithSpaces>6891</CharactersWithSpaces>
  <SharedDoc>false</SharedDoc>
  <HLinks>
    <vt:vector size="12" baseType="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mironov</dc:creator>
  <cp:keywords/>
  <dc:description/>
  <cp:lastModifiedBy>Пользователь</cp:lastModifiedBy>
  <cp:revision>2</cp:revision>
  <dcterms:created xsi:type="dcterms:W3CDTF">2014-02-28T06:50:00Z</dcterms:created>
  <dcterms:modified xsi:type="dcterms:W3CDTF">2014-02-28T06:50:00Z</dcterms:modified>
</cp:coreProperties>
</file>