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511" w:rsidRPr="00C5504F" w:rsidRDefault="00275511" w:rsidP="00275511">
      <w:pPr>
        <w:rPr>
          <w:lang w:val="en-US"/>
        </w:rPr>
      </w:pPr>
    </w:p>
    <w:tbl>
      <w:tblPr>
        <w:tblpPr w:leftFromText="180" w:rightFromText="180" w:vertAnchor="text" w:tblpX="250" w:tblpY="-29"/>
        <w:tblW w:w="4219" w:type="dxa"/>
        <w:tblLayout w:type="fixed"/>
        <w:tblLook w:val="01E0" w:firstRow="1" w:lastRow="1" w:firstColumn="1" w:lastColumn="1" w:noHBand="0" w:noVBand="0"/>
      </w:tblPr>
      <w:tblGrid>
        <w:gridCol w:w="4219"/>
      </w:tblGrid>
      <w:tr w:rsidR="00275511" w:rsidRPr="00895C43" w:rsidTr="00882CC9">
        <w:trPr>
          <w:cantSplit/>
          <w:trHeight w:hRule="exact" w:val="709"/>
        </w:trPr>
        <w:tc>
          <w:tcPr>
            <w:tcW w:w="4219" w:type="dxa"/>
            <w:noWrap/>
          </w:tcPr>
          <w:p w:rsidR="00275511" w:rsidRPr="00C5504F" w:rsidRDefault="00275511" w:rsidP="00882CC9">
            <w:pPr>
              <w:ind w:left="-142" w:right="-108"/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43175" cy="454025"/>
                  <wp:effectExtent l="19050" t="0" r="9525" b="0"/>
                  <wp:docPr id="1" name="Рисунок 1" descr="тестовый вариант чб и сер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стовый вариант чб и сер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45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511" w:rsidRPr="00895C43" w:rsidTr="00882CC9">
        <w:trPr>
          <w:cantSplit/>
          <w:trHeight w:hRule="exact" w:val="279"/>
        </w:trPr>
        <w:tc>
          <w:tcPr>
            <w:tcW w:w="4219" w:type="dxa"/>
            <w:noWrap/>
          </w:tcPr>
          <w:p w:rsidR="00275511" w:rsidRDefault="00275511" w:rsidP="00882CC9">
            <w:pPr>
              <w:ind w:left="-142" w:right="-108"/>
              <w:jc w:val="center"/>
            </w:pPr>
          </w:p>
        </w:tc>
      </w:tr>
      <w:tr w:rsidR="00275511" w:rsidRPr="00316382" w:rsidTr="00882C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4219" w:type="dxa"/>
            <w:shd w:val="clear" w:color="auto" w:fill="000000"/>
          </w:tcPr>
          <w:p w:rsidR="00275511" w:rsidRPr="00C407D4" w:rsidRDefault="00275511" w:rsidP="00882CC9">
            <w:pPr>
              <w:jc w:val="center"/>
              <w:rPr>
                <w:rFonts w:ascii="Myriad Pro Light" w:hAnsi="Myriad Pro Light"/>
                <w:b/>
                <w:color w:val="FFFFFF"/>
                <w:sz w:val="16"/>
                <w:szCs w:val="16"/>
              </w:rPr>
            </w:pPr>
            <w:r>
              <w:rPr>
                <w:rFonts w:ascii="Myriad Pro Light" w:hAnsi="Myriad Pro Light" w:cs="Arial"/>
                <w:b/>
                <w:noProof/>
                <w:color w:val="FFFFFF"/>
                <w:sz w:val="16"/>
                <w:szCs w:val="16"/>
                <w:lang w:eastAsia="ru-RU"/>
              </w:rPr>
              <w:drawing>
                <wp:inline distT="0" distB="0" distL="0" distR="0">
                  <wp:extent cx="2470785" cy="127000"/>
                  <wp:effectExtent l="19050" t="0" r="571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785" cy="12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4253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253"/>
      </w:tblGrid>
      <w:tr w:rsidR="00275511" w:rsidTr="00882CC9">
        <w:trPr>
          <w:cantSplit/>
          <w:trHeight w:val="2012"/>
        </w:trPr>
        <w:tc>
          <w:tcPr>
            <w:tcW w:w="4253" w:type="dxa"/>
          </w:tcPr>
          <w:p w:rsidR="00275511" w:rsidRPr="0081630B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Открытое акционерное общество «АТОМКОМПЛЕКТ»</w:t>
            </w:r>
          </w:p>
          <w:p w:rsidR="00275511" w:rsidRPr="0081630B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119180  Российская Федерация, Москва</w:t>
            </w:r>
          </w:p>
          <w:p w:rsidR="00275511" w:rsidRPr="00B253E8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>
              <w:rPr>
                <w:rFonts w:ascii="Myriad Pro Light" w:hAnsi="Myriad Pro Light" w:cs="Arial"/>
                <w:sz w:val="20"/>
                <w:szCs w:val="20"/>
              </w:rPr>
              <w:t>ул. Большая Полянка, д. 25, стр. 1</w:t>
            </w:r>
          </w:p>
          <w:p w:rsidR="00275511" w:rsidRPr="0081630B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Тел.(499) 949-4740 Факс (499) 949-4736</w:t>
            </w:r>
          </w:p>
          <w:p w:rsidR="00275511" w:rsidRPr="00275511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E-</w:t>
            </w:r>
            <w:proofErr w:type="spellStart"/>
            <w:r w:rsidRPr="0081630B">
              <w:rPr>
                <w:rFonts w:ascii="Myriad Pro Light" w:hAnsi="Myriad Pro Light" w:cs="Arial"/>
                <w:sz w:val="20"/>
                <w:szCs w:val="20"/>
              </w:rPr>
              <w:t>mail</w:t>
            </w:r>
            <w:proofErr w:type="spellEnd"/>
            <w:r w:rsidRPr="0081630B">
              <w:rPr>
                <w:rFonts w:ascii="Myriad Pro Light" w:hAnsi="Myriad Pro Light" w:cs="Arial"/>
                <w:sz w:val="20"/>
                <w:szCs w:val="20"/>
              </w:rPr>
              <w:t xml:space="preserve">: 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info</w:t>
            </w:r>
            <w:r w:rsidRPr="00275511">
              <w:rPr>
                <w:rFonts w:ascii="Myriad Pro Light" w:hAnsi="Myriad Pro Light" w:cs="Arial"/>
                <w:sz w:val="20"/>
                <w:szCs w:val="20"/>
              </w:rPr>
              <w:t>@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atomkomplekt</w:t>
            </w:r>
            <w:r w:rsidRPr="00275511">
              <w:rPr>
                <w:rFonts w:ascii="Myriad Pro Light" w:hAnsi="Myriad Pro Light" w:cs="Arial"/>
                <w:sz w:val="20"/>
                <w:szCs w:val="20"/>
              </w:rPr>
              <w:t>.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org</w:t>
            </w:r>
          </w:p>
          <w:p w:rsidR="00275511" w:rsidRPr="0081630B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ИНН 7706738770 КПП 770601001</w:t>
            </w:r>
          </w:p>
          <w:p w:rsidR="00275511" w:rsidRPr="0081630B" w:rsidRDefault="00275511" w:rsidP="00882CC9">
            <w:pPr>
              <w:ind w:left="-108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ОКПО 66859391 ОГРН 1107746480490</w:t>
            </w:r>
          </w:p>
          <w:p w:rsidR="00275511" w:rsidRPr="000E214D" w:rsidRDefault="00275511" w:rsidP="00882CC9">
            <w:pPr>
              <w:ind w:left="-113" w:right="-113"/>
              <w:rPr>
                <w:rFonts w:ascii="Myriad Pro" w:hAnsi="Myriad Pro" w:cs="Calibri"/>
                <w:sz w:val="20"/>
                <w:szCs w:val="20"/>
              </w:rPr>
            </w:pPr>
          </w:p>
        </w:tc>
      </w:tr>
      <w:tr w:rsidR="00275511" w:rsidTr="00882CC9">
        <w:trPr>
          <w:cantSplit/>
          <w:trHeight w:hRule="exact" w:val="965"/>
        </w:trPr>
        <w:tc>
          <w:tcPr>
            <w:tcW w:w="4253" w:type="dxa"/>
          </w:tcPr>
          <w:p w:rsidR="00275511" w:rsidRPr="0081630B" w:rsidRDefault="00275511" w:rsidP="00882CC9">
            <w:pPr>
              <w:ind w:left="-108" w:right="-113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___________________№________________</w:t>
            </w:r>
          </w:p>
          <w:p w:rsidR="00275511" w:rsidRPr="0081630B" w:rsidRDefault="00275511" w:rsidP="00882CC9">
            <w:pPr>
              <w:ind w:right="-113"/>
              <w:jc w:val="center"/>
              <w:rPr>
                <w:rFonts w:ascii="Myriad Pro Light" w:hAnsi="Myriad Pro Light" w:cs="Arial"/>
                <w:sz w:val="20"/>
                <w:szCs w:val="20"/>
              </w:rPr>
            </w:pPr>
          </w:p>
          <w:p w:rsidR="00275511" w:rsidRPr="000E214D" w:rsidRDefault="00275511" w:rsidP="00882CC9">
            <w:pPr>
              <w:ind w:left="-108" w:right="-113"/>
              <w:jc w:val="center"/>
              <w:rPr>
                <w:rFonts w:ascii="Myriad Pro" w:hAnsi="Myriad Pro" w:cs="Calibri"/>
                <w:sz w:val="20"/>
                <w:szCs w:val="20"/>
              </w:rPr>
            </w:pPr>
            <w:r w:rsidRPr="0081630B">
              <w:rPr>
                <w:rFonts w:ascii="Myriad Pro Light" w:hAnsi="Myriad Pro Light" w:cs="Arial"/>
                <w:sz w:val="20"/>
                <w:szCs w:val="20"/>
              </w:rPr>
              <w:t>На №____________ от __________</w:t>
            </w:r>
            <w:r>
              <w:rPr>
                <w:rFonts w:ascii="Myriad Pro Light" w:hAnsi="Myriad Pro Light" w:cs="Arial"/>
                <w:sz w:val="20"/>
                <w:szCs w:val="20"/>
                <w:lang w:val="en-US"/>
              </w:rPr>
              <w:t>_</w:t>
            </w:r>
            <w:r w:rsidRPr="0081630B">
              <w:rPr>
                <w:rFonts w:ascii="Myriad Pro Light" w:hAnsi="Myriad Pro Light" w:cs="Arial"/>
                <w:sz w:val="20"/>
                <w:szCs w:val="20"/>
              </w:rPr>
              <w:t>_______</w:t>
            </w:r>
          </w:p>
        </w:tc>
      </w:tr>
      <w:tr w:rsidR="00275511" w:rsidRPr="00895C43" w:rsidTr="00882CC9">
        <w:trPr>
          <w:cantSplit/>
          <w:trHeight w:hRule="exact" w:val="303"/>
        </w:trPr>
        <w:tc>
          <w:tcPr>
            <w:tcW w:w="4253" w:type="dxa"/>
            <w:noWrap/>
          </w:tcPr>
          <w:p w:rsidR="00275511" w:rsidRPr="00895C43" w:rsidRDefault="00F22198" w:rsidP="00882CC9">
            <w:pPr>
              <w:ind w:left="-250" w:right="-250"/>
              <w:jc w:val="center"/>
            </w:pPr>
            <w:r>
              <w:t xml:space="preserve">┌               </w:t>
            </w:r>
            <w:r w:rsidR="00275511" w:rsidRPr="00895C43">
              <w:t xml:space="preserve">                            </w:t>
            </w:r>
            <w:r w:rsidR="00275511">
              <w:t xml:space="preserve">    </w:t>
            </w:r>
            <w:r w:rsidR="00275511" w:rsidRPr="00895C43">
              <w:t xml:space="preserve">  </w:t>
            </w:r>
            <w:r w:rsidR="00275511">
              <w:t xml:space="preserve"> </w:t>
            </w:r>
            <w:r w:rsidR="00275511" w:rsidRPr="00895C43">
              <w:t xml:space="preserve">   </w:t>
            </w:r>
            <w:r w:rsidR="00275511">
              <w:t xml:space="preserve"> </w:t>
            </w:r>
            <w:r w:rsidR="00275511" w:rsidRPr="00895C43">
              <w:t xml:space="preserve">        ┐</w:t>
            </w:r>
          </w:p>
        </w:tc>
      </w:tr>
    </w:tbl>
    <w:tbl>
      <w:tblPr>
        <w:tblpPr w:leftFromText="181" w:rightFromText="181" w:topFromText="437" w:bottomFromText="437" w:vertAnchor="text" w:horzAnchor="page" w:tblpX="6114" w:tblpY="-3470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275511" w:rsidRPr="001C1093" w:rsidTr="00882CC9">
        <w:trPr>
          <w:trHeight w:val="3402"/>
        </w:trPr>
        <w:tc>
          <w:tcPr>
            <w:tcW w:w="4928" w:type="dxa"/>
            <w:shd w:val="clear" w:color="auto" w:fill="auto"/>
          </w:tcPr>
          <w:p w:rsidR="008A2702" w:rsidRPr="00882CC9" w:rsidRDefault="00D629B1" w:rsidP="008A2702">
            <w:pPr>
              <w:rPr>
                <w:bCs/>
                <w:iCs/>
                <w:color w:val="000000"/>
                <w:sz w:val="28"/>
                <w:szCs w:val="27"/>
              </w:rPr>
            </w:pPr>
            <w:r w:rsidRPr="00D629B1">
              <w:rPr>
                <w:bCs/>
                <w:iCs/>
                <w:color w:val="000000"/>
                <w:sz w:val="28"/>
                <w:szCs w:val="27"/>
              </w:rPr>
              <w:t xml:space="preserve">ООО СМНУ «ЭКСПОМАШ» </w:t>
            </w:r>
            <w:r w:rsidR="00882CC9" w:rsidRPr="00882CC9">
              <w:rPr>
                <w:bCs/>
                <w:iCs/>
                <w:color w:val="000000"/>
                <w:sz w:val="28"/>
                <w:szCs w:val="27"/>
              </w:rPr>
              <w:t>Генеральному директору</w:t>
            </w:r>
          </w:p>
          <w:p w:rsidR="008A2702" w:rsidRPr="00882CC9" w:rsidRDefault="00D629B1" w:rsidP="008A2702">
            <w:pPr>
              <w:rPr>
                <w:bCs/>
                <w:iCs/>
                <w:color w:val="000000"/>
                <w:sz w:val="28"/>
                <w:szCs w:val="27"/>
              </w:rPr>
            </w:pPr>
            <w:r>
              <w:rPr>
                <w:bCs/>
                <w:iCs/>
                <w:color w:val="000000"/>
                <w:sz w:val="28"/>
                <w:szCs w:val="27"/>
              </w:rPr>
              <w:t>Д</w:t>
            </w:r>
            <w:r w:rsidR="008A2702" w:rsidRPr="00882CC9">
              <w:rPr>
                <w:bCs/>
                <w:iCs/>
                <w:color w:val="000000"/>
                <w:sz w:val="28"/>
                <w:szCs w:val="27"/>
              </w:rPr>
              <w:t>.</w:t>
            </w:r>
            <w:r>
              <w:rPr>
                <w:bCs/>
                <w:iCs/>
                <w:color w:val="000000"/>
                <w:sz w:val="28"/>
                <w:szCs w:val="27"/>
              </w:rPr>
              <w:t>А</w:t>
            </w:r>
            <w:r w:rsidR="008A2702" w:rsidRPr="00882CC9">
              <w:rPr>
                <w:bCs/>
                <w:iCs/>
                <w:color w:val="000000"/>
                <w:sz w:val="28"/>
                <w:szCs w:val="27"/>
              </w:rPr>
              <w:t xml:space="preserve">. </w:t>
            </w:r>
            <w:r>
              <w:rPr>
                <w:bCs/>
                <w:iCs/>
                <w:color w:val="000000"/>
                <w:sz w:val="28"/>
                <w:szCs w:val="27"/>
              </w:rPr>
              <w:t>Ионов</w:t>
            </w:r>
          </w:p>
          <w:p w:rsidR="008A2702" w:rsidRPr="00882CC9" w:rsidRDefault="00D629B1" w:rsidP="008A2702">
            <w:pPr>
              <w:jc w:val="both"/>
              <w:rPr>
                <w:bCs/>
                <w:iCs/>
                <w:color w:val="000000"/>
                <w:sz w:val="28"/>
                <w:szCs w:val="27"/>
              </w:rPr>
            </w:pPr>
            <w:r w:rsidRPr="00D629B1">
              <w:rPr>
                <w:bCs/>
                <w:iCs/>
                <w:color w:val="000000"/>
                <w:sz w:val="28"/>
                <w:szCs w:val="27"/>
              </w:rPr>
              <w:t>(495) 304-37-08</w:t>
            </w:r>
          </w:p>
          <w:p w:rsidR="00275511" w:rsidRPr="00D629B1" w:rsidRDefault="00D629B1" w:rsidP="00882CC9">
            <w:pPr>
              <w:jc w:val="both"/>
              <w:rPr>
                <w:sz w:val="32"/>
                <w:szCs w:val="28"/>
              </w:rPr>
            </w:pPr>
            <w:r w:rsidRPr="00D629B1">
              <w:rPr>
                <w:sz w:val="28"/>
              </w:rPr>
              <w:t>smny@list.ru</w:t>
            </w:r>
          </w:p>
          <w:p w:rsidR="00275511" w:rsidRPr="00033DB6" w:rsidRDefault="00275511" w:rsidP="00882CC9">
            <w:pPr>
              <w:jc w:val="both"/>
              <w:rPr>
                <w:sz w:val="28"/>
                <w:szCs w:val="28"/>
              </w:rPr>
            </w:pPr>
          </w:p>
          <w:p w:rsidR="00275511" w:rsidRPr="00033DB6" w:rsidRDefault="00275511" w:rsidP="00882CC9">
            <w:pPr>
              <w:jc w:val="both"/>
              <w:rPr>
                <w:sz w:val="28"/>
                <w:szCs w:val="28"/>
              </w:rPr>
            </w:pPr>
          </w:p>
        </w:tc>
      </w:tr>
    </w:tbl>
    <w:p w:rsidR="00882CC9" w:rsidRPr="00614782" w:rsidRDefault="00EF6E44" w:rsidP="00882CC9">
      <w:pPr>
        <w:suppressAutoHyphens w:val="0"/>
        <w:overflowPunct w:val="0"/>
        <w:autoSpaceDE w:val="0"/>
        <w:autoSpaceDN w:val="0"/>
        <w:adjustRightInd w:val="0"/>
        <w:ind w:left="-142" w:right="-428"/>
        <w:jc w:val="center"/>
        <w:textAlignment w:val="baseline"/>
        <w:rPr>
          <w:rFonts w:ascii="Times New Roman CYR" w:hAnsi="Times New Roman CYR"/>
          <w:sz w:val="22"/>
          <w:szCs w:val="22"/>
          <w:lang w:eastAsia="ru-RU"/>
        </w:rPr>
      </w:pPr>
      <w:r w:rsidRPr="008A2702">
        <w:rPr>
          <w:rFonts w:ascii="Times New Roman CYR" w:hAnsi="Times New Roman CYR"/>
          <w:sz w:val="22"/>
          <w:szCs w:val="22"/>
          <w:lang w:eastAsia="ru-RU"/>
        </w:rPr>
        <w:t>Касательно запроса</w:t>
      </w:r>
    </w:p>
    <w:p w:rsidR="00882CC9" w:rsidRPr="00614782" w:rsidRDefault="00EF6E44" w:rsidP="00882CC9">
      <w:pPr>
        <w:suppressAutoHyphens w:val="0"/>
        <w:overflowPunct w:val="0"/>
        <w:autoSpaceDE w:val="0"/>
        <w:autoSpaceDN w:val="0"/>
        <w:adjustRightInd w:val="0"/>
        <w:ind w:left="-142" w:right="-428"/>
        <w:jc w:val="center"/>
        <w:textAlignment w:val="baseline"/>
        <w:rPr>
          <w:bCs/>
          <w:sz w:val="22"/>
          <w:szCs w:val="22"/>
        </w:rPr>
      </w:pPr>
      <w:r w:rsidRPr="00614782">
        <w:rPr>
          <w:rFonts w:ascii="Times New Roman CYR" w:hAnsi="Times New Roman CYR"/>
          <w:sz w:val="22"/>
          <w:szCs w:val="22"/>
          <w:lang w:eastAsia="ru-RU"/>
        </w:rPr>
        <w:t xml:space="preserve"> </w:t>
      </w:r>
      <w:hyperlink r:id="rId10" w:history="1">
        <w:r w:rsidR="00882CC9" w:rsidRPr="00882CC9">
          <w:rPr>
            <w:rStyle w:val="ab"/>
            <w:bCs/>
            <w:sz w:val="22"/>
            <w:szCs w:val="22"/>
            <w:lang w:val="en-US"/>
          </w:rPr>
          <w:t>www</w:t>
        </w:r>
        <w:r w:rsidR="00882CC9" w:rsidRPr="00614782">
          <w:rPr>
            <w:rStyle w:val="ab"/>
            <w:bCs/>
            <w:sz w:val="22"/>
            <w:szCs w:val="22"/>
          </w:rPr>
          <w:t>.</w:t>
        </w:r>
        <w:proofErr w:type="spellStart"/>
        <w:r w:rsidR="00882CC9" w:rsidRPr="00882CC9">
          <w:rPr>
            <w:rStyle w:val="ab"/>
            <w:bCs/>
            <w:sz w:val="22"/>
            <w:szCs w:val="22"/>
            <w:lang w:val="en-US"/>
          </w:rPr>
          <w:t>zakupki</w:t>
        </w:r>
        <w:proofErr w:type="spellEnd"/>
        <w:r w:rsidR="00882CC9" w:rsidRPr="00614782">
          <w:rPr>
            <w:rStyle w:val="ab"/>
            <w:bCs/>
            <w:sz w:val="22"/>
            <w:szCs w:val="22"/>
          </w:rPr>
          <w:t>.</w:t>
        </w:r>
        <w:proofErr w:type="spellStart"/>
        <w:r w:rsidR="00882CC9" w:rsidRPr="00882CC9">
          <w:rPr>
            <w:rStyle w:val="ab"/>
            <w:bCs/>
            <w:sz w:val="22"/>
            <w:szCs w:val="22"/>
            <w:lang w:val="en-US"/>
          </w:rPr>
          <w:t>gov</w:t>
        </w:r>
        <w:proofErr w:type="spellEnd"/>
        <w:r w:rsidR="00882CC9" w:rsidRPr="00614782">
          <w:rPr>
            <w:rStyle w:val="ab"/>
            <w:bCs/>
            <w:sz w:val="22"/>
            <w:szCs w:val="22"/>
          </w:rPr>
          <w:t>.</w:t>
        </w:r>
        <w:proofErr w:type="spellStart"/>
        <w:r w:rsidR="00882CC9" w:rsidRPr="00882CC9">
          <w:rPr>
            <w:rStyle w:val="ab"/>
            <w:bCs/>
            <w:sz w:val="22"/>
            <w:szCs w:val="22"/>
            <w:lang w:val="en-US"/>
          </w:rPr>
          <w:t>ru</w:t>
        </w:r>
        <w:proofErr w:type="spellEnd"/>
      </w:hyperlink>
      <w:r w:rsidR="00882CC9" w:rsidRPr="00614782">
        <w:rPr>
          <w:bCs/>
          <w:sz w:val="22"/>
          <w:szCs w:val="22"/>
        </w:rPr>
        <w:t xml:space="preserve"> №</w:t>
      </w:r>
      <w:r w:rsidR="00882CC9" w:rsidRPr="00882CC9">
        <w:rPr>
          <w:bCs/>
          <w:sz w:val="22"/>
          <w:szCs w:val="22"/>
          <w:lang w:val="en-US"/>
        </w:rPr>
        <w:t> </w:t>
      </w:r>
      <w:r w:rsidR="00D629B1" w:rsidRPr="00D629B1">
        <w:rPr>
          <w:bCs/>
          <w:iCs/>
          <w:sz w:val="22"/>
          <w:szCs w:val="22"/>
        </w:rPr>
        <w:t>31400866889</w:t>
      </w:r>
    </w:p>
    <w:p w:rsidR="00882CC9" w:rsidRPr="006C4856" w:rsidRDefault="00BA339F" w:rsidP="00882CC9">
      <w:pPr>
        <w:suppressAutoHyphens w:val="0"/>
        <w:overflowPunct w:val="0"/>
        <w:autoSpaceDE w:val="0"/>
        <w:autoSpaceDN w:val="0"/>
        <w:adjustRightInd w:val="0"/>
        <w:ind w:left="-142" w:right="-428"/>
        <w:jc w:val="center"/>
        <w:textAlignment w:val="baseline"/>
        <w:rPr>
          <w:bCs/>
          <w:sz w:val="22"/>
          <w:szCs w:val="22"/>
          <w:lang w:val="en-US"/>
        </w:rPr>
      </w:pPr>
      <w:hyperlink r:id="rId11" w:history="1">
        <w:r w:rsidR="00882CC9" w:rsidRPr="00882CC9">
          <w:rPr>
            <w:bCs/>
            <w:sz w:val="22"/>
            <w:szCs w:val="22"/>
            <w:u w:val="single"/>
            <w:lang w:val="en-US"/>
          </w:rPr>
          <w:t>zakupki</w:t>
        </w:r>
        <w:r w:rsidR="00882CC9" w:rsidRPr="006C4856">
          <w:rPr>
            <w:bCs/>
            <w:sz w:val="22"/>
            <w:szCs w:val="22"/>
            <w:u w:val="single"/>
            <w:lang w:val="en-US"/>
          </w:rPr>
          <w:t>.</w:t>
        </w:r>
        <w:r w:rsidR="00882CC9" w:rsidRPr="00882CC9">
          <w:rPr>
            <w:bCs/>
            <w:sz w:val="22"/>
            <w:szCs w:val="22"/>
            <w:u w:val="single"/>
            <w:lang w:val="en-US"/>
          </w:rPr>
          <w:t>rosatom</w:t>
        </w:r>
        <w:r w:rsidR="00882CC9" w:rsidRPr="006C4856">
          <w:rPr>
            <w:bCs/>
            <w:sz w:val="22"/>
            <w:szCs w:val="22"/>
            <w:u w:val="single"/>
            <w:lang w:val="en-US"/>
          </w:rPr>
          <w:t>.</w:t>
        </w:r>
        <w:r w:rsidR="00882CC9" w:rsidRPr="00882CC9">
          <w:rPr>
            <w:bCs/>
            <w:sz w:val="22"/>
            <w:szCs w:val="22"/>
            <w:u w:val="single"/>
            <w:lang w:val="en-US"/>
          </w:rPr>
          <w:t>ru</w:t>
        </w:r>
      </w:hyperlink>
      <w:r w:rsidR="00882CC9" w:rsidRPr="006C4856">
        <w:rPr>
          <w:bCs/>
          <w:sz w:val="22"/>
          <w:szCs w:val="22"/>
          <w:lang w:val="en-US"/>
        </w:rPr>
        <w:t xml:space="preserve"> №</w:t>
      </w:r>
      <w:r w:rsidR="00882CC9" w:rsidRPr="00882CC9">
        <w:rPr>
          <w:bCs/>
          <w:sz w:val="22"/>
          <w:szCs w:val="22"/>
          <w:lang w:val="en-US"/>
        </w:rPr>
        <w:t> </w:t>
      </w:r>
      <w:r w:rsidR="00D629B1" w:rsidRPr="006C4856">
        <w:rPr>
          <w:bCs/>
          <w:iCs/>
          <w:sz w:val="22"/>
          <w:szCs w:val="22"/>
          <w:lang w:val="en-US"/>
        </w:rPr>
        <w:t>140205/1065/021</w:t>
      </w:r>
    </w:p>
    <w:p w:rsidR="0049403F" w:rsidRPr="006C4856" w:rsidRDefault="00BA339F" w:rsidP="00882CC9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 CYR" w:hAnsi="Times New Roman CYR"/>
          <w:sz w:val="22"/>
          <w:szCs w:val="22"/>
          <w:lang w:val="en-US" w:eastAsia="ru-RU"/>
        </w:rPr>
      </w:pPr>
      <w:r>
        <w:fldChar w:fldCharType="begin"/>
      </w:r>
      <w:r w:rsidRPr="00BA339F">
        <w:rPr>
          <w:lang w:val="en-US"/>
        </w:rPr>
        <w:instrText xml:space="preserve"> HYPERLINK "http://www.a-k-d.ru" </w:instrText>
      </w:r>
      <w:r>
        <w:fldChar w:fldCharType="separate"/>
      </w:r>
      <w:r w:rsidR="00AD62B6" w:rsidRPr="006C4856">
        <w:rPr>
          <w:rStyle w:val="ab"/>
          <w:bCs/>
          <w:iCs/>
          <w:sz w:val="22"/>
          <w:szCs w:val="22"/>
          <w:lang w:val="en-US"/>
        </w:rPr>
        <w:t>http://www.a-k-d.ru</w:t>
      </w:r>
      <w:r>
        <w:rPr>
          <w:rStyle w:val="ab"/>
          <w:bCs/>
          <w:iCs/>
          <w:sz w:val="22"/>
          <w:szCs w:val="22"/>
          <w:lang w:val="en-US"/>
        </w:rPr>
        <w:fldChar w:fldCharType="end"/>
      </w:r>
      <w:r w:rsidR="00AD62B6" w:rsidRPr="006C4856">
        <w:rPr>
          <w:bCs/>
          <w:iCs/>
          <w:sz w:val="22"/>
          <w:szCs w:val="22"/>
          <w:lang w:val="en-US"/>
        </w:rPr>
        <w:t xml:space="preserve"> № </w:t>
      </w:r>
      <w:r w:rsidR="00AD62B6" w:rsidRPr="00B51C7F">
        <w:rPr>
          <w:bCs/>
          <w:iCs/>
          <w:sz w:val="22"/>
          <w:szCs w:val="22"/>
          <w:lang w:val="en-US"/>
        </w:rPr>
        <w:t>M</w:t>
      </w:r>
      <w:r w:rsidR="00AD62B6" w:rsidRPr="006C4856">
        <w:rPr>
          <w:bCs/>
          <w:iCs/>
          <w:sz w:val="22"/>
          <w:szCs w:val="22"/>
          <w:lang w:val="en-US"/>
        </w:rPr>
        <w:t>019897</w:t>
      </w:r>
    </w:p>
    <w:p w:rsidR="0049403F" w:rsidRPr="006C4856" w:rsidRDefault="0049403F" w:rsidP="00F22198">
      <w:pPr>
        <w:ind w:right="-5387"/>
        <w:rPr>
          <w:sz w:val="28"/>
          <w:szCs w:val="28"/>
          <w:lang w:val="en-US"/>
        </w:rPr>
      </w:pPr>
    </w:p>
    <w:p w:rsidR="00882CC9" w:rsidRPr="006C4856" w:rsidRDefault="00882CC9" w:rsidP="00F22198">
      <w:pPr>
        <w:ind w:right="-5387"/>
        <w:rPr>
          <w:sz w:val="28"/>
          <w:szCs w:val="28"/>
          <w:lang w:val="en-US"/>
        </w:rPr>
      </w:pPr>
    </w:p>
    <w:p w:rsidR="00882CC9" w:rsidRPr="006C4856" w:rsidRDefault="00882CC9" w:rsidP="00F22198">
      <w:pPr>
        <w:ind w:right="-5387"/>
        <w:rPr>
          <w:sz w:val="28"/>
          <w:szCs w:val="28"/>
          <w:lang w:val="en-US"/>
        </w:rPr>
        <w:sectPr w:rsidR="00882CC9" w:rsidRPr="006C4856" w:rsidSect="008A3523">
          <w:footerReference w:type="default" r:id="rId12"/>
          <w:footnotePr>
            <w:pos w:val="beneathText"/>
          </w:footnotePr>
          <w:pgSz w:w="11905" w:h="16837" w:code="9"/>
          <w:pgMar w:top="1276" w:right="6237" w:bottom="1134" w:left="1418" w:header="720" w:footer="487" w:gutter="0"/>
          <w:cols w:space="720"/>
          <w:titlePg/>
          <w:docGrid w:linePitch="360"/>
        </w:sectPr>
      </w:pPr>
    </w:p>
    <w:p w:rsidR="008A2702" w:rsidRPr="007747BE" w:rsidRDefault="008A2702" w:rsidP="00F22198">
      <w:pPr>
        <w:ind w:right="447"/>
        <w:jc w:val="center"/>
        <w:outlineLvl w:val="0"/>
        <w:rPr>
          <w:bCs/>
          <w:sz w:val="28"/>
          <w:szCs w:val="27"/>
        </w:rPr>
      </w:pPr>
      <w:r w:rsidRPr="00882CC9">
        <w:rPr>
          <w:bCs/>
          <w:sz w:val="28"/>
          <w:szCs w:val="27"/>
        </w:rPr>
        <w:lastRenderedPageBreak/>
        <w:t>Уважаемый</w:t>
      </w:r>
      <w:r w:rsidRPr="007747BE">
        <w:rPr>
          <w:bCs/>
          <w:sz w:val="28"/>
          <w:szCs w:val="27"/>
        </w:rPr>
        <w:t xml:space="preserve"> </w:t>
      </w:r>
      <w:r w:rsidR="00AD62B6" w:rsidRPr="00AD62B6">
        <w:rPr>
          <w:bCs/>
          <w:sz w:val="28"/>
          <w:szCs w:val="27"/>
        </w:rPr>
        <w:t>Дмитрий Александрович</w:t>
      </w:r>
      <w:r w:rsidRPr="007747BE">
        <w:rPr>
          <w:bCs/>
          <w:sz w:val="28"/>
          <w:szCs w:val="27"/>
        </w:rPr>
        <w:t>!</w:t>
      </w:r>
    </w:p>
    <w:p w:rsidR="008A2702" w:rsidRPr="007747BE" w:rsidRDefault="008A2702" w:rsidP="00F22198">
      <w:pPr>
        <w:ind w:right="447"/>
        <w:jc w:val="center"/>
        <w:outlineLvl w:val="0"/>
        <w:rPr>
          <w:bCs/>
          <w:sz w:val="32"/>
          <w:szCs w:val="28"/>
        </w:rPr>
      </w:pPr>
    </w:p>
    <w:p w:rsidR="008A2702" w:rsidRPr="00882CC9" w:rsidRDefault="008A2702" w:rsidP="00F22198">
      <w:pPr>
        <w:tabs>
          <w:tab w:val="left" w:pos="1080"/>
          <w:tab w:val="left" w:pos="4320"/>
          <w:tab w:val="left" w:pos="4500"/>
          <w:tab w:val="left" w:pos="4860"/>
        </w:tabs>
        <w:ind w:firstLine="567"/>
        <w:jc w:val="both"/>
        <w:rPr>
          <w:bCs/>
          <w:sz w:val="28"/>
          <w:szCs w:val="27"/>
        </w:rPr>
      </w:pPr>
      <w:r w:rsidRPr="00882CC9">
        <w:rPr>
          <w:bCs/>
          <w:sz w:val="28"/>
          <w:szCs w:val="27"/>
        </w:rPr>
        <w:t xml:space="preserve">В рамках рассмотрения заявки на участие в открытом аукционе, поступившей на открытый аукцион в электронной форме без квалификационного отбора </w:t>
      </w:r>
      <w:r w:rsidR="00AD62B6" w:rsidRPr="00AD62B6">
        <w:rPr>
          <w:sz w:val="28"/>
          <w:szCs w:val="28"/>
        </w:rPr>
        <w:t xml:space="preserve">на право заключения договоров на поставку </w:t>
      </w:r>
      <w:proofErr w:type="spellStart"/>
      <w:r w:rsidR="00AD62B6" w:rsidRPr="00AD62B6">
        <w:rPr>
          <w:sz w:val="28"/>
          <w:szCs w:val="28"/>
        </w:rPr>
        <w:t>пултрузионных</w:t>
      </w:r>
      <w:proofErr w:type="spellEnd"/>
      <w:r w:rsidR="00AD62B6" w:rsidRPr="00AD62B6">
        <w:rPr>
          <w:sz w:val="28"/>
          <w:szCs w:val="28"/>
        </w:rPr>
        <w:t xml:space="preserve"> комплексов для нужд ОАО «Технопарк-Технология»</w:t>
      </w:r>
      <w:r w:rsidR="00AD62B6">
        <w:rPr>
          <w:sz w:val="28"/>
          <w:szCs w:val="28"/>
        </w:rPr>
        <w:t xml:space="preserve"> по лотам №№ 1,2</w:t>
      </w:r>
      <w:r w:rsidRPr="00882CC9">
        <w:rPr>
          <w:bCs/>
          <w:sz w:val="28"/>
          <w:szCs w:val="27"/>
        </w:rPr>
        <w:t xml:space="preserve"> в соответствии с</w:t>
      </w:r>
      <w:r w:rsidR="00AD62B6">
        <w:rPr>
          <w:bCs/>
          <w:sz w:val="28"/>
          <w:szCs w:val="27"/>
        </w:rPr>
        <w:t> </w:t>
      </w:r>
      <w:r w:rsidRPr="00882CC9">
        <w:rPr>
          <w:bCs/>
          <w:sz w:val="28"/>
          <w:szCs w:val="27"/>
        </w:rPr>
        <w:t xml:space="preserve">решениями аукционной комиссии от </w:t>
      </w:r>
      <w:r w:rsidR="00AD62B6">
        <w:rPr>
          <w:bCs/>
          <w:sz w:val="28"/>
          <w:szCs w:val="27"/>
        </w:rPr>
        <w:t>26</w:t>
      </w:r>
      <w:r w:rsidRPr="00882CC9">
        <w:rPr>
          <w:bCs/>
          <w:sz w:val="28"/>
          <w:szCs w:val="27"/>
        </w:rPr>
        <w:t>.0</w:t>
      </w:r>
      <w:r w:rsidR="00AD62B6">
        <w:rPr>
          <w:bCs/>
          <w:sz w:val="28"/>
          <w:szCs w:val="27"/>
        </w:rPr>
        <w:t>3</w:t>
      </w:r>
      <w:r w:rsidRPr="00882CC9">
        <w:rPr>
          <w:bCs/>
          <w:sz w:val="28"/>
          <w:szCs w:val="27"/>
        </w:rPr>
        <w:t>.201</w:t>
      </w:r>
      <w:r w:rsidR="00AD62B6">
        <w:rPr>
          <w:bCs/>
          <w:sz w:val="28"/>
          <w:szCs w:val="27"/>
        </w:rPr>
        <w:t>4</w:t>
      </w:r>
      <w:r w:rsidRPr="00882CC9">
        <w:rPr>
          <w:bCs/>
          <w:sz w:val="28"/>
          <w:szCs w:val="27"/>
        </w:rPr>
        <w:t xml:space="preserve">  на основании </w:t>
      </w:r>
      <w:r w:rsidRPr="00882CC9">
        <w:rPr>
          <w:sz w:val="28"/>
          <w:szCs w:val="27"/>
        </w:rPr>
        <w:t>п.</w:t>
      </w:r>
      <w:r w:rsidRPr="00882CC9">
        <w:rPr>
          <w:sz w:val="28"/>
          <w:szCs w:val="27"/>
          <w:lang w:val="en-US"/>
        </w:rPr>
        <w:t> </w:t>
      </w:r>
      <w:r w:rsidRPr="00882CC9">
        <w:rPr>
          <w:rFonts w:eastAsia="Calibri"/>
          <w:sz w:val="28"/>
          <w:szCs w:val="27"/>
        </w:rPr>
        <w:t xml:space="preserve">4.16.4.5. </w:t>
      </w:r>
      <w:r w:rsidRPr="00882CC9">
        <w:rPr>
          <w:sz w:val="28"/>
          <w:szCs w:val="27"/>
        </w:rPr>
        <w:t>аукционной документации</w:t>
      </w:r>
      <w:r w:rsidRPr="00882CC9">
        <w:rPr>
          <w:bCs/>
          <w:sz w:val="28"/>
          <w:szCs w:val="27"/>
        </w:rPr>
        <w:t>,</w:t>
      </w:r>
      <w:r w:rsidRPr="00882CC9">
        <w:rPr>
          <w:sz w:val="28"/>
          <w:szCs w:val="27"/>
        </w:rPr>
        <w:t xml:space="preserve"> прошу Вас в </w:t>
      </w:r>
      <w:r w:rsidRPr="00882CC9">
        <w:rPr>
          <w:bCs/>
          <w:sz w:val="28"/>
          <w:szCs w:val="27"/>
        </w:rPr>
        <w:t>срок до </w:t>
      </w:r>
      <w:r w:rsidR="00614782" w:rsidRPr="00614782">
        <w:rPr>
          <w:bCs/>
          <w:sz w:val="28"/>
          <w:szCs w:val="27"/>
        </w:rPr>
        <w:t>1</w:t>
      </w:r>
      <w:r w:rsidR="00BA339F" w:rsidRPr="00BA339F">
        <w:rPr>
          <w:bCs/>
          <w:sz w:val="28"/>
          <w:szCs w:val="27"/>
        </w:rPr>
        <w:t>2</w:t>
      </w:r>
      <w:bookmarkStart w:id="0" w:name="_GoBack"/>
      <w:bookmarkEnd w:id="0"/>
      <w:r w:rsidRPr="00882CC9">
        <w:rPr>
          <w:bCs/>
          <w:sz w:val="28"/>
          <w:szCs w:val="27"/>
        </w:rPr>
        <w:t>-00 (время московское) 0</w:t>
      </w:r>
      <w:r w:rsidR="00F959F2" w:rsidRPr="00882CC9">
        <w:rPr>
          <w:bCs/>
          <w:sz w:val="28"/>
          <w:szCs w:val="27"/>
        </w:rPr>
        <w:t>2</w:t>
      </w:r>
      <w:r w:rsidRPr="00882CC9">
        <w:rPr>
          <w:bCs/>
          <w:sz w:val="28"/>
          <w:szCs w:val="27"/>
        </w:rPr>
        <w:t>.</w:t>
      </w:r>
      <w:r w:rsidR="002F21D1" w:rsidRPr="002F21D1">
        <w:rPr>
          <w:bCs/>
          <w:sz w:val="28"/>
          <w:szCs w:val="27"/>
        </w:rPr>
        <w:t>0</w:t>
      </w:r>
      <w:r w:rsidR="00AD62B6">
        <w:rPr>
          <w:bCs/>
          <w:sz w:val="28"/>
          <w:szCs w:val="27"/>
        </w:rPr>
        <w:t>4</w:t>
      </w:r>
      <w:r w:rsidRPr="00882CC9">
        <w:rPr>
          <w:bCs/>
          <w:sz w:val="28"/>
          <w:szCs w:val="27"/>
        </w:rPr>
        <w:t>.201</w:t>
      </w:r>
      <w:r w:rsidR="00AD62B6">
        <w:rPr>
          <w:bCs/>
          <w:sz w:val="28"/>
          <w:szCs w:val="27"/>
        </w:rPr>
        <w:t>4</w:t>
      </w:r>
      <w:r w:rsidRPr="00882CC9">
        <w:rPr>
          <w:bCs/>
          <w:sz w:val="28"/>
          <w:szCs w:val="27"/>
        </w:rPr>
        <w:t xml:space="preserve"> предоставить в адрес ОАО «Атомкомплект» следующую информацию:</w:t>
      </w:r>
      <w:bookmarkStart w:id="1" w:name="_Ref317251962"/>
    </w:p>
    <w:bookmarkEnd w:id="1"/>
    <w:p w:rsidR="008A2702" w:rsidRPr="006C4856" w:rsidRDefault="00B51C7F" w:rsidP="00F22198">
      <w:pPr>
        <w:pStyle w:val="ac"/>
        <w:numPr>
          <w:ilvl w:val="0"/>
          <w:numId w:val="1"/>
        </w:numPr>
        <w:ind w:left="0" w:right="-1" w:firstLine="0"/>
        <w:jc w:val="both"/>
        <w:rPr>
          <w:iCs/>
          <w:sz w:val="28"/>
          <w:szCs w:val="27"/>
        </w:rPr>
      </w:pPr>
      <w:r w:rsidRPr="00B51C7F">
        <w:rPr>
          <w:iCs/>
          <w:sz w:val="28"/>
          <w:szCs w:val="27"/>
        </w:rPr>
        <w:t>Документы</w:t>
      </w:r>
      <w:r w:rsidRPr="00B51C7F">
        <w:rPr>
          <w:bCs/>
          <w:iCs/>
          <w:sz w:val="28"/>
          <w:szCs w:val="27"/>
        </w:rPr>
        <w:t xml:space="preserve">, указанные в пункте 3.3.7 раздела 3 «Требования к участникам запроса предложений, документам, предоставляемым в составе заявки на участие в </w:t>
      </w:r>
      <w:r>
        <w:rPr>
          <w:bCs/>
          <w:iCs/>
          <w:sz w:val="28"/>
          <w:szCs w:val="27"/>
        </w:rPr>
        <w:t>аукционе</w:t>
      </w:r>
      <w:r w:rsidRPr="00B51C7F">
        <w:rPr>
          <w:b/>
          <w:bCs/>
          <w:iCs/>
          <w:sz w:val="28"/>
          <w:szCs w:val="27"/>
        </w:rPr>
        <w:t>»</w:t>
      </w:r>
      <w:r w:rsidRPr="00B51C7F">
        <w:rPr>
          <w:bCs/>
          <w:iCs/>
          <w:sz w:val="28"/>
          <w:szCs w:val="27"/>
        </w:rPr>
        <w:t xml:space="preserve"> Тома 1 </w:t>
      </w:r>
      <w:r>
        <w:rPr>
          <w:bCs/>
          <w:iCs/>
          <w:sz w:val="28"/>
          <w:szCs w:val="27"/>
        </w:rPr>
        <w:t>аукционной документации</w:t>
      </w:r>
      <w:r w:rsidRPr="00B51C7F">
        <w:rPr>
          <w:bCs/>
          <w:iCs/>
          <w:sz w:val="28"/>
          <w:szCs w:val="27"/>
        </w:rPr>
        <w:t xml:space="preserve">, оформленные в соответствии с Федеральным законом </w:t>
      </w:r>
      <w:r w:rsidRPr="00B51C7F">
        <w:rPr>
          <w:iCs/>
          <w:sz w:val="28"/>
          <w:szCs w:val="27"/>
        </w:rPr>
        <w:t>от 08.02.1998 № 14-ФЗ «Об обществах с ограниченной ответственностью»</w:t>
      </w:r>
      <w:r w:rsidR="002F21D1">
        <w:rPr>
          <w:bCs/>
          <w:iCs/>
          <w:sz w:val="28"/>
          <w:szCs w:val="27"/>
        </w:rPr>
        <w:t>;</w:t>
      </w:r>
    </w:p>
    <w:p w:rsidR="006C4856" w:rsidRPr="00596CF9" w:rsidRDefault="006C4856" w:rsidP="00F22198">
      <w:pPr>
        <w:pStyle w:val="ac"/>
        <w:numPr>
          <w:ilvl w:val="0"/>
          <w:numId w:val="1"/>
        </w:numPr>
        <w:ind w:left="0" w:right="-1" w:firstLine="0"/>
        <w:jc w:val="both"/>
        <w:rPr>
          <w:iCs/>
          <w:sz w:val="28"/>
          <w:szCs w:val="27"/>
        </w:rPr>
      </w:pPr>
      <w:proofErr w:type="gramStart"/>
      <w:r>
        <w:rPr>
          <w:bCs/>
          <w:iCs/>
          <w:sz w:val="28"/>
          <w:szCs w:val="27"/>
        </w:rPr>
        <w:t>В связи с тем, что в</w:t>
      </w:r>
      <w:r w:rsidR="00FE3F77" w:rsidRPr="00FE3F77">
        <w:rPr>
          <w:bCs/>
          <w:iCs/>
          <w:sz w:val="28"/>
          <w:szCs w:val="27"/>
        </w:rPr>
        <w:t xml:space="preserve"> </w:t>
      </w:r>
      <w:r w:rsidR="00FE3F77">
        <w:rPr>
          <w:bCs/>
          <w:iCs/>
          <w:sz w:val="28"/>
          <w:szCs w:val="27"/>
        </w:rPr>
        <w:t>предоставленном в составе заявки</w:t>
      </w:r>
      <w:r>
        <w:rPr>
          <w:bCs/>
          <w:iCs/>
          <w:sz w:val="28"/>
          <w:szCs w:val="27"/>
        </w:rPr>
        <w:t xml:space="preserve"> «Свидетельстве изготовителя оборудования»</w:t>
      </w:r>
      <w:r w:rsidR="00FE3F77">
        <w:rPr>
          <w:bCs/>
          <w:iCs/>
          <w:sz w:val="28"/>
          <w:szCs w:val="27"/>
        </w:rPr>
        <w:t xml:space="preserve"> от 06.03.2014 № 91</w:t>
      </w:r>
      <w:r>
        <w:rPr>
          <w:bCs/>
          <w:iCs/>
          <w:sz w:val="28"/>
          <w:szCs w:val="27"/>
        </w:rPr>
        <w:t xml:space="preserve"> </w:t>
      </w:r>
      <w:r w:rsidR="00F66D34">
        <w:rPr>
          <w:bCs/>
          <w:iCs/>
          <w:sz w:val="28"/>
          <w:szCs w:val="27"/>
        </w:rPr>
        <w:t>указано, что ООО «</w:t>
      </w:r>
      <w:proofErr w:type="spellStart"/>
      <w:r w:rsidR="00F66D34">
        <w:rPr>
          <w:bCs/>
          <w:iCs/>
          <w:sz w:val="28"/>
          <w:szCs w:val="27"/>
        </w:rPr>
        <w:t>Глобал</w:t>
      </w:r>
      <w:proofErr w:type="spellEnd"/>
      <w:r w:rsidR="00F66D34">
        <w:rPr>
          <w:bCs/>
          <w:iCs/>
          <w:sz w:val="28"/>
          <w:szCs w:val="27"/>
        </w:rPr>
        <w:t xml:space="preserve"> Групп»</w:t>
      </w:r>
      <w:r w:rsidR="00CF3C71">
        <w:rPr>
          <w:bCs/>
          <w:iCs/>
          <w:sz w:val="28"/>
          <w:szCs w:val="27"/>
        </w:rPr>
        <w:t xml:space="preserve"> гарантирует </w:t>
      </w:r>
      <w:r w:rsidR="00FE3F77" w:rsidRPr="00FE3F77">
        <w:rPr>
          <w:bCs/>
          <w:iCs/>
          <w:sz w:val="28"/>
          <w:szCs w:val="27"/>
        </w:rPr>
        <w:t xml:space="preserve">ООО СМНУ «ЭКСПОМАШ» </w:t>
      </w:r>
      <w:r w:rsidR="00805455">
        <w:rPr>
          <w:bCs/>
          <w:iCs/>
          <w:sz w:val="28"/>
          <w:szCs w:val="27"/>
        </w:rPr>
        <w:t>выполнение сборки, установки, пуско-наладки и обучения персонала на предлагаемое оборудование</w:t>
      </w:r>
      <w:r w:rsidR="00596CF9">
        <w:rPr>
          <w:bCs/>
          <w:iCs/>
          <w:sz w:val="28"/>
          <w:szCs w:val="27"/>
        </w:rPr>
        <w:t>, необходимо предоставить уточнённую форму 6 «</w:t>
      </w:r>
      <w:r w:rsidR="00596CF9" w:rsidRPr="00596CF9">
        <w:rPr>
          <w:bCs/>
          <w:iCs/>
          <w:sz w:val="28"/>
          <w:szCs w:val="27"/>
        </w:rPr>
        <w:t>План распределения объемов поставки товаров, выполнения работ между участником аукциона и поставщиками»</w:t>
      </w:r>
      <w:r w:rsidR="00596CF9">
        <w:rPr>
          <w:bCs/>
          <w:iCs/>
          <w:sz w:val="28"/>
          <w:szCs w:val="27"/>
        </w:rPr>
        <w:t xml:space="preserve"> с указанием точного объёма работ, выполняемых ООО «</w:t>
      </w:r>
      <w:proofErr w:type="spellStart"/>
      <w:r w:rsidR="00596CF9">
        <w:rPr>
          <w:bCs/>
          <w:iCs/>
          <w:sz w:val="28"/>
          <w:szCs w:val="27"/>
        </w:rPr>
        <w:t>Глобал</w:t>
      </w:r>
      <w:proofErr w:type="spellEnd"/>
      <w:proofErr w:type="gramEnd"/>
      <w:r w:rsidR="00596CF9">
        <w:rPr>
          <w:bCs/>
          <w:iCs/>
          <w:sz w:val="28"/>
          <w:szCs w:val="27"/>
        </w:rPr>
        <w:t xml:space="preserve"> Групп». В случае выполнения привлекаемым поставщиком более 5 % от общего объёма поставок товара, выполнения работ, </w:t>
      </w:r>
      <w:proofErr w:type="gramStart"/>
      <w:r w:rsidR="00596CF9">
        <w:rPr>
          <w:bCs/>
          <w:iCs/>
          <w:sz w:val="28"/>
          <w:szCs w:val="27"/>
        </w:rPr>
        <w:t>предоставить документы</w:t>
      </w:r>
      <w:proofErr w:type="gramEnd"/>
      <w:r w:rsidR="00FE3F77">
        <w:rPr>
          <w:bCs/>
          <w:iCs/>
          <w:sz w:val="28"/>
          <w:szCs w:val="27"/>
        </w:rPr>
        <w:t>, указанные в пункте 16.2.1</w:t>
      </w:r>
      <w:r w:rsidR="008E4444">
        <w:rPr>
          <w:bCs/>
          <w:iCs/>
          <w:sz w:val="28"/>
          <w:szCs w:val="27"/>
        </w:rPr>
        <w:t xml:space="preserve">, </w:t>
      </w:r>
      <w:r w:rsidR="008E4444">
        <w:rPr>
          <w:bCs/>
          <w:iCs/>
          <w:sz w:val="28"/>
          <w:szCs w:val="27"/>
        </w:rPr>
        <w:lastRenderedPageBreak/>
        <w:t>подтверждающие соответствие</w:t>
      </w:r>
      <w:r w:rsidR="00DC2BC0">
        <w:rPr>
          <w:bCs/>
          <w:iCs/>
          <w:sz w:val="28"/>
          <w:szCs w:val="27"/>
        </w:rPr>
        <w:t xml:space="preserve"> привлекаемого поставщика</w:t>
      </w:r>
      <w:r w:rsidR="008E4444">
        <w:rPr>
          <w:bCs/>
          <w:iCs/>
          <w:sz w:val="28"/>
          <w:szCs w:val="27"/>
        </w:rPr>
        <w:t xml:space="preserve"> требованиям пункта 14.3.1 раздела 5 «Информационная карта аукциона» Тома 1 аукционной документации.</w:t>
      </w:r>
    </w:p>
    <w:p w:rsidR="008A2702" w:rsidRPr="00882CC9" w:rsidRDefault="008A2702" w:rsidP="00F22198">
      <w:pPr>
        <w:keepNext/>
        <w:keepLines/>
        <w:ind w:right="-1" w:firstLine="567"/>
        <w:jc w:val="both"/>
        <w:rPr>
          <w:iCs/>
          <w:sz w:val="28"/>
          <w:szCs w:val="27"/>
        </w:rPr>
      </w:pPr>
      <w:r w:rsidRPr="00882CC9">
        <w:rPr>
          <w:iCs/>
          <w:sz w:val="28"/>
          <w:szCs w:val="27"/>
        </w:rPr>
        <w:t xml:space="preserve">Ответ на </w:t>
      </w:r>
      <w:r w:rsidRPr="00882CC9">
        <w:rPr>
          <w:sz w:val="28"/>
          <w:szCs w:val="27"/>
        </w:rPr>
        <w:t>запрос</w:t>
      </w:r>
      <w:r w:rsidRPr="00882CC9">
        <w:rPr>
          <w:iCs/>
          <w:sz w:val="28"/>
          <w:szCs w:val="27"/>
        </w:rPr>
        <w:t>, а также запрашиваемые информацию и документы, необходимо разместить на ЭТП «</w:t>
      </w:r>
      <w:r w:rsidR="00B51C7F">
        <w:rPr>
          <w:iCs/>
          <w:sz w:val="28"/>
          <w:szCs w:val="27"/>
        </w:rPr>
        <w:t>Аукционный конкурсный дом</w:t>
      </w:r>
      <w:r w:rsidRPr="00882CC9">
        <w:rPr>
          <w:iCs/>
          <w:sz w:val="28"/>
          <w:szCs w:val="27"/>
        </w:rPr>
        <w:t xml:space="preserve">» по адресу: </w:t>
      </w:r>
      <w:hyperlink r:id="rId13" w:history="1">
        <w:r w:rsidR="00810A49" w:rsidRPr="00810A49">
          <w:rPr>
            <w:rStyle w:val="ab"/>
            <w:bCs/>
            <w:iCs/>
            <w:sz w:val="28"/>
            <w:szCs w:val="27"/>
          </w:rPr>
          <w:t>http://www.a-k-d.ru</w:t>
        </w:r>
      </w:hyperlink>
      <w:r w:rsidRPr="00882CC9">
        <w:rPr>
          <w:iCs/>
          <w:sz w:val="28"/>
          <w:szCs w:val="27"/>
        </w:rPr>
        <w:t xml:space="preserve">, торговая процедура </w:t>
      </w:r>
      <w:r w:rsidR="00644076" w:rsidRPr="006321FF">
        <w:rPr>
          <w:sz w:val="28"/>
          <w:szCs w:val="28"/>
        </w:rPr>
        <w:t xml:space="preserve">№ </w:t>
      </w:r>
      <w:r w:rsidR="00810A49" w:rsidRPr="00810A49">
        <w:rPr>
          <w:bCs/>
          <w:iCs/>
          <w:sz w:val="28"/>
          <w:szCs w:val="28"/>
          <w:lang w:val="en-US"/>
        </w:rPr>
        <w:t>M</w:t>
      </w:r>
      <w:r w:rsidR="00810A49" w:rsidRPr="00810A49">
        <w:rPr>
          <w:bCs/>
          <w:iCs/>
          <w:sz w:val="28"/>
          <w:szCs w:val="28"/>
        </w:rPr>
        <w:t>019897</w:t>
      </w:r>
      <w:r w:rsidRPr="00882CC9">
        <w:rPr>
          <w:iCs/>
          <w:sz w:val="28"/>
          <w:szCs w:val="27"/>
        </w:rPr>
        <w:t>, в соответствии с правилами и</w:t>
      </w:r>
      <w:r w:rsidR="007747BE">
        <w:rPr>
          <w:iCs/>
          <w:sz w:val="28"/>
          <w:szCs w:val="27"/>
        </w:rPr>
        <w:t> </w:t>
      </w:r>
      <w:r w:rsidRPr="00882CC9">
        <w:rPr>
          <w:iCs/>
          <w:sz w:val="28"/>
          <w:szCs w:val="27"/>
        </w:rPr>
        <w:t>регламентом ЭТП «</w:t>
      </w:r>
      <w:r w:rsidR="00810A49">
        <w:rPr>
          <w:iCs/>
          <w:sz w:val="28"/>
          <w:szCs w:val="27"/>
        </w:rPr>
        <w:t>Аукционный конкурсный дом</w:t>
      </w:r>
      <w:r w:rsidRPr="00882CC9">
        <w:rPr>
          <w:iCs/>
          <w:sz w:val="28"/>
          <w:szCs w:val="27"/>
        </w:rPr>
        <w:t>». Все размещаемые документы на ЭТП «</w:t>
      </w:r>
      <w:r w:rsidR="00810A49">
        <w:rPr>
          <w:iCs/>
          <w:sz w:val="28"/>
          <w:szCs w:val="27"/>
        </w:rPr>
        <w:t>Аукционный конкурсный дом</w:t>
      </w:r>
      <w:r w:rsidRPr="00882CC9">
        <w:rPr>
          <w:iCs/>
          <w:sz w:val="28"/>
          <w:szCs w:val="27"/>
        </w:rPr>
        <w:t>»  должны быть подписаны ЭЦП участника аукциона.</w:t>
      </w:r>
    </w:p>
    <w:p w:rsidR="008A2702" w:rsidRPr="00882CC9" w:rsidRDefault="008A2702" w:rsidP="00F22198">
      <w:pPr>
        <w:keepNext/>
        <w:keepLines/>
        <w:ind w:right="-1" w:firstLine="567"/>
        <w:jc w:val="both"/>
        <w:rPr>
          <w:sz w:val="28"/>
          <w:szCs w:val="27"/>
        </w:rPr>
      </w:pPr>
      <w:r w:rsidRPr="00882CC9">
        <w:rPr>
          <w:sz w:val="28"/>
          <w:szCs w:val="27"/>
        </w:rPr>
        <w:t>Обращаем Ваше внимание, что ответ на запрос должен быть оформлен в</w:t>
      </w:r>
      <w:r w:rsidR="007747BE">
        <w:rPr>
          <w:sz w:val="28"/>
          <w:szCs w:val="27"/>
        </w:rPr>
        <w:t> </w:t>
      </w:r>
      <w:r w:rsidRPr="00882CC9">
        <w:rPr>
          <w:sz w:val="28"/>
          <w:szCs w:val="27"/>
        </w:rPr>
        <w:t>соответствии с пунктами 4.4.3-4.4.4 аукционной документации.</w:t>
      </w:r>
    </w:p>
    <w:p w:rsidR="00275511" w:rsidRPr="00882CC9" w:rsidRDefault="00275511" w:rsidP="00F22198">
      <w:pPr>
        <w:ind w:left="142" w:right="-1"/>
        <w:rPr>
          <w:sz w:val="28"/>
          <w:szCs w:val="27"/>
        </w:rPr>
      </w:pPr>
    </w:p>
    <w:p w:rsidR="0049403F" w:rsidRDefault="0049403F" w:rsidP="00F22198">
      <w:pPr>
        <w:ind w:right="-1"/>
        <w:rPr>
          <w:sz w:val="28"/>
          <w:szCs w:val="27"/>
        </w:rPr>
      </w:pPr>
    </w:p>
    <w:p w:rsidR="00644076" w:rsidRDefault="00644076" w:rsidP="00F22198">
      <w:pPr>
        <w:ind w:right="-1"/>
        <w:rPr>
          <w:sz w:val="28"/>
          <w:szCs w:val="27"/>
        </w:rPr>
      </w:pPr>
    </w:p>
    <w:p w:rsidR="00644076" w:rsidRPr="00882CC9" w:rsidRDefault="00644076" w:rsidP="00F22198">
      <w:pPr>
        <w:ind w:right="-1"/>
        <w:rPr>
          <w:sz w:val="28"/>
          <w:szCs w:val="27"/>
        </w:rPr>
      </w:pPr>
    </w:p>
    <w:tbl>
      <w:tblPr>
        <w:tblW w:w="0" w:type="auto"/>
        <w:tblInd w:w="85" w:type="dxa"/>
        <w:tblLook w:val="0000" w:firstRow="0" w:lastRow="0" w:firstColumn="0" w:lastColumn="0" w:noHBand="0" w:noVBand="0"/>
      </w:tblPr>
      <w:tblGrid>
        <w:gridCol w:w="3855"/>
        <w:gridCol w:w="6120"/>
      </w:tblGrid>
      <w:tr w:rsidR="00EF6E44" w:rsidRPr="00882CC9" w:rsidTr="00882CC9">
        <w:trPr>
          <w:trHeight w:val="435"/>
        </w:trPr>
        <w:tc>
          <w:tcPr>
            <w:tcW w:w="3855" w:type="dxa"/>
            <w:vAlign w:val="center"/>
          </w:tcPr>
          <w:p w:rsidR="00EF6E44" w:rsidRPr="00882CC9" w:rsidRDefault="00644076" w:rsidP="00F22198">
            <w:pPr>
              <w:ind w:left="23" w:right="-1"/>
              <w:rPr>
                <w:b/>
                <w:sz w:val="28"/>
                <w:szCs w:val="27"/>
                <w:lang w:eastAsia="ru-RU"/>
              </w:rPr>
            </w:pPr>
            <w:r>
              <w:rPr>
                <w:sz w:val="28"/>
                <w:szCs w:val="27"/>
              </w:rPr>
              <w:t>Генеральный директор</w:t>
            </w:r>
            <w:r w:rsidR="00EF6E44" w:rsidRPr="00882CC9">
              <w:rPr>
                <w:sz w:val="28"/>
                <w:szCs w:val="27"/>
              </w:rPr>
              <w:tab/>
            </w:r>
          </w:p>
        </w:tc>
        <w:tc>
          <w:tcPr>
            <w:tcW w:w="6120" w:type="dxa"/>
            <w:vAlign w:val="center"/>
          </w:tcPr>
          <w:p w:rsidR="00EF6E44" w:rsidRPr="00882CC9" w:rsidRDefault="00644076" w:rsidP="00F22198">
            <w:pPr>
              <w:ind w:left="23" w:right="-1"/>
              <w:jc w:val="right"/>
              <w:rPr>
                <w:b/>
                <w:sz w:val="28"/>
                <w:szCs w:val="27"/>
                <w:lang w:eastAsia="ru-RU"/>
              </w:rPr>
            </w:pPr>
            <w:r>
              <w:rPr>
                <w:sz w:val="28"/>
                <w:szCs w:val="27"/>
              </w:rPr>
              <w:t>В.К. Широков</w:t>
            </w:r>
          </w:p>
        </w:tc>
      </w:tr>
    </w:tbl>
    <w:p w:rsidR="0049403F" w:rsidRPr="008A3523" w:rsidRDefault="0049403F" w:rsidP="008A3523">
      <w:pPr>
        <w:rPr>
          <w:u w:val="single"/>
          <w:lang w:val="en-US"/>
        </w:rPr>
      </w:pPr>
    </w:p>
    <w:sectPr w:rsidR="0049403F" w:rsidRPr="008A3523" w:rsidSect="008A3523">
      <w:footnotePr>
        <w:pos w:val="beneathText"/>
      </w:footnotePr>
      <w:type w:val="continuous"/>
      <w:pgSz w:w="11905" w:h="16837" w:code="9"/>
      <w:pgMar w:top="1276" w:right="565" w:bottom="426" w:left="1418" w:header="720" w:footer="48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F77" w:rsidRDefault="00FE3F77" w:rsidP="00EF6E44">
      <w:r>
        <w:separator/>
      </w:r>
    </w:p>
  </w:endnote>
  <w:endnote w:type="continuationSeparator" w:id="0">
    <w:p w:rsidR="00FE3F77" w:rsidRDefault="00FE3F77" w:rsidP="00EF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 Light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F77" w:rsidRPr="008A2702" w:rsidRDefault="00FE3F77" w:rsidP="007747BE">
    <w:pPr>
      <w:pStyle w:val="a9"/>
      <w:rPr>
        <w:sz w:val="22"/>
        <w:szCs w:val="22"/>
      </w:rPr>
    </w:pPr>
    <w:r w:rsidRPr="008A2702">
      <w:rPr>
        <w:sz w:val="22"/>
        <w:szCs w:val="22"/>
      </w:rPr>
      <w:t>Исполнитель: Болотов А.А.</w:t>
    </w:r>
  </w:p>
  <w:p w:rsidR="00FE3F77" w:rsidRPr="008A2702" w:rsidRDefault="00FE3F77" w:rsidP="007747BE">
    <w:pPr>
      <w:pStyle w:val="a9"/>
      <w:rPr>
        <w:sz w:val="22"/>
        <w:szCs w:val="22"/>
        <w:lang w:val="en-US"/>
      </w:rPr>
    </w:pPr>
    <w:r w:rsidRPr="008A2702">
      <w:rPr>
        <w:sz w:val="22"/>
        <w:szCs w:val="22"/>
      </w:rPr>
      <w:t xml:space="preserve">Телефон. </w:t>
    </w:r>
    <w:r w:rsidRPr="008A2702">
      <w:rPr>
        <w:sz w:val="22"/>
        <w:szCs w:val="22"/>
        <w:lang w:val="en-US"/>
      </w:rPr>
      <w:t>(499) 949-47-40 (</w:t>
    </w:r>
    <w:proofErr w:type="spellStart"/>
    <w:r w:rsidRPr="008A2702">
      <w:rPr>
        <w:sz w:val="22"/>
        <w:szCs w:val="22"/>
      </w:rPr>
      <w:t>доб</w:t>
    </w:r>
    <w:proofErr w:type="spellEnd"/>
    <w:r w:rsidRPr="008A2702">
      <w:rPr>
        <w:sz w:val="22"/>
        <w:szCs w:val="22"/>
        <w:lang w:val="en-US"/>
      </w:rPr>
      <w:t>. 31-16)</w:t>
    </w:r>
  </w:p>
  <w:p w:rsidR="00FE3F77" w:rsidRPr="008A2702" w:rsidRDefault="00FE3F77" w:rsidP="007747BE">
    <w:pPr>
      <w:pStyle w:val="a9"/>
      <w:rPr>
        <w:sz w:val="22"/>
        <w:szCs w:val="22"/>
        <w:lang w:val="en-US"/>
      </w:rPr>
    </w:pPr>
    <w:r w:rsidRPr="008A2702">
      <w:rPr>
        <w:sz w:val="22"/>
        <w:szCs w:val="22"/>
        <w:lang w:val="en-US"/>
      </w:rPr>
      <w:t>E-mail: AlABolotov@atomkomplekt.org</w:t>
    </w:r>
  </w:p>
  <w:p w:rsidR="00FE3F77" w:rsidRPr="007747BE" w:rsidRDefault="00FE3F77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F77" w:rsidRDefault="00FE3F77" w:rsidP="00EF6E44">
      <w:r>
        <w:separator/>
      </w:r>
    </w:p>
  </w:footnote>
  <w:footnote w:type="continuationSeparator" w:id="0">
    <w:p w:rsidR="00FE3F77" w:rsidRDefault="00FE3F77" w:rsidP="00EF6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B06B6"/>
    <w:multiLevelType w:val="hybridMultilevel"/>
    <w:tmpl w:val="DDAE09FE"/>
    <w:lvl w:ilvl="0" w:tplc="48E288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5DF6EBE"/>
    <w:multiLevelType w:val="hybridMultilevel"/>
    <w:tmpl w:val="4354836C"/>
    <w:lvl w:ilvl="0" w:tplc="6D305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5511"/>
    <w:rsid w:val="001278DE"/>
    <w:rsid w:val="00176046"/>
    <w:rsid w:val="00275511"/>
    <w:rsid w:val="00282423"/>
    <w:rsid w:val="002F21D1"/>
    <w:rsid w:val="00352262"/>
    <w:rsid w:val="0049403F"/>
    <w:rsid w:val="00585F1D"/>
    <w:rsid w:val="00596CF9"/>
    <w:rsid w:val="005F1C55"/>
    <w:rsid w:val="00614782"/>
    <w:rsid w:val="00644076"/>
    <w:rsid w:val="006B3CEE"/>
    <w:rsid w:val="006C4856"/>
    <w:rsid w:val="007747BE"/>
    <w:rsid w:val="007F54A5"/>
    <w:rsid w:val="00804A61"/>
    <w:rsid w:val="00805455"/>
    <w:rsid w:val="00810A49"/>
    <w:rsid w:val="00850DB0"/>
    <w:rsid w:val="00882CC9"/>
    <w:rsid w:val="008A2702"/>
    <w:rsid w:val="008A3523"/>
    <w:rsid w:val="008E4444"/>
    <w:rsid w:val="009A4F54"/>
    <w:rsid w:val="00A9458E"/>
    <w:rsid w:val="00AD219B"/>
    <w:rsid w:val="00AD62B6"/>
    <w:rsid w:val="00AF5670"/>
    <w:rsid w:val="00B51C7F"/>
    <w:rsid w:val="00BA339F"/>
    <w:rsid w:val="00CE4618"/>
    <w:rsid w:val="00CF3C71"/>
    <w:rsid w:val="00D464B7"/>
    <w:rsid w:val="00D629B1"/>
    <w:rsid w:val="00DC2BC0"/>
    <w:rsid w:val="00E05D91"/>
    <w:rsid w:val="00E41BE7"/>
    <w:rsid w:val="00EF6E44"/>
    <w:rsid w:val="00F22198"/>
    <w:rsid w:val="00F5235E"/>
    <w:rsid w:val="00F66D34"/>
    <w:rsid w:val="00F94910"/>
    <w:rsid w:val="00F959F2"/>
    <w:rsid w:val="00FE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5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7551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7551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Document Map"/>
    <w:basedOn w:val="a"/>
    <w:link w:val="a6"/>
    <w:uiPriority w:val="99"/>
    <w:semiHidden/>
    <w:unhideWhenUsed/>
    <w:rsid w:val="00275511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275511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EF6E4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F6E4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EF6E4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F6E4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b">
    <w:name w:val="Hyperlink"/>
    <w:uiPriority w:val="99"/>
    <w:unhideWhenUsed/>
    <w:rsid w:val="008A2702"/>
    <w:rPr>
      <w:color w:val="0000FF"/>
      <w:u w:val="single"/>
    </w:rPr>
  </w:style>
  <w:style w:type="paragraph" w:styleId="ac">
    <w:name w:val="List Paragraph"/>
    <w:basedOn w:val="a"/>
    <w:qFormat/>
    <w:rsid w:val="008A2702"/>
    <w:pPr>
      <w:ind w:left="720"/>
      <w:contextualSpacing/>
    </w:pPr>
  </w:style>
  <w:style w:type="paragraph" w:customStyle="1" w:styleId="Times12">
    <w:name w:val="Times 12"/>
    <w:basedOn w:val="a"/>
    <w:rsid w:val="002F21D1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7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nnc</dc:creator>
  <cp:keywords/>
  <dc:description/>
  <cp:lastModifiedBy>Болотов Александр Анатольевич</cp:lastModifiedBy>
  <cp:revision>22</cp:revision>
  <cp:lastPrinted>2014-03-31T08:53:00Z</cp:lastPrinted>
  <dcterms:created xsi:type="dcterms:W3CDTF">2011-07-28T09:17:00Z</dcterms:created>
  <dcterms:modified xsi:type="dcterms:W3CDTF">2014-03-31T12:16:00Z</dcterms:modified>
</cp:coreProperties>
</file>