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2DA" w:rsidRDefault="00612A44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Z028950-2 </w:t>
      </w:r>
    </w:p>
    <w:p w:rsidR="00E402DA" w:rsidRDefault="00612A44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цен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поликарбоната</w:t>
      </w:r>
    </w:p>
    <w:p w:rsidR="00E402DA" w:rsidRDefault="00E402DA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E402DA" w:rsidRDefault="00E402DA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4"/>
        <w:gridCol w:w="5127"/>
      </w:tblGrid>
      <w:tr w:rsidR="00E402DA">
        <w:tc>
          <w:tcPr>
            <w:tcW w:w="5210" w:type="dxa"/>
            <w:hideMark/>
          </w:tcPr>
          <w:p w:rsidR="00E402DA" w:rsidRDefault="00612A44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Озерск</w:t>
            </w:r>
          </w:p>
        </w:tc>
        <w:tc>
          <w:tcPr>
            <w:tcW w:w="5210" w:type="dxa"/>
            <w:hideMark/>
          </w:tcPr>
          <w:p w:rsidR="00E402DA" w:rsidRDefault="00612A44" w:rsidP="00B231C8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892B3D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B231C8">
              <w:rPr>
                <w:rFonts w:ascii="Times New Roman" w:hAnsi="Times New Roman"/>
                <w:bCs/>
                <w:sz w:val="28"/>
                <w:lang w:eastAsia="en-US"/>
              </w:rPr>
              <w:t>20</w:t>
            </w:r>
            <w:r w:rsidR="00892B3D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февраля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E402DA" w:rsidRDefault="00E402DA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E402DA" w:rsidRDefault="00612A44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E402DA" w:rsidRDefault="00E402DA">
      <w:pPr>
        <w:tabs>
          <w:tab w:val="left" w:pos="252"/>
        </w:tabs>
        <w:rPr>
          <w:rFonts w:ascii="Times New Roman" w:hAnsi="Times New Roman"/>
          <w:sz w:val="28"/>
        </w:rPr>
      </w:pPr>
    </w:p>
    <w:p w:rsidR="00E402DA" w:rsidRDefault="00612A44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E402DA" w:rsidRDefault="00612A44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федеральное государственное унитарное предприятие "Производственное объединение "Маяк"</w:t>
      </w:r>
    </w:p>
    <w:p w:rsidR="00E402DA" w:rsidRPr="00892B3D" w:rsidRDefault="00612A44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</w:t>
      </w:r>
      <w:r w:rsidRPr="00892B3D">
        <w:rPr>
          <w:rFonts w:ascii="Times New Roman" w:hAnsi="Times New Roman"/>
          <w:sz w:val="28"/>
        </w:rPr>
        <w:t xml:space="preserve"> </w:t>
      </w:r>
      <w:r w:rsidRPr="00892B3D">
        <w:rPr>
          <w:rFonts w:ascii="Times New Roman" w:hAnsi="Times New Roman"/>
          <w:bCs/>
          <w:sz w:val="28"/>
        </w:rPr>
        <w:t>запроса цен</w:t>
      </w:r>
      <w:r w:rsidRPr="00892B3D">
        <w:rPr>
          <w:rFonts w:ascii="Times New Roman" w:hAnsi="Times New Roman"/>
          <w:sz w:val="28"/>
        </w:rPr>
        <w:t>: ФГУП</w:t>
      </w:r>
      <w:proofErr w:type="gramStart"/>
      <w:r w:rsidRPr="00892B3D">
        <w:rPr>
          <w:rFonts w:ascii="Times New Roman" w:hAnsi="Times New Roman"/>
          <w:sz w:val="28"/>
        </w:rPr>
        <w:t>"П</w:t>
      </w:r>
      <w:proofErr w:type="gramEnd"/>
      <w:r w:rsidRPr="00892B3D">
        <w:rPr>
          <w:rFonts w:ascii="Times New Roman" w:hAnsi="Times New Roman"/>
          <w:sz w:val="28"/>
        </w:rPr>
        <w:t>роизводственное объединение "Маяк"</w:t>
      </w:r>
    </w:p>
    <w:p w:rsidR="00E402DA" w:rsidRPr="00892B3D" w:rsidRDefault="00612A44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892B3D">
        <w:rPr>
          <w:rFonts w:ascii="Times New Roman" w:hAnsi="Times New Roman"/>
          <w:sz w:val="28"/>
        </w:rPr>
        <w:t xml:space="preserve"> </w:t>
      </w:r>
      <w:r w:rsidRPr="00892B3D">
        <w:rPr>
          <w:rFonts w:ascii="Times New Roman" w:hAnsi="Times New Roman"/>
          <w:bCs/>
          <w:sz w:val="28"/>
        </w:rPr>
        <w:t>запроса цен</w:t>
      </w:r>
      <w:r w:rsidRPr="00892B3D">
        <w:rPr>
          <w:rFonts w:ascii="Times New Roman" w:hAnsi="Times New Roman"/>
          <w:sz w:val="28"/>
        </w:rPr>
        <w:t>: право заключения договора на поставку поликарбоната</w:t>
      </w:r>
    </w:p>
    <w:p w:rsidR="00E402DA" w:rsidRDefault="00612A4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поликарбоната </w:t>
      </w:r>
    </w:p>
    <w:p w:rsidR="00E402DA" w:rsidRDefault="00E402DA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E402DA" w:rsidRDefault="00612A4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754 000 (Семьсот пятьдесят четыре тысячи) рублей 00 копеек, включая НДС. </w:t>
      </w:r>
    </w:p>
    <w:p w:rsidR="00E402DA" w:rsidRDefault="00E402DA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E402DA" w:rsidRDefault="00612A44">
      <w:pPr>
        <w:rPr>
          <w:rFonts w:ascii="Calibri" w:hAnsi="Calibri" w:cs="Calibri"/>
          <w:color w:val="000000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«06» февраля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№140206/0491/083, на ЭТП Аук. Конк. Дом, закупка  №47692.</w:t>
      </w:r>
    </w:p>
    <w:p w:rsidR="00E402DA" w:rsidRDefault="00E402DA">
      <w:pPr>
        <w:pStyle w:val="310"/>
        <w:ind w:firstLine="0"/>
        <w:rPr>
          <w:b w:val="0"/>
          <w:bCs w:val="0"/>
          <w:sz w:val="28"/>
          <w:szCs w:val="24"/>
        </w:rPr>
      </w:pPr>
    </w:p>
    <w:p w:rsidR="00E402DA" w:rsidRDefault="00612A44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</w:t>
      </w:r>
      <w:r w:rsidR="00B231C8">
        <w:rPr>
          <w:b w:val="0"/>
          <w:bCs w:val="0"/>
          <w:sz w:val="28"/>
          <w:szCs w:val="24"/>
        </w:rPr>
        <w:t>20</w:t>
      </w:r>
      <w:r>
        <w:rPr>
          <w:b w:val="0"/>
          <w:bCs w:val="0"/>
          <w:sz w:val="28"/>
          <w:szCs w:val="24"/>
        </w:rPr>
        <w:t xml:space="preserve">» февраля 2014 года, по адресу: </w:t>
      </w:r>
      <w:r>
        <w:rPr>
          <w:b w:val="0"/>
          <w:bCs w:val="0"/>
          <w:color w:val="000000"/>
          <w:sz w:val="28"/>
          <w:szCs w:val="24"/>
        </w:rPr>
        <w:t>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зерск, ул.Пушкина, д.4, каб.208..</w:t>
      </w:r>
    </w:p>
    <w:p w:rsidR="00E402DA" w:rsidRDefault="00612A44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892B3D" w:rsidTr="001924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2B3D" w:rsidRDefault="00892B3D" w:rsidP="0019245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2B3D" w:rsidRDefault="00892B3D" w:rsidP="0019245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892B3D" w:rsidTr="0019245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2B3D" w:rsidRDefault="00892B3D" w:rsidP="00192452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892B3D" w:rsidTr="001924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2B3D" w:rsidRDefault="00892B3D" w:rsidP="00192452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2B3D" w:rsidRDefault="00892B3D" w:rsidP="0019245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</w:tr>
      <w:tr w:rsidR="00892B3D" w:rsidTr="0019245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2B3D" w:rsidRDefault="00892B3D" w:rsidP="00192452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892B3D" w:rsidTr="001924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2B3D" w:rsidRDefault="00892B3D" w:rsidP="0019245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2B3D" w:rsidRDefault="00892B3D" w:rsidP="0019245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ОПРА</w:t>
            </w:r>
          </w:p>
        </w:tc>
      </w:tr>
      <w:tr w:rsidR="00892B3D" w:rsidTr="001924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2B3D" w:rsidRDefault="00892B3D" w:rsidP="00192452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Говырин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2B3D" w:rsidRDefault="00892B3D" w:rsidP="0019245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</w:tr>
      <w:tr w:rsidR="00892B3D" w:rsidTr="001924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2B3D" w:rsidRDefault="00892B3D" w:rsidP="0019245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2B3D" w:rsidRDefault="00892B3D" w:rsidP="00192452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Исполняющий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обязанности начальника ОМТС</w:t>
            </w:r>
          </w:p>
        </w:tc>
      </w:tr>
      <w:tr w:rsidR="00892B3D" w:rsidTr="001924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2B3D" w:rsidRDefault="00892B3D" w:rsidP="0019245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2B3D" w:rsidRDefault="00892B3D" w:rsidP="0019245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группы ОМТС</w:t>
            </w:r>
          </w:p>
        </w:tc>
      </w:tr>
      <w:tr w:rsidR="00892B3D" w:rsidTr="001924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2B3D" w:rsidRDefault="00892B3D" w:rsidP="0019245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2B3D" w:rsidRDefault="00892B3D" w:rsidP="0019245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</w:tr>
      <w:tr w:rsidR="00892B3D" w:rsidTr="0019245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2B3D" w:rsidRDefault="00892B3D" w:rsidP="00192452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892B3D" w:rsidTr="001924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2B3D" w:rsidRDefault="00892B3D" w:rsidP="0019245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2B3D" w:rsidRDefault="00892B3D" w:rsidP="0019245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Специалист по конкурсным торгам ОПРА </w:t>
            </w:r>
          </w:p>
        </w:tc>
      </w:tr>
    </w:tbl>
    <w:p w:rsidR="00E402DA" w:rsidRDefault="00E402DA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E402DA" w:rsidRDefault="00612A4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6 из 6 членов закупочной комиссии. </w:t>
      </w:r>
    </w:p>
    <w:p w:rsidR="00E402DA" w:rsidRDefault="00612A4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E402DA" w:rsidRDefault="00E402DA">
      <w:pPr>
        <w:rPr>
          <w:rFonts w:ascii="Times New Roman" w:hAnsi="Times New Roman"/>
          <w:sz w:val="28"/>
        </w:rPr>
      </w:pPr>
    </w:p>
    <w:p w:rsidR="00E402DA" w:rsidRDefault="00612A4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цен от «12» февраля 2014 года № Z028950-1 были поданы заявки на участие в запросе цен следующими участниками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2"/>
        <w:gridCol w:w="3535"/>
        <w:gridCol w:w="2187"/>
        <w:gridCol w:w="3278"/>
      </w:tblGrid>
      <w:tr w:rsidR="00E402D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02DA" w:rsidRDefault="00612A4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02DA" w:rsidRDefault="00612A44" w:rsidP="00892B3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02DA" w:rsidRDefault="00612A44" w:rsidP="00892B3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02DA" w:rsidRDefault="00612A4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E402D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02DA" w:rsidRDefault="00612A4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60106893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02DA" w:rsidRDefault="00612A4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Закрытое акционерное общество «МПО Техноснабатом»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02DA" w:rsidRDefault="00612A4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02DA" w:rsidRDefault="00612A4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заявки:707 360 (Семьсот семь тысяч триста шестьдесят) рублей 40 копеек, включая НДС</w:t>
            </w:r>
          </w:p>
        </w:tc>
      </w:tr>
      <w:tr w:rsidR="00E402D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02DA" w:rsidRDefault="00612A4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60107082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02DA" w:rsidRDefault="00612A4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"Торгово-Строительная Компания Империя"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02DA" w:rsidRDefault="00612A4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02DA" w:rsidRDefault="00612A4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заявки:695 792 (Шестьсот девяносто пять тысяч семьсот девяносто два) рубля 90 копеек, включая НДС</w:t>
            </w:r>
          </w:p>
        </w:tc>
      </w:tr>
    </w:tbl>
    <w:p w:rsidR="00E402DA" w:rsidRDefault="00E402DA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E402DA" w:rsidRDefault="00612A44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цен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E402DA" w:rsidRPr="00892B3D" w:rsidRDefault="00612A44">
      <w:pPr>
        <w:pStyle w:val="af1"/>
        <w:jc w:val="both"/>
        <w:rPr>
          <w:sz w:val="28"/>
          <w:szCs w:val="28"/>
        </w:rPr>
      </w:pPr>
      <w:r w:rsidRPr="00892B3D">
        <w:rPr>
          <w:sz w:val="28"/>
          <w:szCs w:val="28"/>
        </w:rPr>
        <w:t xml:space="preserve">2.1. 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 </w:t>
      </w:r>
    </w:p>
    <w:p w:rsidR="00E402DA" w:rsidRPr="00892B3D" w:rsidRDefault="00612A44">
      <w:pPr>
        <w:pStyle w:val="af1"/>
        <w:jc w:val="both"/>
        <w:rPr>
          <w:sz w:val="28"/>
          <w:szCs w:val="28"/>
        </w:rPr>
      </w:pPr>
      <w:r w:rsidRPr="00892B3D">
        <w:rPr>
          <w:sz w:val="28"/>
          <w:szCs w:val="28"/>
        </w:rPr>
        <w:t xml:space="preserve">2.1.1. Закрытое акционерное общество «МПО </w:t>
      </w:r>
      <w:proofErr w:type="spellStart"/>
      <w:r w:rsidRPr="00892B3D">
        <w:rPr>
          <w:sz w:val="28"/>
          <w:szCs w:val="28"/>
        </w:rPr>
        <w:t>Техноснабатом</w:t>
      </w:r>
      <w:proofErr w:type="spellEnd"/>
      <w:r w:rsidRPr="00892B3D">
        <w:rPr>
          <w:sz w:val="28"/>
          <w:szCs w:val="28"/>
        </w:rPr>
        <w:t xml:space="preserve">» </w:t>
      </w:r>
    </w:p>
    <w:p w:rsidR="00E402DA" w:rsidRPr="00892B3D" w:rsidRDefault="00612A44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892B3D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892B3D">
        <w:rPr>
          <w:rFonts w:ascii="Times New Roman" w:eastAsiaTheme="minorHAnsi" w:hAnsi="Times New Roman"/>
          <w:sz w:val="28"/>
        </w:rPr>
        <w:br/>
        <w:t>«за» - 6 голоса</w:t>
      </w:r>
      <w:proofErr w:type="gramStart"/>
      <w:r w:rsidRPr="00892B3D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892B3D">
        <w:rPr>
          <w:rFonts w:ascii="Times New Roman" w:eastAsiaTheme="minorHAnsi" w:hAnsi="Times New Roman"/>
          <w:sz w:val="28"/>
        </w:rPr>
        <w:t>ов</w:t>
      </w:r>
      <w:proofErr w:type="spellEnd"/>
      <w:r w:rsidRPr="00892B3D">
        <w:rPr>
          <w:rFonts w:ascii="Times New Roman" w:eastAsiaTheme="minorHAnsi" w:hAnsi="Times New Roman"/>
          <w:sz w:val="28"/>
        </w:rPr>
        <w:t>;</w:t>
      </w:r>
      <w:r w:rsidRPr="00892B3D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892B3D">
        <w:rPr>
          <w:rFonts w:ascii="Times New Roman" w:eastAsiaTheme="minorHAnsi" w:hAnsi="Times New Roman"/>
          <w:sz w:val="28"/>
        </w:rPr>
        <w:t>ов</w:t>
      </w:r>
      <w:proofErr w:type="spellEnd"/>
      <w:r w:rsidRPr="00892B3D">
        <w:rPr>
          <w:rFonts w:ascii="Times New Roman" w:eastAsiaTheme="minorHAnsi" w:hAnsi="Times New Roman"/>
          <w:sz w:val="28"/>
        </w:rPr>
        <w:t>;</w:t>
      </w:r>
      <w:r w:rsidRPr="00892B3D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892B3D">
        <w:rPr>
          <w:rFonts w:ascii="Times New Roman" w:eastAsiaTheme="minorHAnsi" w:hAnsi="Times New Roman"/>
          <w:sz w:val="28"/>
        </w:rPr>
        <w:t>ов</w:t>
      </w:r>
      <w:proofErr w:type="spellEnd"/>
      <w:r w:rsidRPr="00892B3D">
        <w:rPr>
          <w:rFonts w:ascii="Times New Roman" w:eastAsiaTheme="minorHAnsi" w:hAnsi="Times New Roman"/>
          <w:sz w:val="28"/>
        </w:rPr>
        <w:t xml:space="preserve">. </w:t>
      </w:r>
    </w:p>
    <w:p w:rsidR="00E402DA" w:rsidRPr="00892B3D" w:rsidRDefault="00612A44">
      <w:pPr>
        <w:pStyle w:val="af1"/>
        <w:jc w:val="both"/>
        <w:rPr>
          <w:sz w:val="28"/>
          <w:szCs w:val="28"/>
        </w:rPr>
      </w:pPr>
      <w:r w:rsidRPr="00892B3D">
        <w:rPr>
          <w:sz w:val="28"/>
          <w:szCs w:val="28"/>
        </w:rPr>
        <w:t xml:space="preserve">2.2. Отказать в допуске к дальнейшему участию в запросе цен следующим участникам запроса цен, подавшим заявки: </w:t>
      </w:r>
    </w:p>
    <w:p w:rsidR="00E402DA" w:rsidRPr="00892B3D" w:rsidRDefault="00612A44">
      <w:pPr>
        <w:pStyle w:val="af1"/>
        <w:jc w:val="both"/>
        <w:rPr>
          <w:sz w:val="28"/>
          <w:szCs w:val="28"/>
        </w:rPr>
      </w:pPr>
      <w:r w:rsidRPr="00892B3D">
        <w:rPr>
          <w:sz w:val="28"/>
          <w:szCs w:val="28"/>
        </w:rPr>
        <w:lastRenderedPageBreak/>
        <w:t xml:space="preserve">2.2.1. Общество с ограниченной ответственностью "Торгово-Строительная Компания Империя" </w:t>
      </w:r>
    </w:p>
    <w:p w:rsidR="00E402DA" w:rsidRPr="00892B3D" w:rsidRDefault="00612A44">
      <w:pPr>
        <w:pStyle w:val="af1"/>
        <w:jc w:val="both"/>
        <w:rPr>
          <w:sz w:val="28"/>
          <w:szCs w:val="28"/>
        </w:rPr>
      </w:pPr>
      <w:r w:rsidRPr="00892B3D">
        <w:rPr>
          <w:sz w:val="28"/>
          <w:szCs w:val="28"/>
        </w:rPr>
        <w:t xml:space="preserve">В соответствии с разделом 20 ЕОСЗ, на основании подпункта а) пункта 14.9.4 ЕОСЗ и пункта а) п. 3.19. разд. 3 документации по запросу цен, а именно: заявка не соответствует по содержанию технического предложения требованиям части 3 "техническая часть" документации по запросу цен, а именно - отсутствует товар "Монолитный поликарбонат, 3050х2050х10 мм"; заявка по оформлению не соответствует требованиям </w:t>
      </w:r>
      <w:proofErr w:type="spellStart"/>
      <w:r w:rsidRPr="00892B3D">
        <w:rPr>
          <w:sz w:val="28"/>
          <w:szCs w:val="28"/>
        </w:rPr>
        <w:t>пп</w:t>
      </w:r>
      <w:proofErr w:type="spellEnd"/>
      <w:r w:rsidRPr="00892B3D">
        <w:rPr>
          <w:sz w:val="28"/>
          <w:szCs w:val="28"/>
        </w:rPr>
        <w:t xml:space="preserve">. 1 п. 14 разд. 4 и разд. 5 документации по запросу предложений, а именно - не указаны наименования производителя и страны происхождения товара.  </w:t>
      </w:r>
    </w:p>
    <w:p w:rsidR="00E402DA" w:rsidRPr="00892B3D" w:rsidRDefault="00612A44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892B3D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892B3D">
        <w:rPr>
          <w:rFonts w:ascii="Times New Roman" w:eastAsiaTheme="minorHAnsi" w:hAnsi="Times New Roman"/>
          <w:sz w:val="28"/>
        </w:rPr>
        <w:br/>
        <w:t>«за» - 6 голоса</w:t>
      </w:r>
      <w:proofErr w:type="gramStart"/>
      <w:r w:rsidRPr="00892B3D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892B3D">
        <w:rPr>
          <w:rFonts w:ascii="Times New Roman" w:eastAsiaTheme="minorHAnsi" w:hAnsi="Times New Roman"/>
          <w:sz w:val="28"/>
        </w:rPr>
        <w:t>ов</w:t>
      </w:r>
      <w:proofErr w:type="spellEnd"/>
      <w:r w:rsidRPr="00892B3D">
        <w:rPr>
          <w:rFonts w:ascii="Times New Roman" w:eastAsiaTheme="minorHAnsi" w:hAnsi="Times New Roman"/>
          <w:sz w:val="28"/>
        </w:rPr>
        <w:t>;</w:t>
      </w:r>
      <w:r w:rsidRPr="00892B3D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892B3D">
        <w:rPr>
          <w:rFonts w:ascii="Times New Roman" w:eastAsiaTheme="minorHAnsi" w:hAnsi="Times New Roman"/>
          <w:sz w:val="28"/>
        </w:rPr>
        <w:t>ов</w:t>
      </w:r>
      <w:proofErr w:type="spellEnd"/>
      <w:r w:rsidRPr="00892B3D">
        <w:rPr>
          <w:rFonts w:ascii="Times New Roman" w:eastAsiaTheme="minorHAnsi" w:hAnsi="Times New Roman"/>
          <w:sz w:val="28"/>
        </w:rPr>
        <w:t>;</w:t>
      </w:r>
      <w:r w:rsidRPr="00892B3D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892B3D">
        <w:rPr>
          <w:rFonts w:ascii="Times New Roman" w:eastAsiaTheme="minorHAnsi" w:hAnsi="Times New Roman"/>
          <w:sz w:val="28"/>
        </w:rPr>
        <w:t>ов</w:t>
      </w:r>
      <w:proofErr w:type="spellEnd"/>
      <w:r w:rsidRPr="00892B3D">
        <w:rPr>
          <w:rFonts w:ascii="Times New Roman" w:eastAsiaTheme="minorHAnsi" w:hAnsi="Times New Roman"/>
          <w:sz w:val="28"/>
        </w:rPr>
        <w:t xml:space="preserve">. </w:t>
      </w:r>
    </w:p>
    <w:p w:rsidR="00E402DA" w:rsidRPr="00892B3D" w:rsidRDefault="00E402DA">
      <w:pPr>
        <w:outlineLvl w:val="0"/>
        <w:rPr>
          <w:rFonts w:ascii="Times New Roman" w:hAnsi="Times New Roman"/>
          <w:sz w:val="28"/>
        </w:rPr>
      </w:pPr>
    </w:p>
    <w:p w:rsidR="00E402DA" w:rsidRDefault="00612A44">
      <w:pPr>
        <w:outlineLvl w:val="0"/>
        <w:rPr>
          <w:rFonts w:ascii="Times New Roman" w:hAnsi="Times New Roman"/>
          <w:sz w:val="28"/>
        </w:rPr>
      </w:pPr>
      <w:r w:rsidRPr="00892B3D">
        <w:rPr>
          <w:rFonts w:ascii="Times New Roman" w:hAnsi="Times New Roman"/>
          <w:sz w:val="28"/>
        </w:rPr>
        <w:t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 б) пункта 13.5.2 ЕОСЗ открытый запрос цен признан несостоявшимся. Заказчик ФГУП</w:t>
      </w:r>
      <w:r w:rsidR="00892B3D">
        <w:rPr>
          <w:rFonts w:ascii="Times New Roman" w:hAnsi="Times New Roman"/>
          <w:sz w:val="28"/>
        </w:rPr>
        <w:t xml:space="preserve"> </w:t>
      </w:r>
      <w:r w:rsidRPr="00892B3D">
        <w:rPr>
          <w:rFonts w:ascii="Times New Roman" w:hAnsi="Times New Roman"/>
          <w:sz w:val="28"/>
        </w:rPr>
        <w:t xml:space="preserve">"Производственное объединение "Маяк" </w:t>
      </w:r>
      <w:proofErr w:type="gramStart"/>
      <w:r w:rsidRPr="00892B3D">
        <w:rPr>
          <w:rFonts w:ascii="Times New Roman" w:hAnsi="Times New Roman"/>
          <w:sz w:val="28"/>
        </w:rPr>
        <w:t>в праве</w:t>
      </w:r>
      <w:proofErr w:type="gramEnd"/>
      <w:r w:rsidRPr="00892B3D">
        <w:rPr>
          <w:rFonts w:ascii="Times New Roman" w:hAnsi="Times New Roman"/>
          <w:sz w:val="28"/>
        </w:rPr>
        <w:t xml:space="preserve"> принять решение о заключении договора с участником запроса цен Закрытое акционерное общество «МПО </w:t>
      </w:r>
      <w:proofErr w:type="spellStart"/>
      <w:r w:rsidRPr="00892B3D">
        <w:rPr>
          <w:rFonts w:ascii="Times New Roman" w:hAnsi="Times New Roman"/>
          <w:sz w:val="28"/>
        </w:rPr>
        <w:t>Техноснабатом</w:t>
      </w:r>
      <w:proofErr w:type="spellEnd"/>
      <w:r w:rsidRPr="00892B3D">
        <w:rPr>
          <w:rFonts w:ascii="Times New Roman" w:hAnsi="Times New Roman"/>
          <w:sz w:val="28"/>
        </w:rPr>
        <w:t xml:space="preserve">» на условиях, указанных в заявке на участие в запросе цен Закрытое акционерное общество «МПО </w:t>
      </w:r>
      <w:proofErr w:type="spellStart"/>
      <w:r w:rsidRPr="00892B3D">
        <w:rPr>
          <w:rFonts w:ascii="Times New Roman" w:hAnsi="Times New Roman"/>
          <w:sz w:val="28"/>
        </w:rPr>
        <w:t>Техноснабатом</w:t>
      </w:r>
      <w:proofErr w:type="spellEnd"/>
      <w:r w:rsidRPr="00892B3D">
        <w:rPr>
          <w:rFonts w:ascii="Times New Roman" w:hAnsi="Times New Roman"/>
          <w:sz w:val="28"/>
        </w:rPr>
        <w:t>». В случае принятия ФГУП</w:t>
      </w:r>
      <w:proofErr w:type="gramStart"/>
      <w:r w:rsidRPr="00892B3D">
        <w:rPr>
          <w:rFonts w:ascii="Times New Roman" w:hAnsi="Times New Roman"/>
          <w:sz w:val="28"/>
        </w:rPr>
        <w:t>"П</w:t>
      </w:r>
      <w:proofErr w:type="gramEnd"/>
      <w:r w:rsidRPr="00892B3D">
        <w:rPr>
          <w:rFonts w:ascii="Times New Roman" w:hAnsi="Times New Roman"/>
          <w:sz w:val="28"/>
        </w:rPr>
        <w:t xml:space="preserve">роизводственное объединение "Маяк" решения о заключении договора с Закрытое акционерное общество «МПО </w:t>
      </w:r>
      <w:proofErr w:type="spellStart"/>
      <w:r w:rsidRPr="00892B3D">
        <w:rPr>
          <w:rFonts w:ascii="Times New Roman" w:hAnsi="Times New Roman"/>
          <w:sz w:val="28"/>
        </w:rPr>
        <w:t>Техноснабатом</w:t>
      </w:r>
      <w:proofErr w:type="spellEnd"/>
      <w:r w:rsidRPr="00892B3D">
        <w:rPr>
          <w:rFonts w:ascii="Times New Roman" w:hAnsi="Times New Roman"/>
          <w:sz w:val="28"/>
        </w:rPr>
        <w:t xml:space="preserve">» рекомендовать ФГУП"Производственное объединение "Маяк" провести с Закрытое акционерное общество «МПО </w:t>
      </w:r>
      <w:proofErr w:type="spellStart"/>
      <w:r w:rsidRPr="00892B3D">
        <w:rPr>
          <w:rFonts w:ascii="Times New Roman" w:hAnsi="Times New Roman"/>
          <w:sz w:val="28"/>
        </w:rPr>
        <w:t>Техноснабатом</w:t>
      </w:r>
      <w:proofErr w:type="spellEnd"/>
      <w:r w:rsidRPr="00892B3D">
        <w:rPr>
          <w:rFonts w:ascii="Times New Roman" w:hAnsi="Times New Roman"/>
          <w:sz w:val="28"/>
        </w:rPr>
        <w:t>» преддоговорные переговоры</w:t>
      </w:r>
      <w:r w:rsidR="00892B3D">
        <w:rPr>
          <w:rFonts w:ascii="Times New Roman" w:hAnsi="Times New Roman"/>
          <w:sz w:val="28"/>
        </w:rPr>
        <w:t>.</w:t>
      </w:r>
    </w:p>
    <w:p w:rsidR="00E402DA" w:rsidRDefault="00E402DA">
      <w:pPr>
        <w:rPr>
          <w:rFonts w:ascii="Times New Roman" w:hAnsi="Times New Roman"/>
          <w:b/>
          <w:sz w:val="28"/>
        </w:rPr>
      </w:pPr>
    </w:p>
    <w:p w:rsidR="00E402DA" w:rsidRDefault="00612A44">
      <w:pPr>
        <w:keepLines w:val="0"/>
        <w:jc w:val="left"/>
        <w:rPr>
          <w:rFonts w:ascii="Times New Roman" w:eastAsiaTheme="minorHAnsi" w:hAnsi="Times New Roman"/>
          <w:sz w:val="28"/>
          <w:lang w:val="en-US"/>
        </w:rPr>
      </w:pPr>
      <w:proofErr w:type="spellStart"/>
      <w:r>
        <w:rPr>
          <w:rFonts w:ascii="Times New Roman" w:eastAsiaTheme="minorHAnsi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eastAsiaTheme="minorHAnsi" w:hAnsi="Times New Roman"/>
          <w:b/>
          <w:sz w:val="28"/>
          <w:lang w:val="en-US"/>
        </w:rPr>
        <w:t xml:space="preserve"> </w:t>
      </w:r>
      <w:r>
        <w:rPr>
          <w:rFonts w:ascii="Times New Roman" w:eastAsiaTheme="minorHAnsi" w:hAnsi="Times New Roman"/>
          <w:b/>
          <w:sz w:val="28"/>
        </w:rPr>
        <w:t>комиссия</w:t>
      </w:r>
      <w:r>
        <w:rPr>
          <w:rFonts w:ascii="Times New Roman" w:eastAsiaTheme="minorHAnsi" w:hAnsi="Times New Roman"/>
          <w:sz w:val="28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31"/>
        <w:gridCol w:w="5110"/>
        <w:gridCol w:w="1110"/>
      </w:tblGrid>
      <w:tr w:rsidR="00892B3D" w:rsidTr="001924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2B3D" w:rsidRDefault="00892B3D" w:rsidP="0019245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2B3D" w:rsidRDefault="00892B3D" w:rsidP="0019245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2B3D" w:rsidRDefault="00892B3D" w:rsidP="0019245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892B3D" w:rsidTr="0019245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2B3D" w:rsidRDefault="00892B3D" w:rsidP="00192452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892B3D" w:rsidTr="001924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2B3D" w:rsidRDefault="00892B3D" w:rsidP="00192452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2B3D" w:rsidRDefault="00892B3D" w:rsidP="0019245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2B3D" w:rsidRDefault="00892B3D" w:rsidP="0019245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92B3D" w:rsidTr="0019245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2B3D" w:rsidRDefault="00892B3D" w:rsidP="00192452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892B3D" w:rsidTr="001924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2B3D" w:rsidRDefault="00892B3D" w:rsidP="0019245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2B3D" w:rsidRDefault="00892B3D" w:rsidP="0019245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2B3D" w:rsidRDefault="00892B3D" w:rsidP="0019245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92B3D" w:rsidTr="001924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2B3D" w:rsidRDefault="00892B3D" w:rsidP="00192452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Говырин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2B3D" w:rsidRDefault="00892B3D" w:rsidP="0019245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2B3D" w:rsidRDefault="00892B3D" w:rsidP="0019245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92B3D" w:rsidTr="001924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2B3D" w:rsidRDefault="00892B3D" w:rsidP="0019245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2B3D" w:rsidRDefault="00892B3D" w:rsidP="00192452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Исполняющий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2B3D" w:rsidRDefault="00892B3D" w:rsidP="0019245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92B3D" w:rsidTr="001924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2B3D" w:rsidRDefault="00892B3D" w:rsidP="0019245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2B3D" w:rsidRDefault="00892B3D" w:rsidP="0019245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2B3D" w:rsidRDefault="00892B3D" w:rsidP="0019245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92B3D" w:rsidTr="001924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2B3D" w:rsidRDefault="00892B3D" w:rsidP="0019245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Синицына Людмила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2B3D" w:rsidRDefault="00892B3D" w:rsidP="0019245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Специалист отдела экономической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2B3D" w:rsidRDefault="00892B3D" w:rsidP="0019245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92B3D" w:rsidTr="0019245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2B3D" w:rsidRDefault="00892B3D" w:rsidP="00192452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 xml:space="preserve">Секретарь закупочной комиссии (без права голоса) </w:t>
            </w:r>
          </w:p>
        </w:tc>
      </w:tr>
      <w:tr w:rsidR="00892B3D" w:rsidTr="001924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2B3D" w:rsidRDefault="00892B3D" w:rsidP="0019245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2B3D" w:rsidRDefault="00892B3D" w:rsidP="0019245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2B3D" w:rsidRDefault="00892B3D" w:rsidP="0019245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E402DA" w:rsidRPr="00892B3D" w:rsidRDefault="00E402DA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E402DA" w:rsidRPr="00892B3D" w:rsidSect="00E402DA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0489" w:rsidRDefault="00110489">
      <w:r>
        <w:separator/>
      </w:r>
    </w:p>
  </w:endnote>
  <w:endnote w:type="continuationSeparator" w:id="0">
    <w:p w:rsidR="00110489" w:rsidRDefault="001104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02DA" w:rsidRDefault="00612A44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Z028950-2 от «20» февраля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ценовых котировок на право заключения договора на поставку поликарбоната</w:t>
    </w:r>
  </w:p>
  <w:p w:rsidR="00E402DA" w:rsidRDefault="00612A44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Лот №1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E402DA" w:rsidRDefault="00612A44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A56B9F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A56B9F">
          <w:rPr>
            <w:rFonts w:ascii="Times New Roman" w:hAnsi="Times New Roman"/>
            <w:sz w:val="16"/>
            <w:szCs w:val="16"/>
          </w:rPr>
          <w:fldChar w:fldCharType="separate"/>
        </w:r>
        <w:r w:rsidR="00B231C8">
          <w:rPr>
            <w:rFonts w:ascii="Times New Roman" w:hAnsi="Times New Roman"/>
            <w:noProof/>
            <w:sz w:val="16"/>
            <w:szCs w:val="16"/>
          </w:rPr>
          <w:t>1</w:t>
        </w:r>
        <w:r w:rsidR="00A56B9F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A56B9F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A56B9F">
          <w:rPr>
            <w:rFonts w:ascii="Times New Roman" w:hAnsi="Times New Roman"/>
            <w:sz w:val="16"/>
            <w:szCs w:val="16"/>
          </w:rPr>
          <w:fldChar w:fldCharType="separate"/>
        </w:r>
        <w:r w:rsidR="00B231C8">
          <w:rPr>
            <w:rFonts w:ascii="Times New Roman" w:hAnsi="Times New Roman"/>
            <w:noProof/>
            <w:sz w:val="16"/>
            <w:szCs w:val="16"/>
          </w:rPr>
          <w:t>4</w:t>
        </w:r>
        <w:r w:rsidR="00A56B9F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0489" w:rsidRDefault="00110489">
      <w:r>
        <w:separator/>
      </w:r>
    </w:p>
  </w:footnote>
  <w:footnote w:type="continuationSeparator" w:id="0">
    <w:p w:rsidR="00110489" w:rsidRDefault="0011048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6B7166"/>
    <w:multiLevelType w:val="multilevel"/>
    <w:tmpl w:val="57A029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12A44"/>
    <w:rsid w:val="00110489"/>
    <w:rsid w:val="00607D2A"/>
    <w:rsid w:val="00612381"/>
    <w:rsid w:val="00612A44"/>
    <w:rsid w:val="00892B3D"/>
    <w:rsid w:val="00893961"/>
    <w:rsid w:val="00A56B9F"/>
    <w:rsid w:val="00B231C8"/>
    <w:rsid w:val="00CA3B63"/>
    <w:rsid w:val="00E402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02DA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E402DA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E402DA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E402DA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E402DA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E402DA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E402DA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E402D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E402D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E402D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E402D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E402DA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E402D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E402DA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E402DA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E402DA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E402DA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E402DA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E402DA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E402DA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020C86-F55C-4ABD-8E78-0EEBE21C77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868</Words>
  <Characters>4948</Characters>
  <Application>Microsoft Office Word</Application>
  <DocSecurity>0</DocSecurity>
  <Lines>41</Lines>
  <Paragraphs>11</Paragraphs>
  <ScaleCrop>false</ScaleCrop>
  <Company/>
  <LinksUpToDate>false</LinksUpToDate>
  <CharactersWithSpaces>5805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7</cp:revision>
  <cp:lastPrinted>2014-02-18T07:22:00Z</cp:lastPrinted>
  <dcterms:created xsi:type="dcterms:W3CDTF">2014-02-18T07:16:00Z</dcterms:created>
  <dcterms:modified xsi:type="dcterms:W3CDTF">2014-02-20T08:22:00Z</dcterms:modified>
</cp:coreProperties>
</file>