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01C9" w:rsidRPr="000C5441" w:rsidRDefault="007D01C9" w:rsidP="007D0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 № 1001 Р4/П-13-1</w:t>
      </w:r>
    </w:p>
    <w:p w:rsidR="007D01C9" w:rsidRPr="000C5441" w:rsidRDefault="007D01C9" w:rsidP="007D01C9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Открытия доступа к предложениям на участие в открытом запросе предложений на право заключения договора на поставку товара по лоту № 1001 Р4/П-13 Поставка печей электронагревательных для сооружения энергоблока №4 Ростовской АЭС</w:t>
      </w:r>
    </w:p>
    <w:p w:rsidR="007D01C9" w:rsidRPr="000C5441" w:rsidRDefault="007D01C9" w:rsidP="007D01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7D01C9" w:rsidRPr="000C5441" w:rsidTr="006A281A">
        <w:tc>
          <w:tcPr>
            <w:tcW w:w="5149" w:type="dxa"/>
            <w:hideMark/>
          </w:tcPr>
          <w:p w:rsidR="007D01C9" w:rsidRPr="000C5441" w:rsidRDefault="007D01C9" w:rsidP="006A281A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0C54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0C54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. Нижний Новгород</w:t>
            </w:r>
          </w:p>
        </w:tc>
        <w:tc>
          <w:tcPr>
            <w:tcW w:w="5102" w:type="dxa"/>
            <w:hideMark/>
          </w:tcPr>
          <w:p w:rsidR="007D01C9" w:rsidRPr="000C5441" w:rsidRDefault="007D01C9" w:rsidP="006A281A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0C5441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«18» февраля 2014</w:t>
            </w:r>
            <w:r w:rsidRPr="000C5441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 w:rsidRPr="000C5441">
        <w:rPr>
          <w:rFonts w:ascii="Times New Roman" w:hAnsi="Times New Roman"/>
          <w:sz w:val="26"/>
          <w:szCs w:val="26"/>
          <w:lang w:eastAsia="ru-RU"/>
        </w:rPr>
        <w:t>(Положением о закупке) Государственной корпорации по атомной энергии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«Росатом», утвержденным </w:t>
      </w:r>
      <w:r w:rsidRPr="000C5441">
        <w:rPr>
          <w:rFonts w:ascii="Times New Roman" w:hAnsi="Times New Roman"/>
          <w:sz w:val="26"/>
          <w:szCs w:val="26"/>
          <w:lang w:eastAsia="ru-RU"/>
        </w:rPr>
        <w:t>решением наблюдательного совета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Госкорпорации «Рос</w:t>
      </w:r>
      <w:r w:rsidR="001235B5">
        <w:rPr>
          <w:rFonts w:ascii="Times New Roman" w:hAnsi="Times New Roman" w:cs="Times New Roman"/>
          <w:sz w:val="26"/>
          <w:szCs w:val="26"/>
          <w:lang w:eastAsia="ru-RU"/>
        </w:rPr>
        <w:t>атом» (протокол от 07.02.2012 № 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37) (Далее </w:t>
      </w:r>
      <w:r w:rsidRPr="000C5441">
        <w:rPr>
          <w:rFonts w:ascii="Times New Roman" w:hAnsi="Times New Roman"/>
          <w:sz w:val="26"/>
          <w:szCs w:val="26"/>
          <w:lang w:eastAsia="ru-RU"/>
        </w:rPr>
        <w:t>–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ЕОСЗ) в его действующей редакции,</w:t>
      </w:r>
      <w:r w:rsidRPr="000C5441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с использованием функционала </w:t>
      </w:r>
      <w:r w:rsidRPr="000C5441">
        <w:rPr>
          <w:rFonts w:ascii="Times New Roman" w:hAnsi="Times New Roman" w:cs="Times New Roman"/>
          <w:sz w:val="26"/>
          <w:szCs w:val="26"/>
        </w:rPr>
        <w:t>ЭТП «</w:t>
      </w:r>
      <w:hyperlink r:id="rId7" w:history="1">
        <w:r w:rsidRPr="000C5441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0C5441">
        <w:rPr>
          <w:rFonts w:ascii="Times New Roman" w:hAnsi="Times New Roman" w:cs="Times New Roman"/>
          <w:sz w:val="26"/>
          <w:szCs w:val="26"/>
        </w:rPr>
        <w:t>»</w:t>
      </w:r>
      <w:r w:rsidRPr="000C5441">
        <w:rPr>
          <w:sz w:val="26"/>
          <w:szCs w:val="26"/>
        </w:rPr>
        <w:t xml:space="preserve"> 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согласно регламенту ее работы.</w:t>
      </w: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Default="007D01C9" w:rsidP="007D01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0C5441" w:rsidRPr="000C5441" w:rsidRDefault="000C5441" w:rsidP="007D01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>Заказчик: Открытое акционерное общество НИЖЕГОРОДСКАЯ ИНЖИНИРИНГОВАЯ КОМПАНИЯ «АТОМЭНЕРГОПРОЕКТ»</w:t>
      </w: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0C544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: ОАО «НИАЭП»</w:t>
      </w: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0C544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</w:t>
      </w:r>
      <w:r w:rsidR="000C5441">
        <w:rPr>
          <w:rFonts w:ascii="Times New Roman" w:hAnsi="Times New Roman" w:cs="Times New Roman"/>
          <w:sz w:val="26"/>
          <w:szCs w:val="26"/>
          <w:lang w:eastAsia="ru-RU"/>
        </w:rPr>
        <w:t>ра на поставку товара по лоту № 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1001 Р4/П-13 Поставка печей электронагревательных для сооружения энергоблока №4 Ростовской АЭС</w:t>
      </w:r>
    </w:p>
    <w:p w:rsidR="007D01C9" w:rsidRPr="000C5441" w:rsidRDefault="007D01C9" w:rsidP="007D01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договора: Поставка печей электронагревательных для сооружения энергоблока №4 Ростовской АЭС </w:t>
      </w:r>
    </w:p>
    <w:p w:rsidR="007D01C9" w:rsidRPr="000C5441" w:rsidRDefault="007D01C9" w:rsidP="007D01C9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157 980,00 (Сто пятьдесят семь тысяч девятьсот восемьдесят) рублей 09 копеек, включая НДС. </w:t>
      </w:r>
    </w:p>
    <w:p w:rsidR="007D01C9" w:rsidRPr="000C5441" w:rsidRDefault="007D01C9" w:rsidP="007D01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/>
          <w:sz w:val="26"/>
          <w:szCs w:val="26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7D01C9" w:rsidRPr="000C5441" w:rsidRDefault="007D01C9" w:rsidP="007D01C9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0C544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0C544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0C5441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«06» февраля 2014 года в информационно</w:t>
      </w:r>
      <w:r w:rsidRPr="000C5441">
        <w:rPr>
          <w:rFonts w:ascii="Times New Roman" w:hAnsi="Times New Roman"/>
          <w:sz w:val="26"/>
          <w:szCs w:val="26"/>
          <w:lang w:eastAsia="ru-RU"/>
        </w:rPr>
        <w:t>-телекоммуникационной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сети «Интернет» на официальном сайте </w:t>
      </w:r>
      <w:r w:rsidRPr="000C5441">
        <w:rPr>
          <w:rFonts w:ascii="Times New Roman" w:hAnsi="Times New Roman"/>
          <w:sz w:val="26"/>
          <w:szCs w:val="26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 w:rsidRPr="000C5441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http://www.zakupki.gov.ru</w:t>
        </w:r>
      </w:hyperlink>
      <w:r w:rsidRPr="000C5441">
        <w:rPr>
          <w:rStyle w:val="a3"/>
          <w:rFonts w:ascii="Times New Roman" w:hAnsi="Times New Roman" w:cstheme="minorBidi"/>
          <w:sz w:val="26"/>
          <w:szCs w:val="26"/>
          <w:u w:val="none"/>
          <w:lang w:eastAsia="ru-RU"/>
        </w:rPr>
        <w:t>/</w:t>
      </w:r>
      <w:r w:rsidRPr="000C5441">
        <w:rPr>
          <w:rFonts w:ascii="Times New Roman" w:hAnsi="Times New Roman"/>
          <w:sz w:val="26"/>
          <w:szCs w:val="26"/>
          <w:lang w:eastAsia="ru-RU"/>
        </w:rPr>
        <w:t>,</w:t>
      </w:r>
      <w:r w:rsidRPr="000C5441">
        <w:rPr>
          <w:sz w:val="26"/>
          <w:szCs w:val="26"/>
        </w:rPr>
        <w:t xml:space="preserve"> </w:t>
      </w:r>
      <w:r w:rsidRPr="000C5441">
        <w:rPr>
          <w:rFonts w:ascii="Times New Roman" w:hAnsi="Times New Roman"/>
          <w:sz w:val="26"/>
          <w:szCs w:val="26"/>
          <w:lang w:eastAsia="ru-RU"/>
        </w:rPr>
        <w:t>закупка 31400872160, на официальном сайте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 w:rsidRPr="000C5441">
          <w:rPr>
            <w:rStyle w:val="a3"/>
            <w:rFonts w:ascii="Times New Roman" w:hAnsi="Times New Roman" w:cstheme="minorBidi"/>
            <w:sz w:val="26"/>
            <w:szCs w:val="26"/>
            <w:u w:val="none"/>
            <w:lang w:eastAsia="ru-RU"/>
          </w:rPr>
          <w:t>http://zakupki.rosatom.ru/</w:t>
        </w:r>
      </w:hyperlink>
      <w:r w:rsidRPr="000C5441">
        <w:rPr>
          <w:rFonts w:ascii="Times New Roman" w:hAnsi="Times New Roman" w:cs="Times New Roman"/>
          <w:sz w:val="26"/>
          <w:szCs w:val="26"/>
          <w:lang w:eastAsia="ru-RU"/>
        </w:rPr>
        <w:t>, закупка №140206/0536/084,</w:t>
      </w:r>
      <w:r w:rsidRPr="000C5441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на ЭТП </w:t>
      </w:r>
      <w:r w:rsidRPr="000C5441">
        <w:rPr>
          <w:rFonts w:ascii="Times New Roman" w:hAnsi="Times New Roman" w:cs="Times New Roman"/>
          <w:sz w:val="26"/>
          <w:szCs w:val="26"/>
        </w:rPr>
        <w:t>«</w:t>
      </w:r>
      <w:hyperlink r:id="rId10" w:history="1">
        <w:r w:rsidRPr="000C5441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0C5441">
        <w:rPr>
          <w:rFonts w:ascii="Times New Roman" w:hAnsi="Times New Roman" w:cs="Times New Roman"/>
          <w:sz w:val="26"/>
          <w:szCs w:val="26"/>
        </w:rPr>
        <w:t>»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, закупка </w:t>
      </w:r>
      <w:r w:rsidR="006F238B" w:rsidRPr="006F238B">
        <w:rPr>
          <w:rFonts w:ascii="Times New Roman" w:hAnsi="Times New Roman" w:cs="Times New Roman"/>
          <w:sz w:val="26"/>
          <w:szCs w:val="26"/>
          <w:lang w:eastAsia="ru-RU"/>
        </w:rPr>
        <w:t>R023099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.</w:t>
      </w:r>
    </w:p>
    <w:p w:rsidR="007D01C9" w:rsidRPr="000C5441" w:rsidRDefault="007D01C9" w:rsidP="007D01C9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0C5441">
        <w:rPr>
          <w:rFonts w:ascii="Times New Roman" w:hAnsi="Times New Roman" w:cs="Times New Roman"/>
          <w:sz w:val="26"/>
          <w:szCs w:val="26"/>
          <w:lang w:eastAsia="ar-SA"/>
        </w:rPr>
        <w:t xml:space="preserve">Заседание </w:t>
      </w:r>
      <w:r w:rsidR="000C5441">
        <w:rPr>
          <w:rFonts w:ascii="Times New Roman" w:hAnsi="Times New Roman" w:cs="Times New Roman"/>
          <w:sz w:val="26"/>
          <w:szCs w:val="26"/>
          <w:lang w:eastAsia="ar-SA"/>
        </w:rPr>
        <w:t xml:space="preserve">Единой 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комиссии по размещению заказа</w:t>
      </w:r>
      <w:r w:rsidRPr="000C5441">
        <w:rPr>
          <w:rFonts w:ascii="Times New Roman" w:hAnsi="Times New Roman" w:cs="Times New Roman"/>
          <w:sz w:val="26"/>
          <w:szCs w:val="26"/>
          <w:lang w:eastAsia="ar-SA"/>
        </w:rPr>
        <w:t xml:space="preserve"> проводится в 09:00:00 (время московское) «18» февраля 2014 года, по адресу: ЭТП http://a-k-d.ru/.</w:t>
      </w:r>
    </w:p>
    <w:p w:rsidR="007D01C9" w:rsidRPr="000C5441" w:rsidRDefault="007D01C9" w:rsidP="007D01C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6"/>
          <w:szCs w:val="26"/>
          <w:lang w:eastAsia="ar-SA"/>
        </w:rPr>
      </w:pPr>
    </w:p>
    <w:p w:rsidR="007D01C9" w:rsidRPr="000C5441" w:rsidRDefault="007D01C9" w:rsidP="007D01C9">
      <w:pPr>
        <w:keepLines/>
        <w:spacing w:before="120"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b/>
          <w:bCs/>
          <w:sz w:val="26"/>
          <w:szCs w:val="26"/>
          <w:lang w:eastAsia="ru-RU"/>
        </w:rPr>
        <w:lastRenderedPageBreak/>
        <w:t>На заседании присутствуют: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 </w:t>
      </w:r>
    </w:p>
    <w:p w:rsidR="007D01C9" w:rsidRPr="000C5441" w:rsidRDefault="007D01C9" w:rsidP="007D01C9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45"/>
        <w:gridCol w:w="7480"/>
      </w:tblGrid>
      <w:tr w:rsidR="007D01C9" w:rsidRPr="000C5441" w:rsidTr="008147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7D01C9" w:rsidRPr="000C5441" w:rsidTr="008147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0C544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Члены </w:t>
            </w:r>
            <w:r w:rsid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Единой</w:t>
            </w: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 комиссии:</w:t>
            </w:r>
          </w:p>
        </w:tc>
      </w:tr>
      <w:tr w:rsidR="007D01C9" w:rsidRPr="000C5441" w:rsidTr="008147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</w:t>
            </w:r>
          </w:p>
        </w:tc>
      </w:tr>
      <w:tr w:rsidR="007D01C9" w:rsidRPr="000C5441" w:rsidTr="008147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7D01C9" w:rsidRPr="000C5441" w:rsidTr="008147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</w:t>
            </w:r>
            <w:r w:rsidR="000C5441">
              <w:rPr>
                <w:rFonts w:ascii="Times New Roman" w:hAnsi="Times New Roman" w:cs="Times New Roman"/>
                <w:sz w:val="26"/>
                <w:szCs w:val="26"/>
              </w:rPr>
              <w:t>ической деятельности (с правом «вето»</w:t>
            </w: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)</w:t>
            </w:r>
          </w:p>
        </w:tc>
      </w:tr>
      <w:tr w:rsidR="007D01C9" w:rsidRPr="000C5441" w:rsidTr="008147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Секретарь </w:t>
            </w:r>
            <w:r w:rsidR="000C5441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Единой </w:t>
            </w:r>
            <w:r w:rsidRPr="000C5441">
              <w:rPr>
                <w:rFonts w:ascii="Times New Roman" w:hAnsi="Times New Roman" w:cs="Times New Roman"/>
                <w:b/>
                <w:sz w:val="26"/>
                <w:szCs w:val="26"/>
              </w:rPr>
              <w:t>комиссии (без права голоса):</w:t>
            </w:r>
          </w:p>
        </w:tc>
      </w:tr>
      <w:tr w:rsidR="007D01C9" w:rsidRPr="000C5441" w:rsidTr="008147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7D01C9" w:rsidRPr="000C5441" w:rsidRDefault="007D01C9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7D01C9" w:rsidRPr="000C5441" w:rsidRDefault="007D01C9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</w:p>
    <w:p w:rsidR="007D01C9" w:rsidRPr="000C5441" w:rsidRDefault="007D01C9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 xml:space="preserve">На момент окончания срока подачи на участие в запросе предложений на 09:00:00 (время московское) «18» февраля 2014 года на ЭТП </w:t>
      </w:r>
      <w:r w:rsidRPr="000C5441">
        <w:rPr>
          <w:rFonts w:ascii="Times New Roman" w:hAnsi="Times New Roman" w:cs="Times New Roman"/>
          <w:sz w:val="26"/>
          <w:szCs w:val="26"/>
        </w:rPr>
        <w:t>«</w:t>
      </w:r>
      <w:hyperlink r:id="rId11" w:history="1">
        <w:r w:rsidRPr="000C5441">
          <w:rPr>
            <w:rStyle w:val="a3"/>
            <w:rFonts w:ascii="Times New Roman" w:hAnsi="Times New Roman"/>
            <w:sz w:val="26"/>
            <w:szCs w:val="26"/>
          </w:rPr>
          <w:t>a-k-d.ru</w:t>
        </w:r>
      </w:hyperlink>
      <w:r w:rsidRPr="000C5441">
        <w:rPr>
          <w:rFonts w:ascii="Times New Roman" w:hAnsi="Times New Roman" w:cs="Times New Roman"/>
          <w:sz w:val="26"/>
          <w:szCs w:val="26"/>
        </w:rPr>
        <w:t>»</w:t>
      </w:r>
      <w:r w:rsidRPr="000C5441">
        <w:rPr>
          <w:rFonts w:ascii="Times New Roman" w:hAnsi="Times New Roman" w:cs="Times New Roman"/>
          <w:sz w:val="26"/>
          <w:szCs w:val="26"/>
          <w:lang w:eastAsia="ru-RU"/>
        </w:rPr>
        <w:t>:</w:t>
      </w:r>
    </w:p>
    <w:p w:rsidR="007D01C9" w:rsidRPr="000C5441" w:rsidRDefault="000C5441" w:rsidP="007D01C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0C5441">
        <w:rPr>
          <w:rFonts w:ascii="Times New Roman" w:hAnsi="Times New Roman" w:cs="Times New Roman"/>
          <w:sz w:val="26"/>
          <w:szCs w:val="26"/>
          <w:lang w:eastAsia="ru-RU"/>
        </w:rPr>
        <w:t>всего подано: 0 заявок на участие в запросе предложений.</w:t>
      </w:r>
    </w:p>
    <w:p w:rsidR="007D01C9" w:rsidRPr="000C5441" w:rsidRDefault="007D01C9" w:rsidP="007D01C9">
      <w:pPr>
        <w:pStyle w:val="aa"/>
        <w:jc w:val="both"/>
        <w:rPr>
          <w:rFonts w:eastAsia="Times New Roman"/>
          <w:sz w:val="26"/>
          <w:szCs w:val="26"/>
        </w:rPr>
      </w:pPr>
      <w:r w:rsidRPr="000C5441">
        <w:rPr>
          <w:rFonts w:eastAsia="Times New Roman"/>
          <w:sz w:val="26"/>
          <w:szCs w:val="26"/>
        </w:rPr>
        <w:t>В связи с тем, что после окончании срока подачи заявок на участие в запросе предложений не поступило ни одной заявки, в соответствии с подпунктом б) пункта 13.5.1 ЕОСЗ, открытый запрос предложений признан несостоявшимся.</w:t>
      </w:r>
    </w:p>
    <w:p w:rsidR="00625A11" w:rsidRPr="000C5441" w:rsidRDefault="00625A11">
      <w:pPr>
        <w:rPr>
          <w:sz w:val="26"/>
          <w:szCs w:val="26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07"/>
        <w:gridCol w:w="5518"/>
      </w:tblGrid>
      <w:tr w:rsidR="007D01C9" w:rsidRPr="000C5441" w:rsidTr="008147A0">
        <w:trPr>
          <w:trHeight w:val="2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ФИО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Подпись</w:t>
            </w:r>
          </w:p>
        </w:tc>
      </w:tr>
      <w:tr w:rsidR="007D01C9" w:rsidRPr="000C5441" w:rsidTr="008147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7D01C9" w:rsidRPr="000C5441" w:rsidTr="008147A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01C9" w:rsidRPr="000C5441" w:rsidTr="008147A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01C9" w:rsidRPr="000C5441" w:rsidTr="008147A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7D01C9" w:rsidRPr="000C5441" w:rsidTr="008147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Секретарь Единой комиссии без права голоса:</w:t>
            </w:r>
          </w:p>
        </w:tc>
      </w:tr>
      <w:tr w:rsidR="007D01C9" w:rsidRPr="000C5441" w:rsidTr="008147A0">
        <w:trPr>
          <w:trHeight w:val="340"/>
        </w:trPr>
        <w:tc>
          <w:tcPr>
            <w:tcW w:w="22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0C5441">
              <w:rPr>
                <w:rFonts w:ascii="Times New Roman" w:hAnsi="Times New Roman" w:cs="Times New Roman"/>
                <w:bCs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27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D01C9" w:rsidRPr="000C5441" w:rsidRDefault="007D01C9" w:rsidP="008147A0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7D01C9" w:rsidRPr="000C5441" w:rsidRDefault="007D01C9">
      <w:pPr>
        <w:rPr>
          <w:sz w:val="26"/>
          <w:szCs w:val="26"/>
        </w:rPr>
      </w:pPr>
    </w:p>
    <w:sectPr w:rsidR="007D01C9" w:rsidRPr="000C5441" w:rsidSect="008147A0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05759" w:rsidRDefault="00B05759" w:rsidP="009B6B10">
      <w:pPr>
        <w:spacing w:after="0" w:line="240" w:lineRule="auto"/>
      </w:pPr>
      <w:r>
        <w:separator/>
      </w:r>
    </w:p>
  </w:endnote>
  <w:endnote w:type="continuationSeparator" w:id="0">
    <w:p w:rsidR="00B05759" w:rsidRDefault="00B05759" w:rsidP="009B6B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B05759">
    <w:pPr>
      <w:pStyle w:val="a6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0C5441">
    <w:pPr>
      <w:pStyle w:val="a8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1001 Р4/П-13-1</w:t>
    </w:r>
  </w:p>
  <w:p w:rsidR="008147A0" w:rsidRDefault="000C5441">
    <w:pPr>
      <w:pStyle w:val="a6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поставку товара по лоту № 1001 Р4/П-13 Поставка печей электронагревательных для сооружения энергоблока №4 Ростовской АЭС</w:t>
    </w:r>
  </w:p>
  <w:p w:rsidR="008147A0" w:rsidRDefault="00B05759">
    <w:pPr>
      <w:pStyle w:val="a6"/>
      <w:jc w:val="center"/>
      <w:rPr>
        <w:bCs/>
        <w:sz w:val="16"/>
        <w:szCs w:val="16"/>
      </w:rPr>
    </w:pPr>
  </w:p>
  <w:p w:rsidR="008147A0" w:rsidRDefault="000C5441">
    <w:pPr>
      <w:pStyle w:val="a6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B2EB1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1B2EB1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7E16C2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B05759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05759" w:rsidRDefault="00B05759" w:rsidP="009B6B10">
      <w:pPr>
        <w:spacing w:after="0" w:line="240" w:lineRule="auto"/>
      </w:pPr>
      <w:r>
        <w:separator/>
      </w:r>
    </w:p>
  </w:footnote>
  <w:footnote w:type="continuationSeparator" w:id="0">
    <w:p w:rsidR="00B05759" w:rsidRDefault="00B05759" w:rsidP="009B6B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B05759">
    <w:pPr>
      <w:pStyle w:val="a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B05759">
    <w:pPr>
      <w:pStyle w:val="a4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47A0" w:rsidRDefault="00B05759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A95CBB"/>
    <w:multiLevelType w:val="multilevel"/>
    <w:tmpl w:val="B4CCA2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D01C9"/>
    <w:rsid w:val="000C5441"/>
    <w:rsid w:val="001235B5"/>
    <w:rsid w:val="001B2EB1"/>
    <w:rsid w:val="003A12B2"/>
    <w:rsid w:val="00566BC2"/>
    <w:rsid w:val="00625A11"/>
    <w:rsid w:val="006C64E3"/>
    <w:rsid w:val="006F238B"/>
    <w:rsid w:val="007D01C9"/>
    <w:rsid w:val="007E16C2"/>
    <w:rsid w:val="009B6B10"/>
    <w:rsid w:val="00B05759"/>
    <w:rsid w:val="00ED51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1C9"/>
    <w:pPr>
      <w:spacing w:before="0" w:line="276" w:lineRule="auto"/>
      <w:ind w:left="0" w:firstLine="0"/>
    </w:pPr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01C9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unhideWhenUsed/>
    <w:rsid w:val="007D0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7D01C9"/>
    <w:rPr>
      <w:rFonts w:eastAsia="Times New Roman"/>
    </w:rPr>
  </w:style>
  <w:style w:type="paragraph" w:styleId="a6">
    <w:name w:val="footer"/>
    <w:basedOn w:val="a"/>
    <w:link w:val="a7"/>
    <w:uiPriority w:val="99"/>
    <w:semiHidden/>
    <w:unhideWhenUsed/>
    <w:rsid w:val="007D01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7D01C9"/>
    <w:rPr>
      <w:rFonts w:eastAsia="Times New Roman"/>
    </w:rPr>
  </w:style>
  <w:style w:type="paragraph" w:styleId="a8">
    <w:name w:val="Body Text"/>
    <w:basedOn w:val="a"/>
    <w:link w:val="a9"/>
    <w:uiPriority w:val="99"/>
    <w:semiHidden/>
    <w:unhideWhenUsed/>
    <w:rsid w:val="007D01C9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9">
    <w:name w:val="Основной текст Знак"/>
    <w:basedOn w:val="a0"/>
    <w:link w:val="a8"/>
    <w:uiPriority w:val="99"/>
    <w:semiHidden/>
    <w:rsid w:val="007D01C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Normal (Web)"/>
    <w:basedOn w:val="a"/>
    <w:uiPriority w:val="99"/>
    <w:semiHidden/>
    <w:unhideWhenUsed/>
    <w:rsid w:val="007D01C9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1B2E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1B2EB1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533</Words>
  <Characters>3044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cp:lastPrinted>2014-02-19T09:17:00Z</cp:lastPrinted>
  <dcterms:created xsi:type="dcterms:W3CDTF">2014-02-19T06:20:00Z</dcterms:created>
  <dcterms:modified xsi:type="dcterms:W3CDTF">2014-02-19T09:17:00Z</dcterms:modified>
</cp:coreProperties>
</file>