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FA7E01" w:rsidP="00105873">
      <w:pPr>
        <w:shd w:val="clear" w:color="auto" w:fill="FFFFFF"/>
        <w:jc w:val="center"/>
        <w:rPr>
          <w:b/>
          <w:sz w:val="24"/>
          <w:szCs w:val="24"/>
        </w:rPr>
      </w:pPr>
      <w:r w:rsidRPr="00813F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813F45" w:rsidRPr="00813F45">
        <w:rPr>
          <w:sz w:val="24"/>
          <w:szCs w:val="24"/>
        </w:rPr>
        <w:t>Z029004-1</w:t>
      </w:r>
      <w:r w:rsidR="00813F45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FA7E01" w:rsidRPr="00813F45">
        <w:rPr>
          <w:sz w:val="24"/>
          <w:szCs w:val="24"/>
        </w:rPr>
        <w:t>24.02.2014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3268C4" w:rsidRDefault="00813F45" w:rsidP="00813F4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3268C4">
        <w:rPr>
          <w:bCs/>
          <w:sz w:val="26"/>
          <w:szCs w:val="26"/>
          <w:u w:val="single"/>
        </w:rPr>
        <w:t xml:space="preserve">на поставку </w:t>
      </w:r>
      <w:r w:rsidRPr="003268C4">
        <w:rPr>
          <w:b/>
          <w:bCs/>
          <w:sz w:val="26"/>
          <w:szCs w:val="26"/>
          <w:u w:val="single"/>
        </w:rPr>
        <w:t>Карбамида марки А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</w:t>
            </w:r>
            <w:r w:rsidRPr="00813F45">
              <w:rPr>
                <w:b/>
                <w:sz w:val="24"/>
                <w:szCs w:val="24"/>
              </w:rPr>
              <w:t>процедуры закупки</w:t>
            </w:r>
            <w:r w:rsidRPr="00813F45">
              <w:rPr>
                <w:sz w:val="24"/>
                <w:szCs w:val="24"/>
              </w:rPr>
              <w:t xml:space="preserve">: </w:t>
            </w:r>
            <w:r w:rsidR="00FA7E01" w:rsidRPr="00813F4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813F45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813F45" w:rsidRPr="00402950" w:rsidRDefault="00813F45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813F45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813F45" w:rsidRPr="00813F45">
        <w:rPr>
          <w:sz w:val="24"/>
          <w:szCs w:val="24"/>
        </w:rPr>
        <w:t>№98/3891 от «10»   февраля  2014 года</w:t>
      </w:r>
      <w:r w:rsidR="00813F45">
        <w:rPr>
          <w:sz w:val="24"/>
          <w:szCs w:val="24"/>
        </w:rPr>
        <w:t xml:space="preserve"> (</w:t>
      </w:r>
      <w:r w:rsidR="00813F45" w:rsidRPr="00813F45">
        <w:rPr>
          <w:sz w:val="24"/>
          <w:szCs w:val="24"/>
        </w:rPr>
        <w:t>901-SH-5992</w:t>
      </w:r>
      <w:r w:rsidR="00813F45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FA7E01" w:rsidRPr="00813F45">
        <w:rPr>
          <w:sz w:val="24"/>
          <w:szCs w:val="24"/>
        </w:rPr>
        <w:t>140210/0506/057</w:t>
      </w:r>
      <w:r w:rsidRPr="00813F45">
        <w:rPr>
          <w:sz w:val="24"/>
          <w:szCs w:val="24"/>
        </w:rPr>
        <w:t xml:space="preserve"> дата</w:t>
      </w:r>
      <w:r w:rsidRPr="00813F45">
        <w:rPr>
          <w:snapToGrid w:val="0"/>
          <w:sz w:val="24"/>
          <w:szCs w:val="24"/>
        </w:rPr>
        <w:t xml:space="preserve"> </w:t>
      </w:r>
      <w:r w:rsidR="00FA7E01" w:rsidRPr="00813F45">
        <w:rPr>
          <w:snapToGrid w:val="0"/>
          <w:sz w:val="24"/>
          <w:szCs w:val="24"/>
        </w:rPr>
        <w:t>10.02.2014</w:t>
      </w:r>
      <w:r w:rsidRPr="00813F45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813F4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A7E01" w:rsidRPr="003947BB" w:rsidTr="00813F45">
        <w:tc>
          <w:tcPr>
            <w:tcW w:w="709" w:type="dxa"/>
            <w:shd w:val="clear" w:color="auto" w:fill="auto"/>
          </w:tcPr>
          <w:p w:rsidR="00FA7E01" w:rsidRPr="0046495D" w:rsidRDefault="00FA7E01" w:rsidP="00A44B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A7E01" w:rsidRPr="005C5596" w:rsidRDefault="00FA7E01" w:rsidP="00A44B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КАРБАМИД МАРКА А</w:t>
            </w:r>
          </w:p>
        </w:tc>
        <w:tc>
          <w:tcPr>
            <w:tcW w:w="2977" w:type="dxa"/>
            <w:shd w:val="clear" w:color="auto" w:fill="auto"/>
          </w:tcPr>
          <w:p w:rsidR="00FA7E01" w:rsidRPr="005C5596" w:rsidRDefault="00FA7E01" w:rsidP="00A44B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2081-2010</w:t>
            </w:r>
          </w:p>
        </w:tc>
        <w:tc>
          <w:tcPr>
            <w:tcW w:w="992" w:type="dxa"/>
            <w:shd w:val="clear" w:color="auto" w:fill="auto"/>
          </w:tcPr>
          <w:p w:rsidR="00FA7E01" w:rsidRPr="005C5596" w:rsidRDefault="00FA7E01" w:rsidP="00A44B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A7E01" w:rsidRPr="005C5596" w:rsidRDefault="00FA7E01" w:rsidP="00A44BC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84999,99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813F4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b/>
                <w:sz w:val="24"/>
                <w:szCs w:val="24"/>
              </w:rPr>
              <w:t>1.429.714</w:t>
            </w:r>
            <w:r w:rsidRPr="00813F45">
              <w:rPr>
                <w:sz w:val="24"/>
                <w:szCs w:val="24"/>
              </w:rPr>
              <w:t xml:space="preserve"> (один миллион  четыреста двадцать девять тысяч семьсот четырнадцать)  рублей </w:t>
            </w:r>
            <w:r w:rsidRPr="002B5367">
              <w:rPr>
                <w:b/>
                <w:sz w:val="24"/>
                <w:szCs w:val="24"/>
              </w:rPr>
              <w:t>21</w:t>
            </w:r>
            <w:r w:rsidRPr="00813F45">
              <w:rPr>
                <w:sz w:val="24"/>
                <w:szCs w:val="24"/>
              </w:rPr>
              <w:t xml:space="preserve"> копейка, в т.ч. НДС – 18%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Начальная максимальная цена  договора включает в себя: стоимость сырья, НДС, расходов на перевозку, страхование, уплату таможенных пошлин, налогов и иных обязательных платежей, связанных с исполнением договора.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2B5367" w:rsidP="002B5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Способ доставки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 – железнодорожным транспортом: ж/д  контейнером до станции Томск -Грузовой  ЗСЖД, код. ст.- 874302; 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- либо автомобильным транспортом до терминала автотранспортной компании в г.Томске.</w:t>
            </w:r>
          </w:p>
          <w:p w:rsidR="0047719C" w:rsidRPr="003E0B55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Возможен самовывоз со склада Поставщика в г.Томске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lastRenderedPageBreak/>
              <w:t xml:space="preserve">с момента подписания договора в первом–втором квартале 2014 года по </w:t>
            </w:r>
            <w:r w:rsidRPr="002B5367">
              <w:rPr>
                <w:sz w:val="24"/>
                <w:szCs w:val="24"/>
              </w:rPr>
              <w:lastRenderedPageBreak/>
              <w:t xml:space="preserve">письменной заявке Заказчика в течение 20 календарных дней с момента подачи заявки. 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Поставка осуществляется партиями: </w:t>
            </w:r>
          </w:p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1.</w:t>
            </w:r>
            <w:r w:rsidRPr="002B5367">
              <w:rPr>
                <w:sz w:val="24"/>
                <w:szCs w:val="24"/>
              </w:rPr>
              <w:tab/>
              <w:t xml:space="preserve">60 тонн ж/д вагоном и 25 тонн автотранспортом </w:t>
            </w:r>
          </w:p>
          <w:p w:rsidR="0047719C" w:rsidRPr="000E294A" w:rsidRDefault="002B5367" w:rsidP="002B5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2.</w:t>
            </w:r>
            <w:r w:rsidRPr="002B5367">
              <w:rPr>
                <w:sz w:val="24"/>
                <w:szCs w:val="24"/>
              </w:rPr>
              <w:tab/>
              <w:t>или автотранспортом по 20 тонн.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B5367" w:rsidRPr="002B5367" w:rsidRDefault="002B5367" w:rsidP="002B53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2B5367" w:rsidP="002B53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B5367" w:rsidRDefault="00FA7E0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B536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2B5367">
        <w:rPr>
          <w:sz w:val="24"/>
          <w:szCs w:val="24"/>
        </w:rPr>
        <w:t>«</w:t>
      </w:r>
      <w:r w:rsidR="002B5367">
        <w:rPr>
          <w:sz w:val="24"/>
          <w:szCs w:val="24"/>
        </w:rPr>
        <w:t>24</w:t>
      </w:r>
      <w:r w:rsidR="0047719C" w:rsidRPr="002B5367">
        <w:rPr>
          <w:sz w:val="24"/>
          <w:szCs w:val="24"/>
        </w:rPr>
        <w:t xml:space="preserve">» </w:t>
      </w:r>
      <w:r w:rsidR="00FA7E01" w:rsidRPr="002B5367">
        <w:rPr>
          <w:sz w:val="24"/>
          <w:szCs w:val="24"/>
        </w:rPr>
        <w:t>февраля</w:t>
      </w:r>
      <w:r w:rsidR="0047719C" w:rsidRPr="002B5367">
        <w:rPr>
          <w:sz w:val="24"/>
          <w:szCs w:val="24"/>
        </w:rPr>
        <w:t xml:space="preserve"> </w:t>
      </w:r>
      <w:r w:rsidR="00FA7E01" w:rsidRPr="002B5367">
        <w:rPr>
          <w:sz w:val="24"/>
          <w:szCs w:val="24"/>
        </w:rPr>
        <w:t>2014</w:t>
      </w:r>
      <w:r w:rsidR="0047719C" w:rsidRPr="002B5367">
        <w:rPr>
          <w:sz w:val="24"/>
          <w:szCs w:val="24"/>
        </w:rPr>
        <w:t xml:space="preserve"> года в </w:t>
      </w:r>
      <w:r w:rsidR="00FA7E01" w:rsidRPr="002B5367">
        <w:rPr>
          <w:sz w:val="24"/>
          <w:szCs w:val="24"/>
        </w:rPr>
        <w:t>12:00</w:t>
      </w:r>
      <w:r w:rsidR="00F140AF" w:rsidRPr="002B5367">
        <w:rPr>
          <w:sz w:val="24"/>
          <w:szCs w:val="24"/>
        </w:rPr>
        <w:t xml:space="preserve"> </w:t>
      </w:r>
      <w:r w:rsidR="00BF25B0" w:rsidRPr="002B5367">
        <w:rPr>
          <w:sz w:val="24"/>
          <w:szCs w:val="24"/>
        </w:rPr>
        <w:t xml:space="preserve">по адресу: </w:t>
      </w:r>
      <w:r w:rsidR="00FA7E01" w:rsidRPr="002B5367">
        <w:rPr>
          <w:sz w:val="24"/>
          <w:szCs w:val="24"/>
        </w:rPr>
        <w:t>636039, Томская обл, Северск г, Курчатова ул, 1</w:t>
      </w:r>
      <w:r w:rsidR="00BF25B0" w:rsidRPr="002B5367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FA7E01" w:rsidRPr="002B5367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B5367" w:rsidTr="002B5367">
        <w:tc>
          <w:tcPr>
            <w:tcW w:w="1297" w:type="pct"/>
            <w:shd w:val="clear" w:color="auto" w:fill="auto"/>
            <w:hideMark/>
          </w:tcPr>
          <w:p w:rsidR="00B84B16" w:rsidRPr="002B53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B53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B53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B536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B536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A7E01" w:rsidRPr="002B5367" w:rsidTr="002B5367">
        <w:tc>
          <w:tcPr>
            <w:tcW w:w="1297" w:type="pct"/>
            <w:shd w:val="clear" w:color="auto" w:fill="auto"/>
            <w:hideMark/>
          </w:tcPr>
          <w:p w:rsidR="00FA7E01" w:rsidRPr="002B5367" w:rsidRDefault="00FA7E01" w:rsidP="00A44B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624" w:type="pct"/>
            <w:shd w:val="clear" w:color="auto" w:fill="auto"/>
          </w:tcPr>
          <w:p w:rsidR="00FA7E01" w:rsidRPr="002B5367" w:rsidRDefault="00FA7E01" w:rsidP="00A44B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741" w:type="pct"/>
            <w:shd w:val="clear" w:color="auto" w:fill="auto"/>
          </w:tcPr>
          <w:p w:rsidR="00FA7E01" w:rsidRPr="002B5367" w:rsidRDefault="00FA7E01" w:rsidP="00A44BC0">
            <w:pPr>
              <w:jc w:val="both"/>
              <w:rPr>
                <w:sz w:val="24"/>
                <w:szCs w:val="24"/>
              </w:rPr>
            </w:pPr>
            <w:r w:rsidRPr="002B5367">
              <w:rPr>
                <w:snapToGrid w:val="0"/>
                <w:sz w:val="20"/>
                <w:lang w:val="en-US"/>
              </w:rPr>
              <w:t>14.02.2014 08:03:00</w:t>
            </w:r>
          </w:p>
        </w:tc>
        <w:tc>
          <w:tcPr>
            <w:tcW w:w="1088" w:type="pct"/>
            <w:shd w:val="clear" w:color="auto" w:fill="auto"/>
          </w:tcPr>
          <w:p w:rsidR="00FA7E01" w:rsidRPr="002B5367" w:rsidRDefault="00FA7E01" w:rsidP="00A44B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napToGrid w:val="0"/>
                <w:sz w:val="20"/>
              </w:rPr>
              <w:t>650070, КЕМЕРОВСКАЯ ОБЛ, КЕМЕРОВО Г, СВОБОДЫ УЛ, 7, 39</w:t>
            </w:r>
          </w:p>
        </w:tc>
        <w:tc>
          <w:tcPr>
            <w:tcW w:w="1250" w:type="pct"/>
            <w:shd w:val="clear" w:color="auto" w:fill="auto"/>
          </w:tcPr>
          <w:p w:rsidR="00FA7E01" w:rsidRPr="002B5367" w:rsidRDefault="00FA7E01" w:rsidP="00A44B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napToGrid w:val="0"/>
                <w:sz w:val="20"/>
                <w:lang w:val="en-US"/>
              </w:rPr>
              <w:t xml:space="preserve">1.427.269,18 </w:t>
            </w:r>
            <w:r w:rsidR="002B5367">
              <w:rPr>
                <w:snapToGrid w:val="0"/>
                <w:sz w:val="20"/>
                <w:lang w:val="en-US"/>
              </w:rPr>
              <w:t xml:space="preserve">RUB </w:t>
            </w:r>
            <w:r w:rsidRPr="002B5367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2B5367" w:rsidRPr="0070194E" w:rsidRDefault="00BF25B0" w:rsidP="002B5367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B5367" w:rsidRPr="0070194E">
        <w:rPr>
          <w:b/>
          <w:sz w:val="24"/>
          <w:szCs w:val="24"/>
        </w:rPr>
        <w:t>Комиссия решила:</w:t>
      </w:r>
    </w:p>
    <w:p w:rsidR="002B5367" w:rsidRDefault="002B5367" w:rsidP="002B5367">
      <w:pPr>
        <w:rPr>
          <w:sz w:val="24"/>
          <w:szCs w:val="24"/>
        </w:rPr>
      </w:pPr>
    </w:p>
    <w:p w:rsidR="002B5367" w:rsidRPr="005D4F7B" w:rsidRDefault="002B5367" w:rsidP="002B5367">
      <w:pPr>
        <w:numPr>
          <w:ilvl w:val="0"/>
          <w:numId w:val="1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D9434B" w:rsidRDefault="002B5367" w:rsidP="002B5367">
      <w:pPr>
        <w:numPr>
          <w:ilvl w:val="0"/>
          <w:numId w:val="1"/>
        </w:numPr>
        <w:rPr>
          <w:sz w:val="24"/>
          <w:szCs w:val="24"/>
        </w:rPr>
      </w:pPr>
      <w:r w:rsidRPr="00D9434B">
        <w:rPr>
          <w:sz w:val="24"/>
          <w:szCs w:val="24"/>
        </w:rPr>
        <w:t>Рассмотрение заявок на участие в открытом запросе предложений состоится не позднее</w:t>
      </w:r>
      <w:r w:rsidR="001F0993">
        <w:rPr>
          <w:sz w:val="24"/>
          <w:szCs w:val="24"/>
        </w:rPr>
        <w:t xml:space="preserve"> </w:t>
      </w:r>
      <w:r w:rsidR="00D9434B" w:rsidRPr="00E42B9D">
        <w:rPr>
          <w:sz w:val="24"/>
          <w:szCs w:val="24"/>
        </w:rPr>
        <w:t>20 (двадцати) дней</w:t>
      </w:r>
      <w:r w:rsidR="00D9434B" w:rsidRPr="00451D59">
        <w:rPr>
          <w:sz w:val="24"/>
          <w:szCs w:val="24"/>
        </w:rPr>
        <w:t>, следующих за днем окончания срока подачи заявок на участие в запросе цен.</w:t>
      </w:r>
    </w:p>
    <w:p w:rsidR="002B5367" w:rsidRPr="00D9434B" w:rsidRDefault="002B5367" w:rsidP="002B5367">
      <w:pPr>
        <w:numPr>
          <w:ilvl w:val="0"/>
          <w:numId w:val="1"/>
        </w:numPr>
        <w:rPr>
          <w:sz w:val="24"/>
          <w:szCs w:val="24"/>
        </w:rPr>
      </w:pPr>
      <w:r w:rsidRPr="00D9434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D9434B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D9434B">
        <w:t xml:space="preserve"> </w:t>
      </w:r>
    </w:p>
    <w:p w:rsidR="00BF25B0" w:rsidRPr="00C00F43" w:rsidRDefault="00BF25B0" w:rsidP="002B5367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9D8" w:rsidRDefault="001559D8" w:rsidP="002A2F2C">
      <w:r>
        <w:separator/>
      </w:r>
    </w:p>
  </w:endnote>
  <w:endnote w:type="continuationSeparator" w:id="0">
    <w:p w:rsidR="001559D8" w:rsidRDefault="001559D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9D8" w:rsidRDefault="001559D8" w:rsidP="002A2F2C">
      <w:r>
        <w:separator/>
      </w:r>
    </w:p>
  </w:footnote>
  <w:footnote w:type="continuationSeparator" w:id="0">
    <w:p w:rsidR="001559D8" w:rsidRDefault="001559D8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559D8"/>
    <w:rsid w:val="00171990"/>
    <w:rsid w:val="0017350A"/>
    <w:rsid w:val="00197701"/>
    <w:rsid w:val="001A1B8C"/>
    <w:rsid w:val="001F0993"/>
    <w:rsid w:val="00201179"/>
    <w:rsid w:val="002A2F2C"/>
    <w:rsid w:val="002B5367"/>
    <w:rsid w:val="003268C4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13F45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9434B"/>
    <w:rsid w:val="00DC4343"/>
    <w:rsid w:val="00DE4860"/>
    <w:rsid w:val="00E009D6"/>
    <w:rsid w:val="00E063E4"/>
    <w:rsid w:val="00E42B9D"/>
    <w:rsid w:val="00F140AF"/>
    <w:rsid w:val="00F17BE2"/>
    <w:rsid w:val="00F75D6F"/>
    <w:rsid w:val="00FA7E01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A4E64-D2F5-4855-A184-C4F8585E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5</cp:revision>
  <dcterms:created xsi:type="dcterms:W3CDTF">2014-02-24T01:56:00Z</dcterms:created>
  <dcterms:modified xsi:type="dcterms:W3CDTF">2014-02-24T01:56:00Z</dcterms:modified>
</cp:coreProperties>
</file>