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485" w:rsidRDefault="009C3F2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696E89" w:rsidRPr="000A4F4A">
        <w:rPr>
          <w:rFonts w:ascii="Times New Roman" w:hAnsi="Times New Roman"/>
          <w:b/>
          <w:bCs/>
          <w:sz w:val="28"/>
          <w:szCs w:val="28"/>
        </w:rPr>
        <w:t>17 Р</w:t>
      </w:r>
      <w:proofErr w:type="gramStart"/>
      <w:r w:rsidR="00696E89" w:rsidRPr="000A4F4A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="00696E89" w:rsidRPr="000A4F4A">
        <w:rPr>
          <w:rFonts w:ascii="Times New Roman" w:hAnsi="Times New Roman"/>
          <w:b/>
          <w:bCs/>
          <w:sz w:val="28"/>
          <w:szCs w:val="28"/>
        </w:rPr>
        <w:t>/З-14</w:t>
      </w:r>
      <w:r>
        <w:rPr>
          <w:rFonts w:ascii="Times New Roman" w:hAnsi="Times New Roman"/>
          <w:b/>
          <w:bCs/>
          <w:sz w:val="28"/>
        </w:rPr>
        <w:t xml:space="preserve">-2 </w:t>
      </w:r>
    </w:p>
    <w:p w:rsidR="00FF1C22" w:rsidRDefault="00FF1C22" w:rsidP="00FF1C2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F97DDC">
        <w:rPr>
          <w:rFonts w:ascii="Times New Roman" w:hAnsi="Times New Roman"/>
          <w:b/>
          <w:bCs/>
          <w:sz w:val="28"/>
        </w:rPr>
        <w:t>очного заседания Единой комиссии по рассмотрению заявок на отборочной стадии по открытому запросу цен на право заключения договора</w:t>
      </w:r>
      <w:r>
        <w:rPr>
          <w:rFonts w:ascii="Times New Roman" w:hAnsi="Times New Roman"/>
          <w:b/>
          <w:bCs/>
          <w:sz w:val="28"/>
        </w:rPr>
        <w:t xml:space="preserve"> на поставку по лоту №</w:t>
      </w:r>
      <w:r w:rsidRPr="00FF1C22">
        <w:t xml:space="preserve"> </w:t>
      </w:r>
      <w:r w:rsidR="00696E89" w:rsidRPr="001A2E1A">
        <w:rPr>
          <w:rFonts w:ascii="Times New Roman" w:hAnsi="Times New Roman"/>
          <w:b/>
          <w:bCs/>
          <w:sz w:val="28"/>
          <w:szCs w:val="28"/>
        </w:rPr>
        <w:t>17 Р</w:t>
      </w:r>
      <w:proofErr w:type="gramStart"/>
      <w:r w:rsidR="00696E89" w:rsidRPr="001A2E1A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="00696E89" w:rsidRPr="001A2E1A">
        <w:rPr>
          <w:rFonts w:ascii="Times New Roman" w:hAnsi="Times New Roman"/>
          <w:b/>
          <w:bCs/>
          <w:sz w:val="28"/>
          <w:szCs w:val="28"/>
        </w:rPr>
        <w:t xml:space="preserve">/З-14 «Поставка арматуры обратной </w:t>
      </w:r>
      <w:proofErr w:type="spellStart"/>
      <w:r w:rsidR="00696E89" w:rsidRPr="001A2E1A">
        <w:rPr>
          <w:rFonts w:ascii="Times New Roman" w:hAnsi="Times New Roman"/>
          <w:b/>
          <w:bCs/>
          <w:sz w:val="28"/>
          <w:szCs w:val="28"/>
        </w:rPr>
        <w:t>Ду</w:t>
      </w:r>
      <w:proofErr w:type="spellEnd"/>
      <w:r w:rsidR="00696E89" w:rsidRPr="001A2E1A">
        <w:rPr>
          <w:rFonts w:ascii="Times New Roman" w:hAnsi="Times New Roman"/>
          <w:b/>
          <w:bCs/>
          <w:sz w:val="28"/>
          <w:szCs w:val="28"/>
        </w:rPr>
        <w:t xml:space="preserve"> 150 мм для сооружения энергоблока №4 Ростовской АЭС»</w:t>
      </w:r>
    </w:p>
    <w:p w:rsidR="00DD0485" w:rsidRDefault="00DD048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DD0485" w:rsidRDefault="00DD048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DD0485">
        <w:tc>
          <w:tcPr>
            <w:tcW w:w="5210" w:type="dxa"/>
            <w:hideMark/>
          </w:tcPr>
          <w:tbl>
            <w:tblPr>
              <w:tblW w:w="0" w:type="auto"/>
              <w:tblLook w:val="04A0"/>
            </w:tblPr>
            <w:tblGrid>
              <w:gridCol w:w="4994"/>
            </w:tblGrid>
            <w:tr w:rsidR="00FF1C22" w:rsidRPr="00256552" w:rsidTr="00CE4005">
              <w:tc>
                <w:tcPr>
                  <w:tcW w:w="5131" w:type="dxa"/>
                  <w:hideMark/>
                </w:tcPr>
                <w:p w:rsidR="00FF1C22" w:rsidRPr="00256552" w:rsidRDefault="00FF1C22" w:rsidP="00CE4005">
                  <w:pPr>
                    <w:pStyle w:val="ab"/>
                    <w:spacing w:after="0" w:line="276" w:lineRule="auto"/>
                    <w:rPr>
                      <w:rFonts w:ascii="Times New Roman" w:hAnsi="Times New Roman"/>
                      <w:bCs/>
                      <w:sz w:val="26"/>
                      <w:szCs w:val="26"/>
                      <w:lang w:val="en-US" w:eastAsia="en-US"/>
                    </w:rPr>
                  </w:pPr>
                  <w:r w:rsidRPr="00256552">
                    <w:rPr>
                      <w:rFonts w:ascii="Times New Roman" w:hAnsi="Times New Roman"/>
                      <w:bCs/>
                      <w:sz w:val="26"/>
                      <w:szCs w:val="26"/>
                      <w:lang w:eastAsia="en-US"/>
                    </w:rPr>
                    <w:t>г</w:t>
                  </w:r>
                  <w:r w:rsidRPr="00256552">
                    <w:rPr>
                      <w:rFonts w:ascii="Times New Roman" w:hAnsi="Times New Roman"/>
                      <w:bCs/>
                      <w:sz w:val="26"/>
                      <w:szCs w:val="26"/>
                      <w:lang w:val="en-US" w:eastAsia="en-US"/>
                    </w:rPr>
                    <w:t>. Н</w:t>
                  </w:r>
                  <w:r w:rsidRPr="00256552">
                    <w:rPr>
                      <w:rFonts w:ascii="Times New Roman" w:hAnsi="Times New Roman"/>
                      <w:bCs/>
                      <w:sz w:val="26"/>
                      <w:szCs w:val="26"/>
                      <w:lang w:eastAsia="en-US"/>
                    </w:rPr>
                    <w:t xml:space="preserve">ижний </w:t>
                  </w:r>
                  <w:r w:rsidRPr="00256552">
                    <w:rPr>
                      <w:rFonts w:ascii="Times New Roman" w:hAnsi="Times New Roman"/>
                      <w:bCs/>
                      <w:sz w:val="26"/>
                      <w:szCs w:val="26"/>
                      <w:lang w:val="en-US" w:eastAsia="en-US"/>
                    </w:rPr>
                    <w:t>Новгород</w:t>
                  </w:r>
                </w:p>
              </w:tc>
            </w:tr>
          </w:tbl>
          <w:p w:rsidR="00DD0485" w:rsidRPr="00FF1C22" w:rsidRDefault="00DD0485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eastAsia="en-US"/>
              </w:rPr>
            </w:pPr>
          </w:p>
        </w:tc>
        <w:tc>
          <w:tcPr>
            <w:tcW w:w="5210" w:type="dxa"/>
            <w:hideMark/>
          </w:tcPr>
          <w:p w:rsidR="00DD0485" w:rsidRDefault="009C3F25" w:rsidP="00696E89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696E89">
              <w:rPr>
                <w:rFonts w:ascii="Times New Roman" w:hAnsi="Times New Roman"/>
                <w:bCs/>
                <w:sz w:val="28"/>
                <w:lang w:eastAsia="en-US"/>
              </w:rPr>
              <w:t>04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 w:rsidR="00696E89">
              <w:rPr>
                <w:rFonts w:ascii="Times New Roman" w:hAnsi="Times New Roman"/>
                <w:bCs/>
                <w:sz w:val="28"/>
                <w:lang w:eastAsia="en-US"/>
              </w:rPr>
              <w:t>марта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D0485" w:rsidRPr="00FF1C22" w:rsidRDefault="00DD0485">
      <w:pPr>
        <w:pStyle w:val="ab"/>
        <w:spacing w:after="0"/>
        <w:jc w:val="center"/>
        <w:rPr>
          <w:rFonts w:ascii="Times New Roman" w:hAnsi="Times New Roman"/>
          <w:bCs/>
          <w:sz w:val="28"/>
        </w:rPr>
      </w:pPr>
    </w:p>
    <w:p w:rsidR="00DD0485" w:rsidRPr="00DF24DD" w:rsidRDefault="00FF1C22">
      <w:pPr>
        <w:tabs>
          <w:tab w:val="left" w:pos="252"/>
        </w:tabs>
        <w:rPr>
          <w:rFonts w:ascii="Times New Roman" w:hAnsi="Times New Roman"/>
          <w:bCs/>
          <w:sz w:val="28"/>
          <w:szCs w:val="28"/>
        </w:rPr>
      </w:pPr>
      <w:r w:rsidRPr="00DF24DD">
        <w:rPr>
          <w:rFonts w:ascii="Times New Roman" w:hAnsi="Times New Roman"/>
          <w:bCs/>
          <w:sz w:val="28"/>
          <w:szCs w:val="28"/>
        </w:rPr>
        <w:t xml:space="preserve">        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DF24DD">
        <w:rPr>
          <w:rFonts w:ascii="Times New Roman" w:hAnsi="Times New Roman"/>
          <w:bCs/>
          <w:sz w:val="28"/>
          <w:szCs w:val="28"/>
        </w:rPr>
        <w:t>Госкорпорации</w:t>
      </w:r>
      <w:proofErr w:type="spellEnd"/>
      <w:r w:rsidRPr="00DF24DD">
        <w:rPr>
          <w:rFonts w:ascii="Times New Roman" w:hAnsi="Times New Roman"/>
          <w:bCs/>
          <w:sz w:val="28"/>
          <w:szCs w:val="28"/>
        </w:rPr>
        <w:t xml:space="preserve"> «Росатом» (протокол от 07.02.2012 № 37) (далее – ЕОСЗ) в его действующей редакции, с использованием функционала ЭТП </w:t>
      </w:r>
      <w:r w:rsidRPr="00605E03">
        <w:rPr>
          <w:rFonts w:ascii="Times New Roman" w:hAnsi="Times New Roman"/>
          <w:bCs/>
          <w:color w:val="0000FF"/>
          <w:sz w:val="28"/>
          <w:szCs w:val="28"/>
          <w:u w:val="single"/>
        </w:rPr>
        <w:t>«</w:t>
      </w:r>
      <w:proofErr w:type="spellStart"/>
      <w:r w:rsidR="007D7D3A" w:rsidRPr="00605E03">
        <w:rPr>
          <w:color w:val="0000FF"/>
          <w:sz w:val="28"/>
          <w:szCs w:val="28"/>
          <w:u w:val="single"/>
        </w:rPr>
        <w:fldChar w:fldCharType="begin"/>
      </w:r>
      <w:r w:rsidR="00804BF1" w:rsidRPr="00605E03">
        <w:rPr>
          <w:color w:val="0000FF"/>
          <w:sz w:val="28"/>
          <w:szCs w:val="28"/>
          <w:u w:val="single"/>
        </w:rPr>
        <w:instrText>HYPERLINK "http://www.a-k-d.ru/"</w:instrText>
      </w:r>
      <w:r w:rsidR="007D7D3A" w:rsidRPr="00605E03">
        <w:rPr>
          <w:color w:val="0000FF"/>
          <w:sz w:val="28"/>
          <w:szCs w:val="28"/>
          <w:u w:val="single"/>
        </w:rPr>
        <w:fldChar w:fldCharType="separate"/>
      </w:r>
      <w:r w:rsidRPr="00605E03">
        <w:rPr>
          <w:rFonts w:ascii="Times New Roman" w:hAnsi="Times New Roman"/>
          <w:bCs/>
          <w:color w:val="0000FF"/>
          <w:sz w:val="28"/>
          <w:szCs w:val="28"/>
          <w:u w:val="single"/>
        </w:rPr>
        <w:t>a-k-d.ru</w:t>
      </w:r>
      <w:proofErr w:type="spellEnd"/>
      <w:r w:rsidR="007D7D3A" w:rsidRPr="00605E03">
        <w:rPr>
          <w:color w:val="0000FF"/>
          <w:sz w:val="28"/>
          <w:szCs w:val="28"/>
          <w:u w:val="single"/>
        </w:rPr>
        <w:fldChar w:fldCharType="end"/>
      </w:r>
      <w:r w:rsidRPr="00605E03">
        <w:rPr>
          <w:rFonts w:ascii="Times New Roman" w:hAnsi="Times New Roman"/>
          <w:bCs/>
          <w:color w:val="0000FF"/>
          <w:sz w:val="28"/>
          <w:szCs w:val="28"/>
          <w:u w:val="single"/>
        </w:rPr>
        <w:t>»</w:t>
      </w:r>
      <w:r w:rsidRPr="00DF24DD">
        <w:rPr>
          <w:rFonts w:ascii="Times New Roman" w:hAnsi="Times New Roman"/>
          <w:bCs/>
          <w:sz w:val="28"/>
          <w:szCs w:val="28"/>
        </w:rPr>
        <w:t xml:space="preserve"> согласно регламенту ее работы.</w:t>
      </w:r>
    </w:p>
    <w:p w:rsidR="00DD0485" w:rsidRPr="00DF24DD" w:rsidRDefault="00DD048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F1C22" w:rsidRPr="00DF24DD" w:rsidRDefault="00FF1C2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DF24DD">
        <w:rPr>
          <w:rFonts w:ascii="Times New Roman" w:hAnsi="Times New Roman"/>
          <w:b/>
          <w:bCs/>
          <w:sz w:val="28"/>
          <w:szCs w:val="28"/>
        </w:rPr>
        <w:t xml:space="preserve">       </w:t>
      </w:r>
      <w:r w:rsidR="009C3F25" w:rsidRPr="00DF24DD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96E89" w:rsidRPr="00DF24DD" w:rsidRDefault="00FF1C22" w:rsidP="00696E8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DF24DD">
        <w:rPr>
          <w:rFonts w:ascii="Times New Roman" w:hAnsi="Times New Roman"/>
          <w:bCs/>
          <w:sz w:val="28"/>
          <w:szCs w:val="28"/>
        </w:rPr>
        <w:t xml:space="preserve">       </w:t>
      </w:r>
      <w:r w:rsidR="00696E89" w:rsidRPr="00DF24DD">
        <w:rPr>
          <w:rFonts w:ascii="Times New Roman" w:hAnsi="Times New Roman"/>
          <w:sz w:val="28"/>
          <w:szCs w:val="28"/>
        </w:rPr>
        <w:t>Заказчик, являющийся организатором запроса цен: Открытое акционерное общество НИЖЕГОРОДСКАЯ ИНЖИНИРИНГОВАЯ КОМПАНИЯ "АТОМЭНЕРГОПРОЕКТ".</w:t>
      </w:r>
    </w:p>
    <w:p w:rsidR="00696E89" w:rsidRPr="00DF24DD" w:rsidRDefault="00696E89" w:rsidP="00696E8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696E89" w:rsidRPr="00DF24DD" w:rsidRDefault="00696E89" w:rsidP="00696E8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DF24DD">
        <w:rPr>
          <w:rFonts w:ascii="Times New Roman" w:hAnsi="Times New Roman"/>
          <w:sz w:val="28"/>
          <w:szCs w:val="28"/>
        </w:rPr>
        <w:t xml:space="preserve">          Предмет запроса цен: право заключения договора на поставку по лоту  № 17 Р</w:t>
      </w:r>
      <w:proofErr w:type="gramStart"/>
      <w:r w:rsidRPr="00DF24DD">
        <w:rPr>
          <w:rFonts w:ascii="Times New Roman" w:hAnsi="Times New Roman"/>
          <w:sz w:val="28"/>
          <w:szCs w:val="28"/>
        </w:rPr>
        <w:t>4</w:t>
      </w:r>
      <w:proofErr w:type="gramEnd"/>
      <w:r w:rsidRPr="00DF24DD">
        <w:rPr>
          <w:rFonts w:ascii="Times New Roman" w:hAnsi="Times New Roman"/>
          <w:sz w:val="28"/>
          <w:szCs w:val="28"/>
        </w:rPr>
        <w:t xml:space="preserve">/З-14 «Поставка арматуры обратной </w:t>
      </w:r>
      <w:proofErr w:type="spellStart"/>
      <w:r w:rsidRPr="00DF24DD">
        <w:rPr>
          <w:rFonts w:ascii="Times New Roman" w:hAnsi="Times New Roman"/>
          <w:sz w:val="28"/>
          <w:szCs w:val="28"/>
        </w:rPr>
        <w:t>Ду</w:t>
      </w:r>
      <w:proofErr w:type="spellEnd"/>
      <w:r w:rsidRPr="00DF24DD">
        <w:rPr>
          <w:rFonts w:ascii="Times New Roman" w:hAnsi="Times New Roman"/>
          <w:sz w:val="28"/>
          <w:szCs w:val="28"/>
        </w:rPr>
        <w:t xml:space="preserve"> 150 мм для сооружения энергоблока №4 Ростовской АЭС».</w:t>
      </w:r>
    </w:p>
    <w:p w:rsidR="00696E89" w:rsidRPr="00DF24DD" w:rsidRDefault="00696E89" w:rsidP="00696E89">
      <w:pPr>
        <w:rPr>
          <w:rFonts w:ascii="Times New Roman" w:hAnsi="Times New Roman"/>
          <w:sz w:val="28"/>
          <w:szCs w:val="28"/>
        </w:rPr>
      </w:pPr>
    </w:p>
    <w:p w:rsidR="00696E89" w:rsidRPr="00DF24DD" w:rsidRDefault="00696E89" w:rsidP="00696E89">
      <w:pPr>
        <w:rPr>
          <w:rFonts w:ascii="Times New Roman" w:hAnsi="Times New Roman"/>
          <w:sz w:val="28"/>
          <w:szCs w:val="28"/>
        </w:rPr>
      </w:pPr>
      <w:r w:rsidRPr="00DF24DD">
        <w:rPr>
          <w:rFonts w:ascii="Times New Roman" w:hAnsi="Times New Roman"/>
          <w:sz w:val="28"/>
          <w:szCs w:val="28"/>
        </w:rPr>
        <w:t xml:space="preserve">          Начальная (максимальная) цена договора: </w:t>
      </w:r>
      <w:r w:rsidRPr="00DF24DD">
        <w:rPr>
          <w:rFonts w:ascii="Times New Roman" w:hAnsi="Times New Roman"/>
          <w:b/>
          <w:sz w:val="28"/>
          <w:szCs w:val="28"/>
        </w:rPr>
        <w:t>192 000,00</w:t>
      </w:r>
      <w:r w:rsidRPr="00DF24DD">
        <w:rPr>
          <w:rFonts w:ascii="Times New Roman" w:hAnsi="Times New Roman"/>
          <w:sz w:val="28"/>
          <w:szCs w:val="28"/>
        </w:rPr>
        <w:t xml:space="preserve"> (Сто девяносто две тысячи) рублей 00 копеек, включая НДС. </w:t>
      </w:r>
    </w:p>
    <w:p w:rsidR="00696E89" w:rsidRPr="00DF24DD" w:rsidRDefault="00696E89" w:rsidP="00696E89">
      <w:pPr>
        <w:rPr>
          <w:rFonts w:ascii="Times New Roman" w:hAnsi="Times New Roman"/>
          <w:sz w:val="28"/>
          <w:szCs w:val="28"/>
        </w:rPr>
      </w:pPr>
    </w:p>
    <w:p w:rsidR="00696E89" w:rsidRPr="00DF24DD" w:rsidRDefault="00696E89" w:rsidP="00696E8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DF24DD">
        <w:rPr>
          <w:rFonts w:ascii="Times New Roman" w:hAnsi="Times New Roman"/>
          <w:sz w:val="28"/>
          <w:szCs w:val="28"/>
        </w:rPr>
        <w:t xml:space="preserve">            Объем и срок поставки: в соответствии со Спецификацией, приведенной в закупочной документации.</w:t>
      </w:r>
    </w:p>
    <w:p w:rsidR="00696E89" w:rsidRPr="00DF24DD" w:rsidRDefault="00696E89" w:rsidP="00696E89">
      <w:pPr>
        <w:rPr>
          <w:rFonts w:ascii="Times New Roman" w:hAnsi="Times New Roman"/>
          <w:sz w:val="28"/>
          <w:szCs w:val="28"/>
        </w:rPr>
      </w:pPr>
    </w:p>
    <w:p w:rsidR="00696E89" w:rsidRPr="00DF24DD" w:rsidRDefault="00696E89" w:rsidP="00696E8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DF24DD">
        <w:rPr>
          <w:rFonts w:ascii="Times New Roman" w:hAnsi="Times New Roman"/>
          <w:sz w:val="28"/>
          <w:szCs w:val="28"/>
        </w:rPr>
        <w:t xml:space="preserve">            </w:t>
      </w:r>
      <w:proofErr w:type="gramStart"/>
      <w:r w:rsidRPr="00DF24DD">
        <w:rPr>
          <w:rFonts w:ascii="Times New Roman" w:hAnsi="Times New Roman"/>
          <w:sz w:val="28"/>
          <w:szCs w:val="28"/>
        </w:rPr>
        <w:t xml:space="preserve">Извещение о проведении запроса цен и документации по запросу цен опубликованы «10» февраля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05E03">
          <w:rPr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 w:rsidRPr="00605E03">
        <w:rPr>
          <w:rFonts w:ascii="Times New Roman" w:hAnsi="Times New Roman"/>
          <w:color w:val="0000FF"/>
          <w:sz w:val="28"/>
          <w:szCs w:val="28"/>
          <w:u w:val="single"/>
        </w:rPr>
        <w:t>/</w:t>
      </w:r>
      <w:r w:rsidRPr="00DF24DD">
        <w:rPr>
          <w:rFonts w:ascii="Times New Roman" w:hAnsi="Times New Roman"/>
          <w:sz w:val="28"/>
          <w:szCs w:val="28"/>
        </w:rPr>
        <w:t xml:space="preserve">, закупка № 31400879728 на официальном сайте о размещении заказов на закупки товаров, работ и услуг для нужд </w:t>
      </w:r>
      <w:proofErr w:type="spellStart"/>
      <w:r w:rsidRPr="00DF24D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F24DD">
        <w:rPr>
          <w:rFonts w:ascii="Times New Roman" w:hAnsi="Times New Roman"/>
          <w:sz w:val="28"/>
          <w:szCs w:val="28"/>
        </w:rPr>
        <w:t xml:space="preserve"> «Росатом» </w:t>
      </w:r>
      <w:hyperlink r:id="rId9" w:history="1">
        <w:r w:rsidRPr="00605E0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http://zakupki.rosatom.ru/</w:t>
        </w:r>
      </w:hyperlink>
      <w:r w:rsidRPr="00DF24DD">
        <w:rPr>
          <w:rFonts w:ascii="Times New Roman" w:hAnsi="Times New Roman"/>
          <w:color w:val="0000FF"/>
          <w:sz w:val="28"/>
          <w:szCs w:val="28"/>
        </w:rPr>
        <w:t>,</w:t>
      </w:r>
      <w:r w:rsidRPr="00DF24DD">
        <w:rPr>
          <w:rFonts w:ascii="Times New Roman" w:hAnsi="Times New Roman"/>
          <w:sz w:val="28"/>
          <w:szCs w:val="28"/>
        </w:rPr>
        <w:t xml:space="preserve"> закупка №  140210/0536</w:t>
      </w:r>
      <w:proofErr w:type="gramEnd"/>
      <w:r w:rsidRPr="00DF24DD">
        <w:rPr>
          <w:rFonts w:ascii="Times New Roman" w:hAnsi="Times New Roman"/>
          <w:sz w:val="28"/>
          <w:szCs w:val="28"/>
        </w:rPr>
        <w:t xml:space="preserve">/093, на ЭТП </w:t>
      </w:r>
      <w:r w:rsidRPr="00605E03">
        <w:rPr>
          <w:rFonts w:ascii="Times New Roman" w:hAnsi="Times New Roman"/>
          <w:color w:val="0000FF"/>
          <w:sz w:val="28"/>
          <w:szCs w:val="28"/>
          <w:u w:val="single"/>
        </w:rPr>
        <w:t>«</w:t>
      </w:r>
      <w:proofErr w:type="spellStart"/>
      <w:r w:rsidR="007D7D3A" w:rsidRPr="00605E03">
        <w:rPr>
          <w:color w:val="0000FF"/>
          <w:sz w:val="28"/>
          <w:szCs w:val="28"/>
          <w:u w:val="single"/>
        </w:rPr>
        <w:fldChar w:fldCharType="begin"/>
      </w:r>
      <w:r w:rsidRPr="00605E03">
        <w:rPr>
          <w:color w:val="0000FF"/>
          <w:sz w:val="28"/>
          <w:szCs w:val="28"/>
          <w:u w:val="single"/>
        </w:rPr>
        <w:instrText>HYPERLINK "http://www.a-k-d.ru/"</w:instrText>
      </w:r>
      <w:r w:rsidR="007D7D3A" w:rsidRPr="00605E03">
        <w:rPr>
          <w:color w:val="0000FF"/>
          <w:sz w:val="28"/>
          <w:szCs w:val="28"/>
          <w:u w:val="single"/>
        </w:rPr>
        <w:fldChar w:fldCharType="separate"/>
      </w:r>
      <w:r w:rsidRPr="00605E03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a-k-d.ru</w:t>
      </w:r>
      <w:proofErr w:type="spellEnd"/>
      <w:r w:rsidR="007D7D3A" w:rsidRPr="00605E03">
        <w:rPr>
          <w:color w:val="0000FF"/>
          <w:sz w:val="28"/>
          <w:szCs w:val="28"/>
          <w:u w:val="single"/>
        </w:rPr>
        <w:fldChar w:fldCharType="end"/>
      </w:r>
      <w:r w:rsidRPr="00605E03">
        <w:rPr>
          <w:rFonts w:ascii="Times New Roman" w:hAnsi="Times New Roman"/>
          <w:color w:val="0000FF"/>
          <w:sz w:val="28"/>
          <w:szCs w:val="28"/>
          <w:u w:val="single"/>
        </w:rPr>
        <w:t>»</w:t>
      </w:r>
      <w:r w:rsidRPr="00DF24DD">
        <w:rPr>
          <w:rFonts w:ascii="Times New Roman" w:hAnsi="Times New Roman"/>
          <w:sz w:val="28"/>
          <w:szCs w:val="28"/>
        </w:rPr>
        <w:t>, закупка № 47796.</w:t>
      </w:r>
    </w:p>
    <w:p w:rsidR="00696E89" w:rsidRPr="00DF24DD" w:rsidRDefault="00696E89" w:rsidP="00696E89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696E89" w:rsidRPr="00DF24DD" w:rsidRDefault="00696E89" w:rsidP="00696E89">
      <w:pPr>
        <w:suppressAutoHyphens/>
        <w:rPr>
          <w:rFonts w:ascii="Times New Roman" w:hAnsi="Times New Roman"/>
          <w:sz w:val="28"/>
          <w:szCs w:val="28"/>
          <w:lang w:eastAsia="ar-SA"/>
        </w:rPr>
      </w:pPr>
      <w:r w:rsidRPr="00DF24DD">
        <w:rPr>
          <w:rFonts w:ascii="Times New Roman" w:hAnsi="Times New Roman"/>
          <w:sz w:val="28"/>
          <w:szCs w:val="28"/>
          <w:lang w:eastAsia="ar-SA"/>
        </w:rPr>
        <w:t xml:space="preserve">            Заседание </w:t>
      </w:r>
      <w:r w:rsidRPr="00DF24DD">
        <w:rPr>
          <w:rFonts w:ascii="Times New Roman" w:hAnsi="Times New Roman"/>
          <w:sz w:val="28"/>
          <w:szCs w:val="28"/>
        </w:rPr>
        <w:t>Единой комиссии</w:t>
      </w:r>
      <w:r w:rsidRPr="00DF24DD">
        <w:rPr>
          <w:rFonts w:ascii="Times New Roman" w:hAnsi="Times New Roman"/>
          <w:sz w:val="28"/>
          <w:szCs w:val="28"/>
          <w:lang w:eastAsia="ar-SA"/>
        </w:rPr>
        <w:t xml:space="preserve"> проводится в 10:00:00 (время московское) «</w:t>
      </w:r>
      <w:r w:rsidR="00DF24DD" w:rsidRPr="00DF24DD">
        <w:rPr>
          <w:rFonts w:ascii="Times New Roman" w:hAnsi="Times New Roman"/>
          <w:sz w:val="28"/>
          <w:szCs w:val="28"/>
          <w:lang w:eastAsia="ar-SA"/>
        </w:rPr>
        <w:t>04</w:t>
      </w:r>
      <w:r w:rsidRPr="00DF24DD">
        <w:rPr>
          <w:rFonts w:ascii="Times New Roman" w:hAnsi="Times New Roman"/>
          <w:sz w:val="28"/>
          <w:szCs w:val="28"/>
          <w:lang w:eastAsia="ar-SA"/>
        </w:rPr>
        <w:t xml:space="preserve">» </w:t>
      </w:r>
      <w:r w:rsidR="00DF24DD" w:rsidRPr="00DF24DD">
        <w:rPr>
          <w:rFonts w:ascii="Times New Roman" w:hAnsi="Times New Roman"/>
          <w:sz w:val="28"/>
          <w:szCs w:val="28"/>
          <w:lang w:eastAsia="ar-SA"/>
        </w:rPr>
        <w:t>марта</w:t>
      </w:r>
      <w:r w:rsidRPr="00DF24DD">
        <w:rPr>
          <w:rFonts w:ascii="Times New Roman" w:hAnsi="Times New Roman"/>
          <w:sz w:val="28"/>
          <w:szCs w:val="28"/>
          <w:lang w:eastAsia="ar-SA"/>
        </w:rPr>
        <w:t xml:space="preserve"> 2014 года, по адресу: 603006, г. Нижний Новгород, пл. Свободы, д. 3.</w:t>
      </w:r>
    </w:p>
    <w:p w:rsidR="00696E89" w:rsidRPr="00DF24DD" w:rsidRDefault="00696E89" w:rsidP="00696E89">
      <w:pPr>
        <w:suppressAutoHyphens/>
        <w:rPr>
          <w:rFonts w:ascii="Times New Roman" w:hAnsi="Times New Roman"/>
          <w:sz w:val="28"/>
          <w:szCs w:val="28"/>
          <w:lang w:eastAsia="ar-SA"/>
        </w:rPr>
      </w:pPr>
    </w:p>
    <w:p w:rsidR="00DD0485" w:rsidRPr="00DF24DD" w:rsidRDefault="009C3F25" w:rsidP="00696E89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DF24DD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F24D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57"/>
        <w:gridCol w:w="7538"/>
      </w:tblGrid>
      <w:tr w:rsidR="008959B6" w:rsidRPr="008959B6" w:rsidTr="00396A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59B6" w:rsidRPr="008959B6" w:rsidRDefault="008959B6" w:rsidP="00396AB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59B6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59B6" w:rsidRPr="008959B6" w:rsidRDefault="008959B6" w:rsidP="00396AB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59B6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8959B6" w:rsidRPr="008959B6" w:rsidTr="00396AB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59B6" w:rsidRPr="008959B6" w:rsidRDefault="008959B6" w:rsidP="00396AB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59B6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8959B6" w:rsidRPr="008959B6" w:rsidTr="00396A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59B6" w:rsidRPr="008959B6" w:rsidRDefault="008959B6" w:rsidP="00396AB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>Шкитилев</w:t>
            </w:r>
            <w:proofErr w:type="spellEnd"/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59B6" w:rsidRPr="008959B6" w:rsidRDefault="008959B6" w:rsidP="00396AB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>Главный инженер</w:t>
            </w:r>
          </w:p>
        </w:tc>
      </w:tr>
      <w:tr w:rsidR="008959B6" w:rsidRPr="008959B6" w:rsidTr="00396AB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59B6" w:rsidRPr="008959B6" w:rsidRDefault="008959B6" w:rsidP="00396AB3">
            <w:pP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8959B6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 с правом «вето»:</w:t>
            </w:r>
          </w:p>
        </w:tc>
      </w:tr>
      <w:tr w:rsidR="008959B6" w:rsidRPr="008959B6" w:rsidTr="00396A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59B6" w:rsidRPr="008959B6" w:rsidRDefault="008959B6" w:rsidP="00396AB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59B6" w:rsidRPr="008959B6" w:rsidRDefault="008959B6" w:rsidP="00396AB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8959B6" w:rsidRPr="008959B6" w:rsidTr="00396AB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59B6" w:rsidRPr="008959B6" w:rsidRDefault="008959B6" w:rsidP="00396AB3">
            <w:pP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8959B6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8959B6" w:rsidRPr="008959B6" w:rsidTr="00396AB3">
        <w:trPr>
          <w:trHeight w:val="2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59B6" w:rsidRPr="008959B6" w:rsidRDefault="008959B6" w:rsidP="00396AB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>Тюкаев</w:t>
            </w:r>
            <w:proofErr w:type="spellEnd"/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59B6" w:rsidRPr="008959B6" w:rsidRDefault="008959B6" w:rsidP="00396AB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 xml:space="preserve">Руководитель Управления материально-технического обеспечения ОАО «Концерн </w:t>
            </w:r>
            <w:proofErr w:type="spellStart"/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>Росэнергоатом</w:t>
            </w:r>
            <w:proofErr w:type="spellEnd"/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8959B6" w:rsidRPr="008959B6" w:rsidTr="00396AB3">
        <w:trPr>
          <w:trHeight w:val="19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59B6" w:rsidRPr="008959B6" w:rsidRDefault="008959B6" w:rsidP="00396AB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>Гаганов</w:t>
            </w:r>
            <w:proofErr w:type="spellEnd"/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59B6" w:rsidRPr="008959B6" w:rsidRDefault="008959B6" w:rsidP="00396AB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>Заместитель главного инженера</w:t>
            </w:r>
          </w:p>
        </w:tc>
      </w:tr>
      <w:tr w:rsidR="008959B6" w:rsidRPr="008959B6" w:rsidTr="00396AB3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59B6" w:rsidRPr="008959B6" w:rsidRDefault="008959B6" w:rsidP="00396AB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59B6" w:rsidRPr="008959B6" w:rsidRDefault="008959B6" w:rsidP="00396AB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8959B6" w:rsidRPr="008959B6" w:rsidTr="00396AB3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59B6" w:rsidRPr="008959B6" w:rsidRDefault="008959B6" w:rsidP="00396AB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>Камсков</w:t>
            </w:r>
            <w:proofErr w:type="spellEnd"/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59B6" w:rsidRPr="008959B6" w:rsidRDefault="008959B6" w:rsidP="00396AB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>Первый заместитель начальника управления планирования закупок</w:t>
            </w:r>
          </w:p>
        </w:tc>
      </w:tr>
      <w:tr w:rsidR="008959B6" w:rsidRPr="008959B6" w:rsidTr="00396AB3">
        <w:trPr>
          <w:trHeight w:val="3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59B6" w:rsidRPr="008959B6" w:rsidRDefault="008959B6" w:rsidP="00396AB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59B6" w:rsidRPr="008959B6" w:rsidRDefault="008959B6" w:rsidP="00396AB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8959B6" w:rsidRPr="008959B6" w:rsidTr="00396AB3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59B6" w:rsidRPr="008959B6" w:rsidRDefault="008959B6" w:rsidP="00396AB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59B6" w:rsidRPr="008959B6" w:rsidRDefault="008959B6" w:rsidP="00396AB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8959B6" w:rsidRPr="008959B6" w:rsidTr="00396AB3">
        <w:trPr>
          <w:trHeight w:val="3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59B6" w:rsidRPr="008959B6" w:rsidRDefault="008959B6" w:rsidP="00396AB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>Трофименко</w:t>
            </w:r>
            <w:proofErr w:type="spellEnd"/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59B6" w:rsidRPr="008959B6" w:rsidRDefault="008959B6" w:rsidP="00396AB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>Волгодонского</w:t>
            </w:r>
            <w:proofErr w:type="spellEnd"/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8959B6" w:rsidRPr="008959B6" w:rsidTr="00396AB3">
        <w:trPr>
          <w:trHeight w:val="3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59B6" w:rsidRPr="008959B6" w:rsidRDefault="008959B6" w:rsidP="00396AB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59B6" w:rsidRPr="008959B6" w:rsidRDefault="008959B6" w:rsidP="00396AB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8959B6" w:rsidRPr="008959B6" w:rsidTr="00396AB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59B6" w:rsidRPr="008959B6" w:rsidRDefault="008959B6" w:rsidP="00396AB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59B6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8959B6" w:rsidRPr="008959B6" w:rsidTr="00396AB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59B6" w:rsidRPr="008959B6" w:rsidRDefault="008959B6" w:rsidP="00396AB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959B6" w:rsidRPr="008959B6" w:rsidRDefault="008959B6" w:rsidP="00396AB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D0485" w:rsidRPr="00DF24DD" w:rsidRDefault="00DD048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F1C22" w:rsidRPr="00DF24DD" w:rsidRDefault="00FF1C22" w:rsidP="00FF1C22">
      <w:pPr>
        <w:ind w:firstLine="540"/>
        <w:rPr>
          <w:rFonts w:ascii="Times New Roman" w:hAnsi="Times New Roman"/>
          <w:sz w:val="28"/>
          <w:szCs w:val="28"/>
        </w:rPr>
      </w:pPr>
      <w:r w:rsidRPr="00DF24DD">
        <w:rPr>
          <w:rFonts w:ascii="Times New Roman" w:hAnsi="Times New Roman"/>
          <w:sz w:val="28"/>
          <w:szCs w:val="28"/>
        </w:rPr>
        <w:t>Заседание проводится в присутствии 10 из 17 членов Единой комиссии, что составляет 58 % от общего количества членов Единой комиссии. Кворум имеется. Заседание правомочно.</w:t>
      </w:r>
    </w:p>
    <w:p w:rsidR="00564F7C" w:rsidRPr="00DF24DD" w:rsidRDefault="00564F7C" w:rsidP="00FF1C22">
      <w:pPr>
        <w:ind w:firstLine="540"/>
        <w:rPr>
          <w:rFonts w:ascii="Times New Roman" w:hAnsi="Times New Roman"/>
          <w:sz w:val="28"/>
          <w:szCs w:val="28"/>
        </w:rPr>
      </w:pPr>
    </w:p>
    <w:p w:rsidR="00564F7C" w:rsidRPr="00DF24DD" w:rsidRDefault="00FF1C22">
      <w:pPr>
        <w:rPr>
          <w:rFonts w:ascii="Times New Roman" w:hAnsi="Times New Roman"/>
          <w:sz w:val="28"/>
          <w:szCs w:val="28"/>
        </w:rPr>
      </w:pPr>
      <w:r w:rsidRPr="00DF24DD">
        <w:rPr>
          <w:rFonts w:ascii="Times New Roman" w:hAnsi="Times New Roman"/>
          <w:sz w:val="28"/>
          <w:szCs w:val="28"/>
        </w:rPr>
        <w:t xml:space="preserve">           </w:t>
      </w:r>
      <w:r w:rsidR="009C3F25" w:rsidRPr="00DF24DD">
        <w:rPr>
          <w:rFonts w:ascii="Times New Roman" w:hAnsi="Times New Roman"/>
          <w:sz w:val="28"/>
          <w:szCs w:val="28"/>
        </w:rPr>
        <w:t xml:space="preserve">1. </w:t>
      </w:r>
      <w:r w:rsidRPr="00DF24DD">
        <w:rPr>
          <w:rFonts w:ascii="Times New Roman" w:hAnsi="Times New Roman"/>
          <w:sz w:val="28"/>
          <w:szCs w:val="28"/>
        </w:rPr>
        <w:t>Согласно протоколу процедуры открытия доступа к заявкам на участие в запросе цен от «</w:t>
      </w:r>
      <w:r w:rsidR="00696E89" w:rsidRPr="00DF24DD">
        <w:rPr>
          <w:rFonts w:ascii="Times New Roman" w:hAnsi="Times New Roman"/>
          <w:sz w:val="28"/>
          <w:szCs w:val="28"/>
        </w:rPr>
        <w:t>25</w:t>
      </w:r>
      <w:r w:rsidRPr="00DF24DD">
        <w:rPr>
          <w:rFonts w:ascii="Times New Roman" w:hAnsi="Times New Roman"/>
          <w:sz w:val="28"/>
          <w:szCs w:val="28"/>
        </w:rPr>
        <w:t xml:space="preserve">» февраля 2014 года № </w:t>
      </w:r>
      <w:r w:rsidR="00696E89" w:rsidRPr="00DF24DD">
        <w:rPr>
          <w:rFonts w:ascii="Times New Roman" w:hAnsi="Times New Roman"/>
          <w:sz w:val="28"/>
          <w:szCs w:val="28"/>
        </w:rPr>
        <w:t>17 Р</w:t>
      </w:r>
      <w:proofErr w:type="gramStart"/>
      <w:r w:rsidR="00696E89" w:rsidRPr="00DF24DD">
        <w:rPr>
          <w:rFonts w:ascii="Times New Roman" w:hAnsi="Times New Roman"/>
          <w:sz w:val="28"/>
          <w:szCs w:val="28"/>
        </w:rPr>
        <w:t>4</w:t>
      </w:r>
      <w:proofErr w:type="gramEnd"/>
      <w:r w:rsidR="00696E89" w:rsidRPr="00DF24DD">
        <w:rPr>
          <w:rFonts w:ascii="Times New Roman" w:hAnsi="Times New Roman"/>
          <w:sz w:val="28"/>
          <w:szCs w:val="28"/>
        </w:rPr>
        <w:t>/З-14-1</w:t>
      </w:r>
      <w:r w:rsidRPr="00DF24DD">
        <w:rPr>
          <w:rFonts w:ascii="Times New Roman" w:hAnsi="Times New Roman"/>
          <w:sz w:val="28"/>
          <w:szCs w:val="28"/>
        </w:rPr>
        <w:t xml:space="preserve">  были поданы заявки на участие в запросе цен следующими участниками запроса цен:</w:t>
      </w:r>
    </w:p>
    <w:p w:rsidR="00564F7C" w:rsidRDefault="00564F7C">
      <w:pPr>
        <w:rPr>
          <w:rFonts w:ascii="Times New Roman" w:hAnsi="Times New Roman"/>
          <w:sz w:val="28"/>
          <w:szCs w:val="28"/>
        </w:rPr>
      </w:pPr>
    </w:p>
    <w:p w:rsidR="00A61A72" w:rsidRPr="00DF24DD" w:rsidRDefault="00A61A72">
      <w:pPr>
        <w:rPr>
          <w:rFonts w:ascii="Times New Roman" w:hAnsi="Times New Roman"/>
          <w:sz w:val="28"/>
          <w:szCs w:val="28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39"/>
        <w:gridCol w:w="4391"/>
        <w:gridCol w:w="4691"/>
      </w:tblGrid>
      <w:tr w:rsidR="00564F7C" w:rsidRPr="00DF24DD" w:rsidTr="00564F7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F7C" w:rsidRPr="00DF24DD" w:rsidRDefault="00564F7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>№ заявки</w:t>
            </w:r>
          </w:p>
        </w:tc>
        <w:tc>
          <w:tcPr>
            <w:tcW w:w="2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F7C" w:rsidRPr="00DF24DD" w:rsidRDefault="00564F7C" w:rsidP="00564F7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2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F7C" w:rsidRPr="00DF24DD" w:rsidRDefault="00564F7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696E89" w:rsidRPr="00DF24DD" w:rsidTr="00564F7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E89" w:rsidRPr="00DF24DD" w:rsidRDefault="00696E89" w:rsidP="006E0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24DD">
              <w:rPr>
                <w:rFonts w:ascii="Times New Roman" w:hAnsi="Times New Roman"/>
                <w:sz w:val="28"/>
                <w:szCs w:val="28"/>
              </w:rPr>
              <w:t>60107940</w:t>
            </w:r>
          </w:p>
        </w:tc>
        <w:tc>
          <w:tcPr>
            <w:tcW w:w="2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E89" w:rsidRPr="00DF24DD" w:rsidRDefault="00696E89" w:rsidP="006E0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24DD">
              <w:rPr>
                <w:rFonts w:ascii="Times New Roman" w:hAnsi="Times New Roman"/>
                <w:sz w:val="28"/>
                <w:szCs w:val="28"/>
              </w:rPr>
              <w:t>ООО "Объединенная Инжиниринговая Компания"</w:t>
            </w:r>
          </w:p>
          <w:p w:rsidR="00696E89" w:rsidRPr="00DF24DD" w:rsidRDefault="00696E89" w:rsidP="006E0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24DD">
              <w:rPr>
                <w:rFonts w:ascii="Times New Roman" w:hAnsi="Times New Roman"/>
                <w:sz w:val="28"/>
                <w:szCs w:val="28"/>
              </w:rPr>
              <w:t>ИНН 7721598446</w:t>
            </w:r>
          </w:p>
        </w:tc>
        <w:tc>
          <w:tcPr>
            <w:tcW w:w="2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6E89" w:rsidRPr="00DF24DD" w:rsidRDefault="00696E89" w:rsidP="006E07C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F24DD">
              <w:rPr>
                <w:rFonts w:ascii="Times New Roman" w:hAnsi="Times New Roman"/>
                <w:sz w:val="28"/>
                <w:szCs w:val="28"/>
              </w:rPr>
              <w:t>Цена заявки: 184 080 (Сто восемьдесят четыре тысячи восемьдесят) рублей 00 копеек, включая НДС</w:t>
            </w:r>
          </w:p>
        </w:tc>
      </w:tr>
    </w:tbl>
    <w:p w:rsidR="00DD0485" w:rsidRDefault="00DD048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501371" w:rsidRPr="00501371" w:rsidRDefault="00501371" w:rsidP="00501371">
      <w:pPr>
        <w:rPr>
          <w:rFonts w:ascii="Times New Roman" w:hAnsi="Times New Roman"/>
          <w:sz w:val="28"/>
          <w:szCs w:val="28"/>
        </w:rPr>
      </w:pPr>
      <w:r w:rsidRPr="00501371">
        <w:rPr>
          <w:rFonts w:ascii="Times New Roman" w:hAnsi="Times New Roman"/>
          <w:sz w:val="28"/>
          <w:szCs w:val="28"/>
        </w:rPr>
        <w:t xml:space="preserve">          В связи с тем, что после окончания срока подачи заявок на участие в запросе цен поступила только одна заявка, в соответствии с подпунктом а) пункта 13.5.1 ЕОСЗ открытый запрос цен признан несостоявшимся.</w:t>
      </w:r>
    </w:p>
    <w:p w:rsidR="00501371" w:rsidRPr="00DF24DD" w:rsidRDefault="00501371" w:rsidP="00501371">
      <w:pPr>
        <w:keepLines w:val="0"/>
        <w:ind w:firstLine="708"/>
        <w:jc w:val="left"/>
        <w:rPr>
          <w:rFonts w:ascii="Times New Roman" w:eastAsiaTheme="minorHAnsi" w:hAnsi="Times New Roman"/>
          <w:sz w:val="28"/>
          <w:szCs w:val="28"/>
        </w:rPr>
      </w:pPr>
    </w:p>
    <w:p w:rsidR="00DD0485" w:rsidRPr="00DF24DD" w:rsidRDefault="00047E82">
      <w:pPr>
        <w:outlineLvl w:val="0"/>
        <w:rPr>
          <w:rFonts w:ascii="Times New Roman" w:hAnsi="Times New Roman"/>
          <w:sz w:val="28"/>
          <w:szCs w:val="28"/>
        </w:rPr>
      </w:pPr>
      <w:r w:rsidRPr="00DF24DD">
        <w:rPr>
          <w:rFonts w:ascii="Times New Roman" w:hAnsi="Times New Roman"/>
          <w:sz w:val="28"/>
          <w:szCs w:val="28"/>
        </w:rPr>
        <w:t xml:space="preserve">          </w:t>
      </w:r>
      <w:r w:rsidR="009C3F25" w:rsidRPr="00DF24DD">
        <w:rPr>
          <w:rFonts w:ascii="Times New Roman" w:hAnsi="Times New Roman"/>
          <w:sz w:val="28"/>
          <w:szCs w:val="28"/>
        </w:rPr>
        <w:t xml:space="preserve">2. </w:t>
      </w:r>
      <w:r w:rsidRPr="00DF24DD">
        <w:rPr>
          <w:rFonts w:ascii="Times New Roman" w:hAnsi="Times New Roman"/>
          <w:sz w:val="28"/>
          <w:szCs w:val="28"/>
        </w:rPr>
        <w:t>По результатам рассмотрения заявок на участие в запросе цен на отборочной стадии Единой комиссией были приняты следующие решения</w:t>
      </w:r>
      <w:r w:rsidRPr="00DF24DD">
        <w:rPr>
          <w:rFonts w:ascii="Times New Roman" w:eastAsiaTheme="minorEastAsia" w:hAnsi="Times New Roman"/>
          <w:sz w:val="28"/>
          <w:szCs w:val="28"/>
        </w:rPr>
        <w:t>:</w:t>
      </w:r>
    </w:p>
    <w:p w:rsidR="00DD0485" w:rsidRPr="00DF24DD" w:rsidRDefault="00047E82">
      <w:pPr>
        <w:pStyle w:val="af1"/>
        <w:jc w:val="both"/>
        <w:rPr>
          <w:sz w:val="28"/>
          <w:szCs w:val="28"/>
        </w:rPr>
      </w:pPr>
      <w:r w:rsidRPr="00DF24DD">
        <w:rPr>
          <w:sz w:val="28"/>
          <w:szCs w:val="28"/>
        </w:rPr>
        <w:t xml:space="preserve">          </w:t>
      </w:r>
      <w:r w:rsidR="009C3F25" w:rsidRPr="00DF24DD">
        <w:rPr>
          <w:sz w:val="28"/>
          <w:szCs w:val="28"/>
        </w:rPr>
        <w:t>2.</w:t>
      </w:r>
      <w:r w:rsidRPr="00DF24DD">
        <w:rPr>
          <w:sz w:val="28"/>
          <w:szCs w:val="28"/>
        </w:rPr>
        <w:t>1</w:t>
      </w:r>
      <w:r w:rsidR="009C3F25" w:rsidRPr="00DF24DD">
        <w:rPr>
          <w:sz w:val="28"/>
          <w:szCs w:val="28"/>
        </w:rPr>
        <w:t xml:space="preserve">. </w:t>
      </w:r>
      <w:r w:rsidRPr="00DF24DD">
        <w:rPr>
          <w:rFonts w:eastAsia="Times New Roman"/>
          <w:sz w:val="28"/>
          <w:szCs w:val="28"/>
        </w:rPr>
        <w:t>В соответствии с пунктами 20.7.2, 14.8.4 ЕОСЗ направить запросы по уточнению заявок на участие в запросе цен, а именно</w:t>
      </w:r>
      <w:r w:rsidRPr="00DF24DD">
        <w:rPr>
          <w:sz w:val="28"/>
          <w:szCs w:val="28"/>
        </w:rPr>
        <w:t>:</w:t>
      </w:r>
    </w:p>
    <w:p w:rsidR="00DD0485" w:rsidRPr="00DF24DD" w:rsidRDefault="00047E82">
      <w:pPr>
        <w:pStyle w:val="af1"/>
        <w:jc w:val="both"/>
        <w:rPr>
          <w:sz w:val="28"/>
          <w:szCs w:val="28"/>
        </w:rPr>
      </w:pPr>
      <w:r w:rsidRPr="00DF24DD">
        <w:rPr>
          <w:sz w:val="28"/>
          <w:szCs w:val="28"/>
        </w:rPr>
        <w:t xml:space="preserve">         </w:t>
      </w:r>
      <w:r w:rsidR="009C3F25" w:rsidRPr="00DF24DD">
        <w:rPr>
          <w:sz w:val="28"/>
          <w:szCs w:val="28"/>
        </w:rPr>
        <w:t>2.</w:t>
      </w:r>
      <w:r w:rsidRPr="00DF24DD">
        <w:rPr>
          <w:sz w:val="28"/>
          <w:szCs w:val="28"/>
        </w:rPr>
        <w:t>1</w:t>
      </w:r>
      <w:r w:rsidR="009C3F25" w:rsidRPr="00DF24DD">
        <w:rPr>
          <w:sz w:val="28"/>
          <w:szCs w:val="28"/>
        </w:rPr>
        <w:t xml:space="preserve">.1. </w:t>
      </w:r>
      <w:r w:rsidRPr="00DF24DD">
        <w:rPr>
          <w:sz w:val="28"/>
          <w:szCs w:val="28"/>
        </w:rPr>
        <w:t>направить участнику запроса цен</w:t>
      </w:r>
      <w:r w:rsidR="009C3F25" w:rsidRPr="00DF24DD">
        <w:rPr>
          <w:sz w:val="28"/>
          <w:szCs w:val="28"/>
        </w:rPr>
        <w:t xml:space="preserve"> </w:t>
      </w:r>
      <w:r w:rsidR="00696E89" w:rsidRPr="00DF24DD">
        <w:rPr>
          <w:sz w:val="28"/>
          <w:szCs w:val="28"/>
        </w:rPr>
        <w:t>ООО</w:t>
      </w:r>
      <w:r w:rsidR="009C3F25" w:rsidRPr="00DF24DD">
        <w:rPr>
          <w:sz w:val="28"/>
          <w:szCs w:val="28"/>
        </w:rPr>
        <w:t xml:space="preserve"> "</w:t>
      </w:r>
      <w:r w:rsidR="00696E89" w:rsidRPr="00DF24DD">
        <w:rPr>
          <w:sz w:val="28"/>
          <w:szCs w:val="28"/>
        </w:rPr>
        <w:t>ОИК</w:t>
      </w:r>
      <w:r w:rsidR="009C3F25" w:rsidRPr="00DF24DD">
        <w:rPr>
          <w:sz w:val="28"/>
          <w:szCs w:val="28"/>
        </w:rPr>
        <w:t xml:space="preserve">" </w:t>
      </w:r>
      <w:r w:rsidR="00564F7C" w:rsidRPr="00DF24DD">
        <w:rPr>
          <w:sz w:val="28"/>
          <w:szCs w:val="28"/>
        </w:rPr>
        <w:t>запрос о предоставлении отсутствующих документов.</w:t>
      </w:r>
    </w:p>
    <w:p w:rsidR="00047E82" w:rsidRPr="00DF24DD" w:rsidRDefault="00047E82" w:rsidP="00047E82">
      <w:pPr>
        <w:keepLines w:val="0"/>
        <w:ind w:left="540"/>
        <w:jc w:val="left"/>
        <w:rPr>
          <w:rFonts w:ascii="Times New Roman" w:hAnsi="Times New Roman"/>
          <w:sz w:val="28"/>
          <w:szCs w:val="28"/>
        </w:rPr>
      </w:pPr>
      <w:r w:rsidRPr="00DF24DD">
        <w:rPr>
          <w:rFonts w:ascii="Times New Roman" w:hAnsi="Times New Roman"/>
          <w:sz w:val="28"/>
          <w:szCs w:val="28"/>
        </w:rPr>
        <w:t xml:space="preserve">Результаты голосования членов Единой комиссии: </w:t>
      </w:r>
      <w:r w:rsidRPr="00DF24DD">
        <w:rPr>
          <w:rFonts w:ascii="Times New Roman" w:hAnsi="Times New Roman"/>
          <w:sz w:val="28"/>
          <w:szCs w:val="28"/>
        </w:rPr>
        <w:br/>
        <w:t>«за» - 1</w:t>
      </w:r>
      <w:r w:rsidR="001C6C1D" w:rsidRPr="00DF24DD">
        <w:rPr>
          <w:rFonts w:ascii="Times New Roman" w:hAnsi="Times New Roman"/>
          <w:sz w:val="28"/>
          <w:szCs w:val="28"/>
        </w:rPr>
        <w:t>0</w:t>
      </w:r>
      <w:r w:rsidRPr="00DF24DD">
        <w:rPr>
          <w:rFonts w:ascii="Times New Roman" w:hAnsi="Times New Roman"/>
          <w:sz w:val="28"/>
          <w:szCs w:val="28"/>
        </w:rPr>
        <w:t xml:space="preserve"> голосов;</w:t>
      </w:r>
      <w:r w:rsidRPr="00DF24DD">
        <w:rPr>
          <w:rFonts w:ascii="Times New Roman" w:hAnsi="Times New Roman"/>
          <w:sz w:val="28"/>
          <w:szCs w:val="28"/>
        </w:rPr>
        <w:br/>
        <w:t>«против» - 0 голосов;</w:t>
      </w:r>
      <w:r w:rsidRPr="00DF24DD">
        <w:rPr>
          <w:rFonts w:ascii="Times New Roman" w:hAnsi="Times New Roman"/>
          <w:sz w:val="28"/>
          <w:szCs w:val="28"/>
        </w:rPr>
        <w:br/>
        <w:t xml:space="preserve">«воздержался» - 0 голосов. </w:t>
      </w:r>
    </w:p>
    <w:p w:rsidR="00DD0485" w:rsidRPr="00DF24DD" w:rsidRDefault="00DD0485">
      <w:pPr>
        <w:outlineLvl w:val="0"/>
        <w:rPr>
          <w:rFonts w:ascii="Times New Roman" w:hAnsi="Times New Roman"/>
          <w:sz w:val="28"/>
          <w:szCs w:val="28"/>
        </w:rPr>
      </w:pPr>
    </w:p>
    <w:p w:rsidR="00047E82" w:rsidRPr="00DF24DD" w:rsidRDefault="00047E82" w:rsidP="00047E82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DF24DD">
        <w:rPr>
          <w:rFonts w:ascii="Times New Roman" w:hAnsi="Times New Roman"/>
          <w:b/>
          <w:sz w:val="28"/>
          <w:szCs w:val="28"/>
        </w:rPr>
        <w:t>Единая комиссия:</w:t>
      </w:r>
    </w:p>
    <w:p w:rsidR="00047E82" w:rsidRPr="00DF24DD" w:rsidRDefault="00047E82" w:rsidP="00047E82">
      <w:pPr>
        <w:keepLines w:val="0"/>
        <w:jc w:val="left"/>
        <w:rPr>
          <w:rFonts w:ascii="Times New Roman" w:hAnsi="Times New Roman"/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5"/>
        <w:gridCol w:w="4820"/>
      </w:tblGrid>
      <w:tr w:rsidR="008959B6" w:rsidRPr="007F6990" w:rsidTr="00396AB3">
        <w:tc>
          <w:tcPr>
            <w:tcW w:w="5245" w:type="dxa"/>
            <w:vAlign w:val="center"/>
          </w:tcPr>
          <w:p w:rsidR="008959B6" w:rsidRPr="008959B6" w:rsidRDefault="008959B6" w:rsidP="00396AB3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8959B6">
              <w:rPr>
                <w:rFonts w:ascii="Times New Roman" w:eastAsiaTheme="minorHAnsi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820" w:type="dxa"/>
            <w:vAlign w:val="center"/>
          </w:tcPr>
          <w:p w:rsidR="008959B6" w:rsidRPr="008959B6" w:rsidRDefault="008959B6" w:rsidP="00396AB3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8959B6">
              <w:rPr>
                <w:rFonts w:ascii="Times New Roman" w:eastAsiaTheme="minorHAnsi" w:hAnsi="Times New Roman"/>
                <w:b/>
                <w:sz w:val="28"/>
                <w:szCs w:val="28"/>
              </w:rPr>
              <w:t>Подпись</w:t>
            </w:r>
          </w:p>
        </w:tc>
      </w:tr>
      <w:tr w:rsidR="008959B6" w:rsidRPr="007F6990" w:rsidTr="00396AB3">
        <w:trPr>
          <w:trHeight w:val="397"/>
        </w:trPr>
        <w:tc>
          <w:tcPr>
            <w:tcW w:w="5245" w:type="dxa"/>
            <w:vAlign w:val="center"/>
          </w:tcPr>
          <w:p w:rsidR="008959B6" w:rsidRPr="008959B6" w:rsidRDefault="008959B6" w:rsidP="00396AB3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>Шкитилев</w:t>
            </w:r>
            <w:proofErr w:type="spellEnd"/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820" w:type="dxa"/>
          </w:tcPr>
          <w:p w:rsidR="008959B6" w:rsidRPr="008959B6" w:rsidRDefault="008959B6" w:rsidP="00396AB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959B6" w:rsidRPr="007F6990" w:rsidTr="00396AB3">
        <w:trPr>
          <w:trHeight w:val="397"/>
        </w:trPr>
        <w:tc>
          <w:tcPr>
            <w:tcW w:w="5245" w:type="dxa"/>
            <w:vAlign w:val="center"/>
          </w:tcPr>
          <w:p w:rsidR="008959B6" w:rsidRPr="008959B6" w:rsidRDefault="008959B6" w:rsidP="00396AB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820" w:type="dxa"/>
            <w:vAlign w:val="center"/>
          </w:tcPr>
          <w:p w:rsidR="008959B6" w:rsidRPr="008959B6" w:rsidRDefault="008959B6" w:rsidP="00396AB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959B6" w:rsidRPr="007F6990" w:rsidTr="00396AB3">
        <w:trPr>
          <w:trHeight w:val="397"/>
        </w:trPr>
        <w:tc>
          <w:tcPr>
            <w:tcW w:w="5245" w:type="dxa"/>
            <w:vAlign w:val="center"/>
          </w:tcPr>
          <w:p w:rsidR="008959B6" w:rsidRPr="008959B6" w:rsidRDefault="008959B6" w:rsidP="00396AB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>Тюкаев</w:t>
            </w:r>
            <w:proofErr w:type="spellEnd"/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4820" w:type="dxa"/>
            <w:vAlign w:val="center"/>
          </w:tcPr>
          <w:p w:rsidR="008959B6" w:rsidRPr="008959B6" w:rsidRDefault="008959B6" w:rsidP="00396AB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959B6" w:rsidRPr="007F6990" w:rsidTr="00396AB3">
        <w:trPr>
          <w:trHeight w:val="397"/>
        </w:trPr>
        <w:tc>
          <w:tcPr>
            <w:tcW w:w="5245" w:type="dxa"/>
            <w:vAlign w:val="center"/>
          </w:tcPr>
          <w:p w:rsidR="008959B6" w:rsidRPr="008959B6" w:rsidRDefault="008959B6" w:rsidP="00396AB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>Гаганов</w:t>
            </w:r>
            <w:proofErr w:type="spellEnd"/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4820" w:type="dxa"/>
            <w:vAlign w:val="center"/>
          </w:tcPr>
          <w:p w:rsidR="008959B6" w:rsidRPr="008959B6" w:rsidRDefault="008959B6" w:rsidP="00396AB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959B6" w:rsidRPr="007F6990" w:rsidTr="00396AB3">
        <w:trPr>
          <w:trHeight w:val="397"/>
        </w:trPr>
        <w:tc>
          <w:tcPr>
            <w:tcW w:w="5245" w:type="dxa"/>
            <w:vAlign w:val="center"/>
          </w:tcPr>
          <w:p w:rsidR="008959B6" w:rsidRPr="008959B6" w:rsidRDefault="008959B6" w:rsidP="00396AB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820" w:type="dxa"/>
            <w:vAlign w:val="center"/>
          </w:tcPr>
          <w:p w:rsidR="008959B6" w:rsidRPr="008959B6" w:rsidRDefault="008959B6" w:rsidP="00396AB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959B6" w:rsidRPr="007F6990" w:rsidTr="00396AB3">
        <w:trPr>
          <w:trHeight w:val="397"/>
        </w:trPr>
        <w:tc>
          <w:tcPr>
            <w:tcW w:w="5245" w:type="dxa"/>
            <w:vAlign w:val="center"/>
          </w:tcPr>
          <w:p w:rsidR="008959B6" w:rsidRPr="008959B6" w:rsidRDefault="008959B6" w:rsidP="00396AB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>Камсков</w:t>
            </w:r>
            <w:proofErr w:type="spellEnd"/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4820" w:type="dxa"/>
            <w:vAlign w:val="center"/>
          </w:tcPr>
          <w:p w:rsidR="008959B6" w:rsidRPr="008959B6" w:rsidRDefault="008959B6" w:rsidP="00396AB3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959B6" w:rsidRPr="007F6990" w:rsidTr="00396AB3">
        <w:trPr>
          <w:trHeight w:val="397"/>
        </w:trPr>
        <w:tc>
          <w:tcPr>
            <w:tcW w:w="5245" w:type="dxa"/>
            <w:vAlign w:val="center"/>
          </w:tcPr>
          <w:p w:rsidR="008959B6" w:rsidRPr="008959B6" w:rsidRDefault="008959B6" w:rsidP="00396AB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820" w:type="dxa"/>
            <w:vAlign w:val="center"/>
          </w:tcPr>
          <w:p w:rsidR="008959B6" w:rsidRPr="008959B6" w:rsidRDefault="008959B6" w:rsidP="00396AB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959B6" w:rsidRPr="007F6990" w:rsidTr="00396AB3">
        <w:trPr>
          <w:trHeight w:val="397"/>
        </w:trPr>
        <w:tc>
          <w:tcPr>
            <w:tcW w:w="5245" w:type="dxa"/>
            <w:vAlign w:val="center"/>
          </w:tcPr>
          <w:p w:rsidR="008959B6" w:rsidRPr="008959B6" w:rsidRDefault="008959B6" w:rsidP="00396AB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4820" w:type="dxa"/>
            <w:vAlign w:val="center"/>
          </w:tcPr>
          <w:p w:rsidR="008959B6" w:rsidRPr="008959B6" w:rsidRDefault="008959B6" w:rsidP="00396AB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959B6" w:rsidRPr="007F6990" w:rsidTr="00396AB3">
        <w:trPr>
          <w:trHeight w:val="397"/>
        </w:trPr>
        <w:tc>
          <w:tcPr>
            <w:tcW w:w="5245" w:type="dxa"/>
            <w:vAlign w:val="center"/>
          </w:tcPr>
          <w:p w:rsidR="008959B6" w:rsidRPr="008959B6" w:rsidRDefault="008959B6" w:rsidP="00396AB3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>Трофименко</w:t>
            </w:r>
            <w:proofErr w:type="spellEnd"/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4820" w:type="dxa"/>
            <w:vAlign w:val="center"/>
          </w:tcPr>
          <w:p w:rsidR="008959B6" w:rsidRPr="008959B6" w:rsidRDefault="008959B6" w:rsidP="00396AB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959B6" w:rsidRPr="007F6990" w:rsidTr="00396AB3">
        <w:trPr>
          <w:trHeight w:val="397"/>
        </w:trPr>
        <w:tc>
          <w:tcPr>
            <w:tcW w:w="5245" w:type="dxa"/>
            <w:vAlign w:val="center"/>
          </w:tcPr>
          <w:p w:rsidR="008959B6" w:rsidRPr="008959B6" w:rsidRDefault="008959B6" w:rsidP="00396AB3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4820" w:type="dxa"/>
            <w:vAlign w:val="center"/>
          </w:tcPr>
          <w:p w:rsidR="008959B6" w:rsidRPr="008959B6" w:rsidRDefault="008959B6" w:rsidP="00396AB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959B6" w:rsidRPr="007F6990" w:rsidTr="00396AB3">
        <w:trPr>
          <w:trHeight w:val="397"/>
        </w:trPr>
        <w:tc>
          <w:tcPr>
            <w:tcW w:w="5245" w:type="dxa"/>
            <w:vAlign w:val="center"/>
          </w:tcPr>
          <w:p w:rsidR="008959B6" w:rsidRPr="008959B6" w:rsidRDefault="008959B6" w:rsidP="00396AB3">
            <w:pPr>
              <w:pStyle w:val="af2"/>
              <w:tabs>
                <w:tab w:val="left" w:pos="2484"/>
              </w:tabs>
              <w:spacing w:after="0"/>
              <w:ind w:left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959B6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820" w:type="dxa"/>
          </w:tcPr>
          <w:p w:rsidR="008959B6" w:rsidRPr="008959B6" w:rsidRDefault="008959B6" w:rsidP="00396AB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DD0485" w:rsidRPr="00DF24DD" w:rsidRDefault="00DD048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DD0485" w:rsidRPr="00DF24DD" w:rsidSect="00564F7C">
      <w:footerReference w:type="default" r:id="rId10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513A" w:rsidRDefault="00E3513A">
      <w:r>
        <w:separator/>
      </w:r>
    </w:p>
  </w:endnote>
  <w:endnote w:type="continuationSeparator" w:id="0">
    <w:p w:rsidR="00E3513A" w:rsidRDefault="00E351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24DD" w:rsidRPr="00DF24DD" w:rsidRDefault="009C3F25" w:rsidP="00DF24DD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047E82">
      <w:rPr>
        <w:rFonts w:ascii="Times New Roman" w:hAnsi="Times New Roman"/>
        <w:b/>
        <w:color w:val="0000FF"/>
        <w:sz w:val="16"/>
        <w:szCs w:val="16"/>
      </w:rPr>
      <w:t xml:space="preserve">Протокол № </w:t>
    </w:r>
    <w:r w:rsidR="00DF24DD" w:rsidRPr="00DF24DD">
      <w:rPr>
        <w:rFonts w:ascii="Times New Roman" w:hAnsi="Times New Roman"/>
        <w:b/>
        <w:color w:val="0000FF"/>
        <w:sz w:val="16"/>
        <w:szCs w:val="16"/>
      </w:rPr>
      <w:t>17 Р</w:t>
    </w:r>
    <w:proofErr w:type="gramStart"/>
    <w:r w:rsidR="00DF24DD" w:rsidRPr="00DF24DD">
      <w:rPr>
        <w:rFonts w:ascii="Times New Roman" w:hAnsi="Times New Roman"/>
        <w:b/>
        <w:color w:val="0000FF"/>
        <w:sz w:val="16"/>
        <w:szCs w:val="16"/>
      </w:rPr>
      <w:t>4</w:t>
    </w:r>
    <w:proofErr w:type="gramEnd"/>
    <w:r w:rsidR="00DF24DD" w:rsidRPr="00DF24DD">
      <w:rPr>
        <w:rFonts w:ascii="Times New Roman" w:hAnsi="Times New Roman"/>
        <w:b/>
        <w:color w:val="0000FF"/>
        <w:sz w:val="16"/>
        <w:szCs w:val="16"/>
      </w:rPr>
      <w:t xml:space="preserve">/З-14-2 </w:t>
    </w:r>
  </w:p>
  <w:p w:rsidR="00DF24DD" w:rsidRPr="00DF24DD" w:rsidRDefault="00DF24DD" w:rsidP="00DF24DD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DF24DD">
      <w:rPr>
        <w:rFonts w:ascii="Times New Roman" w:hAnsi="Times New Roman"/>
        <w:b/>
        <w:color w:val="0000FF"/>
        <w:sz w:val="16"/>
        <w:szCs w:val="16"/>
      </w:rPr>
      <w:t>очного заседания Единой комиссии по рассмотрению заявок на отборочной стадии по открытому запросу цен на право заключения договора на поставку по лоту № 17 Р</w:t>
    </w:r>
    <w:proofErr w:type="gramStart"/>
    <w:r w:rsidRPr="00DF24DD">
      <w:rPr>
        <w:rFonts w:ascii="Times New Roman" w:hAnsi="Times New Roman"/>
        <w:b/>
        <w:color w:val="0000FF"/>
        <w:sz w:val="16"/>
        <w:szCs w:val="16"/>
      </w:rPr>
      <w:t>4</w:t>
    </w:r>
    <w:proofErr w:type="gramEnd"/>
    <w:r w:rsidRPr="00DF24DD">
      <w:rPr>
        <w:rFonts w:ascii="Times New Roman" w:hAnsi="Times New Roman"/>
        <w:b/>
        <w:color w:val="0000FF"/>
        <w:sz w:val="16"/>
        <w:szCs w:val="16"/>
      </w:rPr>
      <w:t xml:space="preserve">/З-14 «Поставка арматуры обратной </w:t>
    </w:r>
    <w:proofErr w:type="spellStart"/>
    <w:r w:rsidRPr="00DF24DD">
      <w:rPr>
        <w:rFonts w:ascii="Times New Roman" w:hAnsi="Times New Roman"/>
        <w:b/>
        <w:color w:val="0000FF"/>
        <w:sz w:val="16"/>
        <w:szCs w:val="16"/>
      </w:rPr>
      <w:t>Ду</w:t>
    </w:r>
    <w:proofErr w:type="spellEnd"/>
    <w:r w:rsidRPr="00DF24DD">
      <w:rPr>
        <w:rFonts w:ascii="Times New Roman" w:hAnsi="Times New Roman"/>
        <w:b/>
        <w:color w:val="0000FF"/>
        <w:sz w:val="16"/>
        <w:szCs w:val="16"/>
      </w:rPr>
      <w:t xml:space="preserve"> 150 мм для сооружения энергоблока №4 Ростовской АЭС»</w:t>
    </w:r>
  </w:p>
  <w:sdt>
    <w:sdtPr>
      <w:rPr>
        <w:rFonts w:ascii="Times New Roman" w:hAnsi="Times New Roman"/>
        <w:b/>
        <w:color w:val="0000FF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DD0485" w:rsidRPr="00047E82" w:rsidRDefault="009C3F25">
        <w:pPr>
          <w:pStyle w:val="ab"/>
          <w:spacing w:after="0"/>
          <w:jc w:val="center"/>
          <w:outlineLvl w:val="0"/>
          <w:rPr>
            <w:rFonts w:ascii="Times New Roman" w:hAnsi="Times New Roman"/>
            <w:b/>
            <w:color w:val="0000FF"/>
            <w:sz w:val="16"/>
            <w:szCs w:val="16"/>
          </w:rPr>
        </w:pP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Страница </w:t>
        </w:r>
        <w:r w:rsidR="007D7D3A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PAGE</w:instrText>
        </w:r>
        <w:r w:rsidR="007D7D3A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501371">
          <w:rPr>
            <w:rFonts w:ascii="Times New Roman" w:hAnsi="Times New Roman"/>
            <w:b/>
            <w:noProof/>
            <w:color w:val="0000FF"/>
            <w:sz w:val="16"/>
            <w:szCs w:val="16"/>
          </w:rPr>
          <w:t>3</w:t>
        </w:r>
        <w:r w:rsidR="007D7D3A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 из </w:t>
        </w:r>
        <w:r w:rsidR="007D7D3A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NUMPAGES</w:instrText>
        </w:r>
        <w:r w:rsidR="007D7D3A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501371">
          <w:rPr>
            <w:rFonts w:ascii="Times New Roman" w:hAnsi="Times New Roman"/>
            <w:b/>
            <w:noProof/>
            <w:color w:val="0000FF"/>
            <w:sz w:val="16"/>
            <w:szCs w:val="16"/>
          </w:rPr>
          <w:t>3</w:t>
        </w:r>
        <w:r w:rsidR="007D7D3A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513A" w:rsidRDefault="00E3513A">
      <w:r>
        <w:separator/>
      </w:r>
    </w:p>
  </w:footnote>
  <w:footnote w:type="continuationSeparator" w:id="0">
    <w:p w:rsidR="00E3513A" w:rsidRDefault="00E351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67243"/>
    <w:multiLevelType w:val="multilevel"/>
    <w:tmpl w:val="CDF27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F25"/>
    <w:rsid w:val="00036C69"/>
    <w:rsid w:val="00047E82"/>
    <w:rsid w:val="000C4F85"/>
    <w:rsid w:val="00135C8A"/>
    <w:rsid w:val="001A2595"/>
    <w:rsid w:val="001C6C1D"/>
    <w:rsid w:val="002214B0"/>
    <w:rsid w:val="002D617F"/>
    <w:rsid w:val="00501371"/>
    <w:rsid w:val="00564F7C"/>
    <w:rsid w:val="00580701"/>
    <w:rsid w:val="005B0A70"/>
    <w:rsid w:val="005D2696"/>
    <w:rsid w:val="00605E03"/>
    <w:rsid w:val="00696E89"/>
    <w:rsid w:val="007C43DF"/>
    <w:rsid w:val="007D7D3A"/>
    <w:rsid w:val="00804BF1"/>
    <w:rsid w:val="00825BFC"/>
    <w:rsid w:val="00845CDF"/>
    <w:rsid w:val="008959B6"/>
    <w:rsid w:val="009C3F25"/>
    <w:rsid w:val="00A61A72"/>
    <w:rsid w:val="00AA0EE7"/>
    <w:rsid w:val="00AB3532"/>
    <w:rsid w:val="00BB4DC2"/>
    <w:rsid w:val="00CD18D9"/>
    <w:rsid w:val="00DD0485"/>
    <w:rsid w:val="00DF24DD"/>
    <w:rsid w:val="00E3513A"/>
    <w:rsid w:val="00FF1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48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D048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D048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D048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D048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D048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D048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D048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D048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D048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D048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D04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D04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D0485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DD048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2">
    <w:name w:val="Body Text Indent"/>
    <w:basedOn w:val="a"/>
    <w:link w:val="af3"/>
    <w:uiPriority w:val="99"/>
    <w:semiHidden/>
    <w:unhideWhenUsed/>
    <w:rsid w:val="00696E89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696E89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5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1227053614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0D676B-3D5B-4030-BC9B-E95BE7070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771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20</cp:revision>
  <cp:lastPrinted>2014-03-04T09:55:00Z</cp:lastPrinted>
  <dcterms:created xsi:type="dcterms:W3CDTF">2014-02-18T10:24:00Z</dcterms:created>
  <dcterms:modified xsi:type="dcterms:W3CDTF">2014-03-04T12:03:00Z</dcterms:modified>
</cp:coreProperties>
</file>