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B7" w:rsidRDefault="000A3DE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№344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/П-13-3</w:t>
      </w:r>
    </w:p>
    <w:p w:rsidR="007576B7" w:rsidRDefault="000A3DE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016A19">
        <w:rPr>
          <w:rFonts w:ascii="Times New Roman" w:hAnsi="Times New Roman"/>
          <w:b/>
          <w:bCs/>
          <w:sz w:val="28"/>
        </w:rPr>
        <w:t xml:space="preserve">Единой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r w:rsidR="00016A19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предложений в электронной форме на право заключения договора на поставку по лоту №344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 «Поставка арматуры общепромышленной DN25-400 для сооружения энергоблока №4 Ростовской АЭС» </w:t>
      </w:r>
    </w:p>
    <w:p w:rsidR="007576B7" w:rsidRDefault="007576B7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7576B7">
        <w:tc>
          <w:tcPr>
            <w:tcW w:w="5210" w:type="dxa"/>
            <w:hideMark/>
          </w:tcPr>
          <w:p w:rsidR="007576B7" w:rsidRDefault="000A3DE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576B7" w:rsidRDefault="000A3DE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576B7" w:rsidRDefault="007576B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16A19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016A19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16A19" w:rsidRDefault="00016A19" w:rsidP="00016A1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16A19" w:rsidRPr="00710EEB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16A19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10EEB">
        <w:rPr>
          <w:rFonts w:ascii="Times New Roman" w:hAnsi="Times New Roman"/>
          <w:sz w:val="28"/>
          <w:szCs w:val="28"/>
        </w:rPr>
        <w:t>: право заключения договора на поставку по лоту №344 Р</w:t>
      </w:r>
      <w:proofErr w:type="gramStart"/>
      <w:r w:rsidRPr="00710EEB">
        <w:rPr>
          <w:rFonts w:ascii="Times New Roman" w:hAnsi="Times New Roman"/>
          <w:sz w:val="28"/>
          <w:szCs w:val="28"/>
        </w:rPr>
        <w:t>4</w:t>
      </w:r>
      <w:proofErr w:type="gramEnd"/>
      <w:r w:rsidRPr="00710EEB">
        <w:rPr>
          <w:rFonts w:ascii="Times New Roman" w:hAnsi="Times New Roman"/>
          <w:sz w:val="28"/>
          <w:szCs w:val="28"/>
        </w:rPr>
        <w:t xml:space="preserve">/П-13 «Поставка арматуры общепромышленной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710EEB">
        <w:rPr>
          <w:rFonts w:ascii="Times New Roman" w:hAnsi="Times New Roman"/>
          <w:sz w:val="28"/>
          <w:szCs w:val="28"/>
        </w:rPr>
        <w:t xml:space="preserve">25-400 для сооружения энергоблока №4 Ростовской АЭС» </w:t>
      </w:r>
    </w:p>
    <w:p w:rsidR="00016A19" w:rsidRPr="00710EEB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16A19" w:rsidRDefault="00016A19" w:rsidP="00016A19">
      <w:pPr>
        <w:rPr>
          <w:rFonts w:ascii="Times New Roman" w:hAnsi="Times New Roman"/>
          <w:sz w:val="28"/>
          <w:szCs w:val="28"/>
        </w:rPr>
      </w:pPr>
      <w:r w:rsidRPr="00710EEB">
        <w:rPr>
          <w:rFonts w:ascii="Times New Roman" w:hAnsi="Times New Roman"/>
          <w:sz w:val="28"/>
          <w:szCs w:val="28"/>
        </w:rPr>
        <w:t xml:space="preserve">Начальная (максимальная) цена договора: 3 315 800 (Три миллиона триста пятнадцать тысяч восемьсот) рублей 00 копеек, включая НДС. </w:t>
      </w:r>
    </w:p>
    <w:p w:rsidR="00016A19" w:rsidRPr="00710EEB" w:rsidRDefault="00016A19" w:rsidP="00016A19">
      <w:pPr>
        <w:rPr>
          <w:rFonts w:ascii="Times New Roman" w:hAnsi="Times New Roman"/>
          <w:sz w:val="28"/>
          <w:szCs w:val="28"/>
        </w:rPr>
      </w:pPr>
    </w:p>
    <w:p w:rsidR="00016A19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016A19" w:rsidRDefault="00016A19" w:rsidP="00016A1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576B7" w:rsidRDefault="00016A19" w:rsidP="00016A1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31400894274,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№140214/0536/114,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604AB6">
        <w:rPr>
          <w:rFonts w:ascii="Times New Roman" w:hAnsi="Times New Roman"/>
          <w:sz w:val="28"/>
          <w:szCs w:val="28"/>
        </w:rPr>
        <w:t>R023154</w:t>
      </w:r>
      <w:r>
        <w:rPr>
          <w:rFonts w:ascii="Times New Roman" w:hAnsi="Times New Roman"/>
          <w:sz w:val="28"/>
          <w:szCs w:val="28"/>
        </w:rPr>
        <w:t>.</w:t>
      </w:r>
    </w:p>
    <w:p w:rsidR="007576B7" w:rsidRDefault="007576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016A19" w:rsidRDefault="00016A19" w:rsidP="00016A19">
      <w:pPr>
        <w:pStyle w:val="310"/>
        <w:widowControl w:val="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016A19" w:rsidRDefault="00016A19" w:rsidP="00016A1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16A19" w:rsidRPr="00DF24DD" w:rsidRDefault="00016A19" w:rsidP="00016A1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016A19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16A19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единой комиссии:</w:t>
            </w:r>
          </w:p>
        </w:tc>
      </w:tr>
      <w:tr w:rsidR="00016A19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B6C1A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016A19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016A19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16A19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16A19" w:rsidRPr="00DF24DD" w:rsidTr="00993016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16A19" w:rsidRPr="00DF24DD" w:rsidTr="00993016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начальник управления</w:t>
            </w:r>
          </w:p>
        </w:tc>
      </w:tr>
      <w:tr w:rsidR="00016A19" w:rsidRPr="00DF24DD" w:rsidTr="0099301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16A19" w:rsidRPr="00DF24DD" w:rsidTr="0099301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016A19" w:rsidRPr="00DF24DD" w:rsidTr="00993016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16A19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16A19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016A19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016A19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016A19" w:rsidRPr="00DF24DD" w:rsidTr="00993016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016A19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016A19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16A19" w:rsidRPr="00DF24DD" w:rsidRDefault="00016A19" w:rsidP="00016A1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16A19" w:rsidRDefault="00016A19" w:rsidP="00016A19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12 из 17 членов Единой комиссии. </w:t>
      </w:r>
    </w:p>
    <w:p w:rsidR="007576B7" w:rsidRDefault="00016A19" w:rsidP="00016A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576B7" w:rsidRDefault="007576B7">
      <w:pPr>
        <w:rPr>
          <w:rFonts w:ascii="Times New Roman" w:hAnsi="Times New Roman"/>
          <w:sz w:val="28"/>
        </w:rPr>
      </w:pPr>
    </w:p>
    <w:p w:rsidR="007576B7" w:rsidRDefault="000A3DE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</w:t>
      </w:r>
      <w:r w:rsidR="00016A19">
        <w:rPr>
          <w:rFonts w:ascii="Times New Roman" w:hAnsi="Times New Roman"/>
          <w:sz w:val="28"/>
        </w:rPr>
        <w:t>Согласно протоколу открытия доступа к заявкам на участие в запросе предложений от «25» февраля 2014 года №344</w:t>
      </w:r>
      <w:r w:rsidR="00016A19" w:rsidRPr="00E635E4">
        <w:rPr>
          <w:rFonts w:ascii="Times New Roman" w:hAnsi="Times New Roman"/>
          <w:sz w:val="28"/>
        </w:rPr>
        <w:t xml:space="preserve"> Р</w:t>
      </w:r>
      <w:proofErr w:type="gramStart"/>
      <w:r w:rsidR="00016A19">
        <w:rPr>
          <w:rFonts w:ascii="Times New Roman" w:hAnsi="Times New Roman"/>
          <w:sz w:val="28"/>
        </w:rPr>
        <w:t>4</w:t>
      </w:r>
      <w:proofErr w:type="gramEnd"/>
      <w:r w:rsidR="00016A19" w:rsidRPr="00E635E4">
        <w:rPr>
          <w:rFonts w:ascii="Times New Roman" w:hAnsi="Times New Roman"/>
          <w:sz w:val="28"/>
        </w:rPr>
        <w:t>/П-14-1</w:t>
      </w:r>
      <w:r w:rsidR="00016A19">
        <w:rPr>
          <w:rFonts w:ascii="Times New Roman" w:hAnsi="Times New Roman"/>
          <w:sz w:val="28"/>
        </w:rPr>
        <w:t xml:space="preserve"> были поданы заявки на участие в запросе предложений следующими участниками </w:t>
      </w:r>
      <w:r w:rsidR="00016A19"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76"/>
        <w:gridCol w:w="3686"/>
        <w:gridCol w:w="4589"/>
      </w:tblGrid>
      <w:tr w:rsidR="00016A19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016A19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60110347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"ОИК"</w:t>
            </w:r>
          </w:p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7721598446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2 883 542 (Два миллиона восемьсот восемьдесят три тысячи пятьсот сорок два) рубля 40 копеек, включая НДС </w:t>
            </w:r>
          </w:p>
        </w:tc>
      </w:tr>
      <w:tr w:rsidR="00016A19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60110360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6454042041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3 120 156 (Три миллиона сто двадцать тысяч сто пятьдесят шесть) рублей 00 копеек, включая НДС </w:t>
            </w:r>
          </w:p>
        </w:tc>
      </w:tr>
      <w:tr w:rsidR="00016A19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60110497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5246044053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A19" w:rsidRDefault="00016A19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3 299 279 (Три миллиона двести девяносто девять тысяч двести семьдесят девять) рублей 95 копеек, включая НДС </w:t>
            </w:r>
          </w:p>
        </w:tc>
      </w:tr>
    </w:tbl>
    <w:p w:rsidR="00016A19" w:rsidRDefault="00016A19" w:rsidP="00016A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16A19" w:rsidRDefault="00016A19" w:rsidP="00016A1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321A36">
        <w:rPr>
          <w:rFonts w:ascii="Times New Roman" w:hAnsi="Times New Roman"/>
          <w:sz w:val="28"/>
          <w:szCs w:val="28"/>
        </w:rPr>
        <w:t>Согласно протоколу заседания Единой комиссии по рассмотрению заявок на отборочной стадии от «</w:t>
      </w:r>
      <w:r>
        <w:rPr>
          <w:rFonts w:ascii="Times New Roman" w:hAnsi="Times New Roman"/>
          <w:sz w:val="28"/>
          <w:szCs w:val="28"/>
        </w:rPr>
        <w:t>04</w:t>
      </w:r>
      <w:r w:rsidRPr="00321A3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321A36">
        <w:rPr>
          <w:rFonts w:ascii="Times New Roman" w:hAnsi="Times New Roman"/>
          <w:sz w:val="28"/>
          <w:szCs w:val="28"/>
        </w:rPr>
        <w:t xml:space="preserve"> 2014г. №</w:t>
      </w:r>
      <w:r>
        <w:rPr>
          <w:rFonts w:ascii="Times New Roman" w:hAnsi="Times New Roman"/>
          <w:sz w:val="28"/>
          <w:szCs w:val="28"/>
        </w:rPr>
        <w:t>344</w:t>
      </w:r>
      <w:r w:rsidRPr="00321A3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321A36"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/П</w:t>
      </w:r>
      <w:r w:rsidRPr="00321A36">
        <w:rPr>
          <w:rFonts w:ascii="Times New Roman" w:hAnsi="Times New Roman"/>
          <w:sz w:val="28"/>
          <w:szCs w:val="28"/>
        </w:rPr>
        <w:t>-13-2 Единой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016A19" w:rsidRPr="00844DD0" w:rsidRDefault="00016A19" w:rsidP="00016A19">
      <w:pPr>
        <w:pStyle w:val="a5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844DD0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16A19" w:rsidRPr="00844DD0" w:rsidRDefault="00016A19" w:rsidP="00016A19">
      <w:pPr>
        <w:pStyle w:val="a5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844DD0">
        <w:rPr>
          <w:sz w:val="28"/>
          <w:szCs w:val="28"/>
        </w:rPr>
        <w:t xml:space="preserve">.1. </w:t>
      </w:r>
      <w:r>
        <w:rPr>
          <w:sz w:val="28"/>
          <w:szCs w:val="28"/>
        </w:rPr>
        <w:t>ООО</w:t>
      </w:r>
      <w:r w:rsidRPr="00844DD0">
        <w:rPr>
          <w:sz w:val="28"/>
          <w:szCs w:val="28"/>
        </w:rPr>
        <w:t xml:space="preserve"> "</w:t>
      </w:r>
      <w:r>
        <w:rPr>
          <w:sz w:val="28"/>
          <w:szCs w:val="28"/>
        </w:rPr>
        <w:t>ОИК</w:t>
      </w:r>
      <w:r w:rsidRPr="00844DD0">
        <w:rPr>
          <w:sz w:val="28"/>
          <w:szCs w:val="28"/>
        </w:rPr>
        <w:t xml:space="preserve">" в соответствии с подразделом 19.8, на основании подпункта </w:t>
      </w:r>
      <w:proofErr w:type="spellStart"/>
      <w:r w:rsidRPr="00844DD0">
        <w:rPr>
          <w:sz w:val="28"/>
          <w:szCs w:val="28"/>
        </w:rPr>
        <w:t>д</w:t>
      </w:r>
      <w:proofErr w:type="spellEnd"/>
      <w:r w:rsidRPr="00844DD0">
        <w:rPr>
          <w:sz w:val="28"/>
          <w:szCs w:val="28"/>
        </w:rPr>
        <w:t xml:space="preserve">) пункта 14.9.4 ЕОСЗ и подпункта </w:t>
      </w:r>
      <w:proofErr w:type="spellStart"/>
      <w:r w:rsidRPr="00844DD0">
        <w:rPr>
          <w:sz w:val="28"/>
          <w:szCs w:val="28"/>
        </w:rPr>
        <w:t>д</w:t>
      </w:r>
      <w:proofErr w:type="spellEnd"/>
      <w:r w:rsidRPr="00844DD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44DD0">
        <w:rPr>
          <w:sz w:val="28"/>
          <w:szCs w:val="28"/>
        </w:rPr>
        <w:t xml:space="preserve">пункта 4.14.2.4 документации по запросу предложений, а именно: по технической части ввиду несоответствия </w:t>
      </w:r>
      <w:proofErr w:type="gramStart"/>
      <w:r w:rsidRPr="00844DD0">
        <w:rPr>
          <w:sz w:val="28"/>
          <w:szCs w:val="28"/>
        </w:rPr>
        <w:t>по</w:t>
      </w:r>
      <w:proofErr w:type="gramEnd"/>
      <w:r w:rsidRPr="00844DD0">
        <w:rPr>
          <w:sz w:val="28"/>
          <w:szCs w:val="28"/>
        </w:rPr>
        <w:t xml:space="preserve"> </w:t>
      </w:r>
      <w:proofErr w:type="gramStart"/>
      <w:r w:rsidRPr="00844DD0">
        <w:rPr>
          <w:sz w:val="28"/>
          <w:szCs w:val="28"/>
        </w:rPr>
        <w:t>поз</w:t>
      </w:r>
      <w:proofErr w:type="gramEnd"/>
      <w:r w:rsidRPr="00844DD0">
        <w:rPr>
          <w:sz w:val="28"/>
          <w:szCs w:val="28"/>
        </w:rPr>
        <w:t>.10, 11 (4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61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>10, 4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62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 xml:space="preserve">10) спецификации исполнения типа привода арматуры, а именно электропривод должен быть взрывозащищенного исполнения; </w:t>
      </w:r>
      <w:proofErr w:type="gramStart"/>
      <w:r w:rsidRPr="00844DD0">
        <w:rPr>
          <w:sz w:val="28"/>
          <w:szCs w:val="28"/>
        </w:rPr>
        <w:t>по</w:t>
      </w:r>
      <w:proofErr w:type="gramEnd"/>
      <w:r w:rsidRPr="00844DD0">
        <w:rPr>
          <w:sz w:val="28"/>
          <w:szCs w:val="28"/>
        </w:rPr>
        <w:t xml:space="preserve"> </w:t>
      </w:r>
      <w:proofErr w:type="gramStart"/>
      <w:r w:rsidRPr="00844DD0">
        <w:rPr>
          <w:sz w:val="28"/>
          <w:szCs w:val="28"/>
        </w:rPr>
        <w:t>поз</w:t>
      </w:r>
      <w:proofErr w:type="gramEnd"/>
      <w:r w:rsidRPr="00844DD0">
        <w:rPr>
          <w:sz w:val="28"/>
          <w:szCs w:val="28"/>
        </w:rPr>
        <w:t>. 12,13 (4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61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>01, 4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62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 xml:space="preserve">01) спецификации указанная строительная длина арматуры 165 мм не соответствует указанной в закупочной документации длине - 68 мм. </w:t>
      </w:r>
    </w:p>
    <w:p w:rsidR="00016A19" w:rsidRPr="00844DD0" w:rsidRDefault="00016A19" w:rsidP="00016A19">
      <w:pPr>
        <w:pStyle w:val="a5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44DD0">
        <w:rPr>
          <w:sz w:val="28"/>
          <w:szCs w:val="28"/>
        </w:rPr>
        <w:t xml:space="preserve">. 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 </w:t>
      </w:r>
    </w:p>
    <w:p w:rsidR="00016A19" w:rsidRPr="00844DD0" w:rsidRDefault="00016A19" w:rsidP="00016A19">
      <w:pPr>
        <w:pStyle w:val="a5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44DD0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Саратовэнергомашкомплект</w:t>
      </w:r>
      <w:proofErr w:type="spellEnd"/>
      <w:r>
        <w:rPr>
          <w:sz w:val="28"/>
          <w:szCs w:val="28"/>
        </w:rPr>
        <w:t>"</w:t>
      </w:r>
      <w:r w:rsidRPr="00844DD0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016A19" w:rsidRPr="00016A19" w:rsidRDefault="00016A19" w:rsidP="00016A19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016A19">
        <w:rPr>
          <w:rFonts w:ascii="Times New Roman" w:hAnsi="Times New Roman"/>
          <w:sz w:val="28"/>
          <w:szCs w:val="28"/>
        </w:rPr>
        <w:t xml:space="preserve">2.2.2. направить участнику конкурса: ООО "МИЭЛЬГРУП" запрос о разъяснении положений предложения на участие в запросе предложений </w:t>
      </w:r>
    </w:p>
    <w:p w:rsidR="00016A19" w:rsidRDefault="00016A19" w:rsidP="00016A19">
      <w:pPr>
        <w:pStyle w:val="af0"/>
        <w:ind w:left="0"/>
        <w:jc w:val="both"/>
        <w:outlineLvl w:val="0"/>
        <w:rPr>
          <w:sz w:val="28"/>
          <w:szCs w:val="28"/>
        </w:rPr>
      </w:pPr>
    </w:p>
    <w:p w:rsidR="007576B7" w:rsidRDefault="00016A19" w:rsidP="00016A1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3</w:t>
      </w:r>
      <w:r w:rsidR="000A3DEE">
        <w:rPr>
          <w:rFonts w:ascii="Times New Roman" w:eastAsia="Times New Roman" w:hAnsi="Times New Roman"/>
          <w:sz w:val="28"/>
          <w:szCs w:val="24"/>
        </w:rPr>
        <w:t xml:space="preserve">. </w:t>
      </w:r>
      <w:r w:rsidRPr="00212BA0">
        <w:rPr>
          <w:rFonts w:ascii="Times New Roman" w:eastAsiaTheme="minorHAnsi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0A3DEE">
        <w:rPr>
          <w:rFonts w:ascii="Times New Roman" w:eastAsia="Times New Roman" w:hAnsi="Times New Roman"/>
          <w:sz w:val="28"/>
          <w:szCs w:val="24"/>
        </w:rPr>
        <w:t>:</w:t>
      </w:r>
    </w:p>
    <w:p w:rsidR="007576B7" w:rsidRDefault="00016A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7576B7" w:rsidRDefault="00016A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.1.1. </w:t>
      </w:r>
      <w:r>
        <w:rPr>
          <w:rFonts w:ascii="Times New Roman" w:eastAsiaTheme="minorHAnsi" w:hAnsi="Times New Roman"/>
          <w:sz w:val="28"/>
          <w:szCs w:val="28"/>
        </w:rPr>
        <w:t>ООО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 "МИЭЛЬГРУП" </w:t>
      </w:r>
    </w:p>
    <w:p w:rsidR="007576B7" w:rsidRDefault="000A3DE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576B7" w:rsidRDefault="00016A19" w:rsidP="00016A1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76B7" w:rsidRDefault="000A3DE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576B7" w:rsidRDefault="00016A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7576B7" w:rsidRDefault="001F650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.2.1. </w:t>
      </w:r>
      <w:r w:rsidR="00016A19">
        <w:rPr>
          <w:rFonts w:ascii="Times New Roman" w:eastAsiaTheme="minorHAnsi" w:hAnsi="Times New Roman"/>
          <w:sz w:val="28"/>
          <w:szCs w:val="28"/>
        </w:rPr>
        <w:t>ЗАО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 w:rsidR="000A3DEE">
        <w:rPr>
          <w:rFonts w:ascii="Times New Roman" w:eastAsiaTheme="minorHAnsi" w:hAnsi="Times New Roman"/>
          <w:sz w:val="28"/>
          <w:szCs w:val="28"/>
        </w:rPr>
        <w:t>Саратовэнергомашкомплект</w:t>
      </w:r>
      <w:proofErr w:type="spellEnd"/>
      <w:r w:rsidR="000A3DEE">
        <w:rPr>
          <w:rFonts w:ascii="Times New Roman" w:eastAsiaTheme="minorHAnsi" w:hAnsi="Times New Roman"/>
          <w:sz w:val="28"/>
          <w:szCs w:val="28"/>
        </w:rPr>
        <w:t>" в соответствии с пунктом 19.8 и на основании подпункта «</w:t>
      </w:r>
      <w:proofErr w:type="spellStart"/>
      <w:r w:rsidR="000A3DEE"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 w:rsidR="000A3DEE">
        <w:rPr>
          <w:rFonts w:ascii="Times New Roman" w:eastAsiaTheme="minorHAnsi" w:hAnsi="Times New Roman"/>
          <w:sz w:val="28"/>
          <w:szCs w:val="28"/>
        </w:rPr>
        <w:t>» пункта 14.9.4 ЕОСЗ, подпункта «</w:t>
      </w:r>
      <w:proofErr w:type="spellStart"/>
      <w:r w:rsidR="000A3DEE"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 w:rsidR="000A3DEE">
        <w:rPr>
          <w:rFonts w:ascii="Times New Roman" w:eastAsiaTheme="minorHAnsi" w:hAnsi="Times New Roman"/>
          <w:sz w:val="28"/>
          <w:szCs w:val="28"/>
        </w:rPr>
        <w:t xml:space="preserve">» пункта 4.14.2.4 документации, а именно: арматура </w:t>
      </w:r>
      <w:proofErr w:type="gramStart"/>
      <w:r w:rsidR="000A3DEE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0A3DEE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0A3DEE">
        <w:rPr>
          <w:rFonts w:ascii="Times New Roman" w:eastAsiaTheme="minorHAnsi" w:hAnsi="Times New Roman"/>
          <w:sz w:val="28"/>
          <w:szCs w:val="28"/>
        </w:rPr>
        <w:t>поз</w:t>
      </w:r>
      <w:proofErr w:type="gramEnd"/>
      <w:r w:rsidR="000A3DEE">
        <w:rPr>
          <w:rFonts w:ascii="Times New Roman" w:eastAsiaTheme="minorHAnsi" w:hAnsi="Times New Roman"/>
          <w:sz w:val="28"/>
          <w:szCs w:val="28"/>
        </w:rPr>
        <w:t>. 6-9 (4SD42S09, 4VC41S09, 4VB91S11, 4VB91S02) спецификации не соответствует требованиям ОТТ.1.3.3.99.0141-2012 изм.1</w:t>
      </w:r>
      <w:r w:rsidR="00016A19">
        <w:rPr>
          <w:rFonts w:ascii="Times New Roman" w:eastAsiaTheme="minorHAnsi" w:hAnsi="Times New Roman"/>
          <w:sz w:val="28"/>
          <w:szCs w:val="28"/>
        </w:rPr>
        <w:t>.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76B7" w:rsidRDefault="000A3DE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576B7" w:rsidRDefault="00016A19" w:rsidP="00016A1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0A3DEE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76B7" w:rsidRDefault="000A3DE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F650E" w:rsidRDefault="001F650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3.3. </w:t>
      </w:r>
      <w:r w:rsidRPr="001F650E">
        <w:rPr>
          <w:rFonts w:ascii="Times New Roman" w:eastAsiaTheme="minorHAnsi" w:hAnsi="Times New Roman"/>
          <w:sz w:val="28"/>
          <w:szCs w:val="28"/>
        </w:rPr>
        <w:t>В связи с тем, что по результатам рассмотрения заявок принято решение о допуске только одного участника закупки, в соответствии с подпунктом б) пункта 13.5.2 ЕОСЗ, открытый запрос предложений признан несостоявшимся.</w:t>
      </w:r>
    </w:p>
    <w:p w:rsidR="001F650E" w:rsidRDefault="001F650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F650E" w:rsidRPr="00E635E4" w:rsidRDefault="001F650E" w:rsidP="001F650E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3.4.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>
        <w:rPr>
          <w:rFonts w:ascii="Times New Roman" w:eastAsiaTheme="minorHAnsi" w:hAnsi="Times New Roman"/>
          <w:sz w:val="28"/>
          <w:szCs w:val="28"/>
        </w:rPr>
        <w:t>ООО "МИЭЛЬГРУП"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переговоров. </w:t>
      </w:r>
    </w:p>
    <w:p w:rsidR="001F650E" w:rsidRPr="00E635E4" w:rsidRDefault="001F650E" w:rsidP="001F650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1F650E" w:rsidRPr="00E635E4" w:rsidRDefault="001F650E" w:rsidP="001F650E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</w:r>
      <w:r w:rsidRPr="00DB6C1A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E635E4">
        <w:rPr>
          <w:rFonts w:ascii="Times New Roman" w:hAnsi="Times New Roman"/>
          <w:sz w:val="28"/>
          <w:szCs w:val="28"/>
        </w:rPr>
        <w:t xml:space="preserve"> </w:t>
      </w:r>
    </w:p>
    <w:p w:rsidR="001F650E" w:rsidRPr="00E635E4" w:rsidRDefault="001F650E" w:rsidP="001F650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1F650E" w:rsidRDefault="001F650E" w:rsidP="001F650E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12</w:t>
      </w:r>
      <w:r w:rsidRPr="00E635E4">
        <w:rPr>
          <w:rFonts w:ascii="Times New Roman" w:hAnsi="Times New Roman"/>
          <w:sz w:val="28"/>
          <w:szCs w:val="28"/>
        </w:rPr>
        <w:t>.0</w:t>
      </w:r>
      <w:r w:rsidRPr="0075711D">
        <w:rPr>
          <w:rFonts w:ascii="Times New Roman" w:hAnsi="Times New Roman"/>
          <w:sz w:val="28"/>
          <w:szCs w:val="28"/>
        </w:rPr>
        <w:t>3</w:t>
      </w:r>
      <w:r w:rsidRPr="00E635E4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47-03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ООО "МИЭЛЬГРУП"</w:t>
      </w:r>
      <w:r w:rsidRPr="00E635E4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>
        <w:rPr>
          <w:rFonts w:ascii="Times New Roman" w:hAnsi="Times New Roman"/>
          <w:sz w:val="28"/>
          <w:szCs w:val="28"/>
        </w:rPr>
        <w:t>3 299 279 (Три миллиона двести девяносто девять тысяч двести семьдесят девять) рублей 95 копеек</w:t>
      </w:r>
      <w:r w:rsidRPr="00E635E4">
        <w:rPr>
          <w:rFonts w:ascii="Times New Roman" w:hAnsi="Times New Roman"/>
          <w:sz w:val="28"/>
          <w:szCs w:val="28"/>
        </w:rPr>
        <w:t xml:space="preserve">, с учетом НДС, до </w:t>
      </w:r>
      <w:r>
        <w:rPr>
          <w:rFonts w:ascii="Times New Roman" w:hAnsi="Times New Roman"/>
          <w:sz w:val="28"/>
          <w:szCs w:val="28"/>
        </w:rPr>
        <w:t>3 217 860 (Три миллиона двести семнадцать тысяч восемьсот шестьдесят) рублей 00 копеек</w:t>
      </w:r>
      <w:r w:rsidRPr="00E635E4">
        <w:rPr>
          <w:rFonts w:ascii="Times New Roman" w:hAnsi="Times New Roman"/>
          <w:sz w:val="28"/>
          <w:szCs w:val="28"/>
        </w:rPr>
        <w:t>, с учетом НДС.</w:t>
      </w:r>
      <w:proofErr w:type="gramEnd"/>
    </w:p>
    <w:p w:rsidR="001F650E" w:rsidRDefault="001F650E" w:rsidP="001F650E">
      <w:pPr>
        <w:keepLines w:val="0"/>
        <w:rPr>
          <w:rFonts w:ascii="Times New Roman" w:hAnsi="Times New Roman"/>
          <w:sz w:val="28"/>
          <w:szCs w:val="28"/>
        </w:rPr>
      </w:pPr>
    </w:p>
    <w:p w:rsidR="007576B7" w:rsidRPr="00016A19" w:rsidRDefault="001F650E" w:rsidP="001F650E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75711D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75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5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711D">
        <w:rPr>
          <w:rFonts w:ascii="Times New Roman" w:hAnsi="Times New Roman"/>
          <w:sz w:val="28"/>
          <w:szCs w:val="28"/>
        </w:rPr>
        <w:t>» (Положения о закупке), рекомендовать президенту ОАО «НИАЭП» заключить договор по лоту «</w:t>
      </w:r>
      <w:r w:rsidRPr="001F650E">
        <w:rPr>
          <w:rFonts w:ascii="Times New Roman" w:hAnsi="Times New Roman"/>
          <w:sz w:val="28"/>
          <w:szCs w:val="28"/>
        </w:rPr>
        <w:t>Поставка арматуры общепромышленной DN25-400 для сооружения энергоблока №4 Ростовской АЭС</w:t>
      </w:r>
      <w:r w:rsidRPr="0075711D">
        <w:rPr>
          <w:rFonts w:ascii="Times New Roman" w:hAnsi="Times New Roman"/>
          <w:sz w:val="28"/>
          <w:szCs w:val="28"/>
        </w:rPr>
        <w:t xml:space="preserve">» с </w:t>
      </w:r>
      <w:r w:rsidRPr="001F650E">
        <w:rPr>
          <w:rFonts w:ascii="Times New Roman" w:hAnsi="Times New Roman"/>
          <w:sz w:val="28"/>
          <w:szCs w:val="28"/>
        </w:rPr>
        <w:t>ООО "МИЭЛЬГРУП"</w:t>
      </w:r>
      <w:r w:rsidRPr="0075711D">
        <w:rPr>
          <w:rFonts w:ascii="Times New Roman" w:hAnsi="Times New Roman"/>
          <w:sz w:val="28"/>
          <w:szCs w:val="28"/>
        </w:rPr>
        <w:t xml:space="preserve"> в объеме и сроки поставки в соответствии с закупочной документацией, по цене </w:t>
      </w:r>
      <w:r>
        <w:rPr>
          <w:rFonts w:ascii="Times New Roman" w:hAnsi="Times New Roman"/>
          <w:sz w:val="28"/>
          <w:szCs w:val="28"/>
        </w:rPr>
        <w:t>3 217 860 (Три миллиона двести семнадцать тысяч восемьсот шестьдесят) рублей 00 копеек</w:t>
      </w:r>
      <w:r w:rsidRPr="0075711D">
        <w:rPr>
          <w:rFonts w:ascii="Times New Roman" w:hAnsi="Times New Roman"/>
          <w:sz w:val="28"/>
          <w:szCs w:val="28"/>
        </w:rPr>
        <w:t>, с учетом</w:t>
      </w:r>
      <w:proofErr w:type="gramEnd"/>
      <w:r w:rsidRPr="0075711D">
        <w:rPr>
          <w:rFonts w:ascii="Times New Roman" w:hAnsi="Times New Roman"/>
          <w:sz w:val="28"/>
          <w:szCs w:val="28"/>
        </w:rPr>
        <w:t xml:space="preserve"> НДС.</w:t>
      </w:r>
    </w:p>
    <w:p w:rsidR="007576B7" w:rsidRPr="00016A19" w:rsidRDefault="000A3DE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16A19">
        <w:rPr>
          <w:sz w:val="28"/>
          <w:szCs w:val="28"/>
        </w:rPr>
        <w:t xml:space="preserve"> </w:t>
      </w:r>
    </w:p>
    <w:p w:rsidR="00016A19" w:rsidRPr="0075711D" w:rsidRDefault="00016A19" w:rsidP="00016A19">
      <w:pPr>
        <w:pStyle w:val="af0"/>
        <w:spacing w:before="240"/>
        <w:ind w:left="0"/>
        <w:outlineLvl w:val="0"/>
        <w:rPr>
          <w:rFonts w:ascii="Times New Roman" w:eastAsia="Times New Roman" w:hAnsi="Times New Roman"/>
          <w:sz w:val="28"/>
          <w:szCs w:val="24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16A19" w:rsidRPr="00DF24DD" w:rsidRDefault="00016A19" w:rsidP="00016A19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016A19" w:rsidRPr="00DF24DD" w:rsidRDefault="00016A19" w:rsidP="00016A19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016A19" w:rsidRPr="00DF24DD" w:rsidTr="00993016"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16A19" w:rsidRPr="00DF24DD" w:rsidTr="00993016">
        <w:trPr>
          <w:trHeight w:val="397"/>
        </w:trPr>
        <w:tc>
          <w:tcPr>
            <w:tcW w:w="5245" w:type="dxa"/>
            <w:vAlign w:val="center"/>
          </w:tcPr>
          <w:p w:rsidR="00016A19" w:rsidRPr="00DF24DD" w:rsidRDefault="00016A19" w:rsidP="00993016">
            <w:pPr>
              <w:jc w:val="left"/>
              <w:rPr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016A19" w:rsidRPr="00DF24DD" w:rsidRDefault="00016A19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16A19" w:rsidRDefault="00016A19" w:rsidP="00016A19">
      <w:pPr>
        <w:spacing w:before="240"/>
        <w:outlineLvl w:val="0"/>
        <w:rPr>
          <w:sz w:val="28"/>
          <w:lang w:val="en-US"/>
        </w:rPr>
      </w:pPr>
    </w:p>
    <w:p w:rsidR="007576B7" w:rsidRDefault="007576B7" w:rsidP="00016A19">
      <w:pPr>
        <w:keepLines w:val="0"/>
        <w:rPr>
          <w:sz w:val="28"/>
          <w:lang w:val="en-US"/>
        </w:rPr>
      </w:pPr>
    </w:p>
    <w:sectPr w:rsidR="007576B7" w:rsidSect="001F650E">
      <w:footerReference w:type="default" r:id="rId10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978" w:rsidRDefault="00BA7978">
      <w:r>
        <w:separator/>
      </w:r>
    </w:p>
  </w:endnote>
  <w:endnote w:type="continuationSeparator" w:id="0">
    <w:p w:rsidR="00BA7978" w:rsidRDefault="00BA7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576B7" w:rsidRDefault="007576B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576B7" w:rsidRPr="00016A19" w:rsidRDefault="000A3DE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16A19">
              <w:rPr>
                <w:rFonts w:ascii="Times New Roman" w:hAnsi="Times New Roman"/>
                <w:sz w:val="16"/>
                <w:szCs w:val="16"/>
              </w:rPr>
              <w:t xml:space="preserve"> № 344 Р</w:t>
            </w:r>
            <w:proofErr w:type="gramStart"/>
            <w:r w:rsidRPr="00016A19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016A19">
              <w:rPr>
                <w:rFonts w:ascii="Times New Roman" w:hAnsi="Times New Roman"/>
                <w:sz w:val="16"/>
                <w:szCs w:val="16"/>
              </w:rPr>
              <w:t xml:space="preserve">/П-13-3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16A19">
              <w:rPr>
                <w:rFonts w:ascii="Times New Roman" w:hAnsi="Times New Roman"/>
                <w:sz w:val="16"/>
                <w:szCs w:val="16"/>
              </w:rPr>
              <w:t xml:space="preserve"> «12» марта 2014 </w:t>
            </w:r>
            <w:r w:rsidR="00016A19" w:rsidRPr="00016A19">
              <w:rPr>
                <w:rFonts w:ascii="Times New Roman" w:hAnsi="Times New Roman"/>
                <w:sz w:val="16"/>
                <w:szCs w:val="16"/>
              </w:rPr>
              <w:t>заседания Единой комиссии по рассмотрению заявок на участие в открытом запросе предложений в электронной форме на право заключения договора на поставку по лоту №344 Р4/П-13 «Поставка арматуры общепромышленной DN25-400 для сооружения энергоблока №4 Ростовской АЭС»</w:t>
            </w:r>
            <w:r w:rsidRPr="00016A19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7576B7" w:rsidRDefault="000A3DE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576B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576B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650E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7576B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576B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576B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650E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7576B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576B7" w:rsidRDefault="007576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978" w:rsidRDefault="00BA7978">
      <w:r>
        <w:separator/>
      </w:r>
    </w:p>
  </w:footnote>
  <w:footnote w:type="continuationSeparator" w:id="0">
    <w:p w:rsidR="00BA7978" w:rsidRDefault="00BA79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560B"/>
    <w:multiLevelType w:val="multilevel"/>
    <w:tmpl w:val="4B06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C711D"/>
    <w:multiLevelType w:val="multilevel"/>
    <w:tmpl w:val="6864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497598"/>
    <w:multiLevelType w:val="multilevel"/>
    <w:tmpl w:val="2120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90515D"/>
    <w:multiLevelType w:val="multilevel"/>
    <w:tmpl w:val="942A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3DEE"/>
    <w:rsid w:val="00016A19"/>
    <w:rsid w:val="000A3DEE"/>
    <w:rsid w:val="001F650E"/>
    <w:rsid w:val="007576B7"/>
    <w:rsid w:val="00BA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6B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576B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576B7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7576B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576B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576B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576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576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576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576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576B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576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576B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576B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7576B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576B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576B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576B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1FE8D-A3D6-4316-848C-727BC84DE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2014-03-13T13:50:00Z</dcterms:created>
  <dcterms:modified xsi:type="dcterms:W3CDTF">2014-03-13T14:09:00Z</dcterms:modified>
</cp:coreProperties>
</file>