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FA2" w:rsidRDefault="00524FA2" w:rsidP="00524FA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FA2" w:rsidRDefault="00524FA2" w:rsidP="00524FA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FA2" w:rsidRDefault="00524FA2" w:rsidP="00524FA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020444-1</w:t>
      </w:r>
    </w:p>
    <w:p w:rsidR="00776B22" w:rsidRPr="00524FA2" w:rsidRDefault="0014252D" w:rsidP="00524FA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конкурсе на право заключения 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и ремонту судовых технических средств и конструкций для нужд ФГУП «Атомфлот»)</w:t>
      </w:r>
    </w:p>
    <w:p w:rsidR="00776B22" w:rsidRPr="00524FA2" w:rsidRDefault="00776B22" w:rsidP="00524FA2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6B22" w:rsidRDefault="00776B22" w:rsidP="00524FA2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FA2" w:rsidRDefault="00524FA2" w:rsidP="00524FA2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FA2" w:rsidRPr="00524FA2" w:rsidRDefault="00524FA2" w:rsidP="00524FA2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76B22" w:rsidRPr="00524FA2">
        <w:tc>
          <w:tcPr>
            <w:tcW w:w="5149" w:type="dxa"/>
            <w:hideMark/>
          </w:tcPr>
          <w:p w:rsidR="00776B22" w:rsidRPr="00524FA2" w:rsidRDefault="0014252D" w:rsidP="00524F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2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2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2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76B22" w:rsidRPr="00524FA2" w:rsidRDefault="0014252D" w:rsidP="00524FA2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«11» марта 2014</w:t>
            </w:r>
            <w:r w:rsidRPr="0052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76B22" w:rsidRPr="00524FA2" w:rsidRDefault="00776B22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524FA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76B22" w:rsidRPr="00524FA2" w:rsidRDefault="00776B22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24FA2" w:rsidRPr="00524FA2" w:rsidRDefault="00524FA2" w:rsidP="00524FA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6B2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24FA2" w:rsidRPr="00524FA2" w:rsidRDefault="00524FA2" w:rsidP="00524FA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24F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14252D" w:rsidRPr="00524FA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24F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и ремонту судовых технических средств и конструкций для нужд ФГУП «Атомфлот»). </w:t>
      </w:r>
    </w:p>
    <w:p w:rsidR="0014252D" w:rsidRPr="00524FA2" w:rsidRDefault="0014252D" w:rsidP="00524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bookmarkStart w:id="0" w:name="_GoBack"/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bookmarkEnd w:id="0"/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договора: 96 530 637 (Девяносто шесть миллионов пятьсот тридцать тысяч шестьсот тридцать семь) рублей 50 копеек, включая НДС. </w:t>
      </w:r>
    </w:p>
    <w:p w:rsidR="00776B22" w:rsidRPr="00524FA2" w:rsidRDefault="00776B22" w:rsidP="00524FA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24F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524F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«17» февраля 2014 года в информационно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524FA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24FA2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24FA2">
        <w:rPr>
          <w:sz w:val="24"/>
          <w:szCs w:val="24"/>
        </w:rPr>
        <w:t xml:space="preserve"> 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>закупка 31400897929, на официальном сайте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524FA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№140217/0466/059,</w:t>
      </w:r>
      <w:r w:rsidRPr="00524F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№C020444.</w:t>
      </w:r>
    </w:p>
    <w:p w:rsidR="00776B22" w:rsidRPr="00524FA2" w:rsidRDefault="00776B22" w:rsidP="00524F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Pr="00524FA2" w:rsidRDefault="0014252D" w:rsidP="00524F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4F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404E7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="00404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:00:00 (время московское) «11» марта 2014 года, по адресу: </w:t>
      </w:r>
      <w:r w:rsidR="00404E70" w:rsidRPr="00C5445F">
        <w:rPr>
          <w:rFonts w:ascii="Times New Roman" w:hAnsi="Times New Roman"/>
          <w:sz w:val="24"/>
          <w:szCs w:val="24"/>
          <w:lang w:eastAsia="ar-SA"/>
        </w:rPr>
        <w:t>183017, г. Мурманск-17, ФГУП «Атомфлот».</w:t>
      </w:r>
    </w:p>
    <w:p w:rsidR="00776B22" w:rsidRPr="00524FA2" w:rsidRDefault="00776B22" w:rsidP="00524FA2">
      <w:pPr>
        <w:widowControl w:val="0"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76B22" w:rsidRPr="00524FA2" w:rsidRDefault="0014252D" w:rsidP="00524FA2">
      <w:pPr>
        <w:widowControl w:val="0"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 заседании присутствуют: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524FA2" w:rsidRPr="00524FA2" w:rsidTr="00915E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Заместители председателя Единой комиссии</w:t>
            </w:r>
          </w:p>
        </w:tc>
      </w:tr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 ТЭФ</w:t>
            </w:r>
          </w:p>
        </w:tc>
      </w:tr>
      <w:tr w:rsidR="00524FA2" w:rsidRPr="00524FA2" w:rsidTr="00915E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ОМТС</w:t>
            </w:r>
          </w:p>
        </w:tc>
      </w:tr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Шеленин</w:t>
            </w:r>
            <w:proofErr w:type="spellEnd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24FA2" w:rsidRPr="00524FA2" w:rsidTr="00915E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hyperlink r:id="rId11" w:history="1">
                <w:r w:rsidRPr="00524FA2">
                  <w:rPr>
                    <w:rFonts w:ascii="Times New Roman" w:hAnsi="Times New Roman"/>
                    <w:b/>
                    <w:sz w:val="24"/>
                    <w:szCs w:val="24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524FA2" w:rsidRPr="00524FA2" w:rsidTr="00524FA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2" w:history="1">
              <w:hyperlink r:id="rId13" w:history="1">
                <w:r w:rsidRPr="00524FA2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4FA2" w:rsidRPr="00524FA2" w:rsidRDefault="00524FA2" w:rsidP="00524FA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4" w:history="1">
              <w:hyperlink r:id="rId15" w:history="1">
                <w:r w:rsidRPr="00524FA2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524FA2" w:rsidRPr="00524FA2" w:rsidRDefault="00524FA2" w:rsidP="00524FA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FA2" w:rsidRPr="00C5445F" w:rsidRDefault="00524FA2" w:rsidP="00524F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45F">
        <w:rPr>
          <w:rFonts w:ascii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hAnsi="Times New Roman"/>
          <w:sz w:val="24"/>
          <w:szCs w:val="24"/>
          <w:lang w:eastAsia="ru-RU"/>
        </w:rPr>
        <w:t xml:space="preserve">дание проводится в присутствии 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 xml:space="preserve"> из 9 членов Единой</w:t>
      </w:r>
      <w:r w:rsidRPr="00C5445F">
        <w:rPr>
          <w:rFonts w:ascii="Times New Roman" w:hAnsi="Times New Roman"/>
          <w:sz w:val="24"/>
          <w:szCs w:val="24"/>
          <w:lang w:eastAsia="ru-RU"/>
        </w:rPr>
        <w:t xml:space="preserve"> комиссии. Кворум имеется.</w:t>
      </w:r>
    </w:p>
    <w:p w:rsidR="00524FA2" w:rsidRPr="00C5445F" w:rsidRDefault="00524FA2" w:rsidP="00524FA2">
      <w:pPr>
        <w:pStyle w:val="af4"/>
        <w:widowControl w:val="0"/>
        <w:jc w:val="both"/>
      </w:pPr>
      <w:r w:rsidRPr="00524FA2">
        <w:rPr>
          <w:rFonts w:eastAsia="Times New Roman"/>
        </w:rPr>
        <w:t>На момент окончания срока подачи на участие в конкурсе на</w:t>
      </w:r>
      <w:r>
        <w:t xml:space="preserve"> </w:t>
      </w:r>
      <w:r>
        <w:t>«26» февраля 2014 года 15</w:t>
      </w:r>
      <w:r w:rsidRPr="00C5445F">
        <w:t>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2"/>
        <w:gridCol w:w="2030"/>
      </w:tblGrid>
      <w:tr w:rsidR="00524FA2" w:rsidRPr="00C5445F" w:rsidTr="00915ED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FA2" w:rsidRPr="00C5445F" w:rsidRDefault="00524FA2" w:rsidP="00DD058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="00DD0581">
              <w:rPr>
                <w:rFonts w:ascii="Times New Roman" w:hAnsi="Times New Roman"/>
                <w:sz w:val="24"/>
                <w:szCs w:val="24"/>
                <w:lang w:eastAsia="ru-RU"/>
              </w:rPr>
              <w:t>конкурсе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FA2" w:rsidRPr="00C5445F" w:rsidRDefault="00524FA2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24FA2" w:rsidRDefault="00524FA2" w:rsidP="00524FA2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B22" w:rsidRDefault="0014252D" w:rsidP="00524FA2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D0581" w:rsidRDefault="00DD0581" w:rsidP="00524FA2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0581" w:rsidRDefault="00DD0581" w:rsidP="00DD0581">
      <w:pPr>
        <w:pStyle w:val="af4"/>
        <w:widowControl w:val="0"/>
        <w:spacing w:before="0" w:beforeAutospacing="0" w:after="0" w:afterAutospacing="0"/>
        <w:jc w:val="both"/>
      </w:pPr>
      <w:r w:rsidRPr="00C5445F">
        <w:t xml:space="preserve">Результаты открытия доступа к поданным в форме электронных документов заявкам на участие в </w:t>
      </w:r>
      <w:r>
        <w:t>конкурсе</w:t>
      </w:r>
      <w:r w:rsidRPr="00C5445F"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2475"/>
        <w:gridCol w:w="3090"/>
        <w:gridCol w:w="3251"/>
      </w:tblGrid>
      <w:tr w:rsidR="00DD0581" w:rsidRPr="00DD0581" w:rsidTr="00915ED4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DD0581" w:rsidRPr="00DD0581" w:rsidTr="00915ED4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60113492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  <w:proofErr w:type="spellStart"/>
            <w:r w:rsidRPr="00DD05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Колатомэнергоремонт</w:t>
            </w:r>
            <w:proofErr w:type="spellEnd"/>
            <w:r w:rsidRPr="00DD05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 - филиал открытого акционерного общества "</w:t>
            </w:r>
            <w:proofErr w:type="spellStart"/>
            <w:r w:rsidRPr="00DD05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Атомэнергоремонт</w:t>
            </w:r>
            <w:proofErr w:type="spellEnd"/>
            <w:r w:rsidRPr="00DD05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915E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</w:p>
          <w:p w:rsidR="00DD0581" w:rsidRPr="00DD0581" w:rsidRDefault="00DD0581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5029112443</w:t>
            </w:r>
          </w:p>
          <w:p w:rsidR="00DD0581" w:rsidRPr="00DD0581" w:rsidRDefault="00DD0581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D0581" w:rsidRPr="00DD0581" w:rsidRDefault="00DD0581" w:rsidP="00915E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Юридический адрес:</w:t>
            </w:r>
          </w:p>
          <w:p w:rsid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141011, Московская обл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404E7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DD0581" w:rsidRPr="00DD0581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р-н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proofErr w:type="spellStart"/>
            <w:r w:rsidRPr="00404E70">
              <w:rPr>
                <w:rFonts w:ascii="Times New Roman" w:hAnsi="Times New Roman"/>
                <w:sz w:val="20"/>
                <w:szCs w:val="20"/>
              </w:rPr>
              <w:t>Мытищинский</w:t>
            </w:r>
            <w:proofErr w:type="spellEnd"/>
            <w:r w:rsidRPr="00404E7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г. </w:t>
            </w:r>
            <w:r w:rsidRPr="00404E70">
              <w:rPr>
                <w:rFonts w:ascii="Times New Roman" w:hAnsi="Times New Roman"/>
                <w:sz w:val="20"/>
                <w:szCs w:val="20"/>
              </w:rPr>
              <w:t xml:space="preserve">Мытищи, </w:t>
            </w:r>
            <w:r>
              <w:rPr>
                <w:rFonts w:ascii="Times New Roman" w:hAnsi="Times New Roman"/>
                <w:sz w:val="20"/>
                <w:szCs w:val="20"/>
              </w:rPr>
              <w:t>ул. Коммунистическая</w:t>
            </w:r>
            <w:r w:rsidRPr="00404E7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404E70">
              <w:rPr>
                <w:rFonts w:ascii="Times New Roman" w:hAnsi="Times New Roman"/>
                <w:sz w:val="20"/>
                <w:szCs w:val="20"/>
              </w:rPr>
              <w:t>23</w:t>
            </w:r>
          </w:p>
          <w:p w:rsidR="00DD0581" w:rsidRPr="00DD0581" w:rsidRDefault="00DD0581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D0581" w:rsidRPr="00DD0581" w:rsidRDefault="00DD0581" w:rsidP="00915E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Фактический адрес:</w:t>
            </w:r>
          </w:p>
          <w:p w:rsidR="00DD0581" w:rsidRPr="00404E70" w:rsidRDefault="00404E70" w:rsidP="00404E70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184230, Мурманская обл., г. Полярные Зори, а/я 93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581" w:rsidRPr="00DD0581" w:rsidRDefault="00DD0581" w:rsidP="00DD058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58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DD058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95 256 375 (Девяносто пять миллионов двести пятьдесят шесть тысяч триста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емьдесят пять) рублей 12 копеек</w:t>
            </w:r>
            <w:r w:rsidRPr="00DD0581">
              <w:rPr>
                <w:rFonts w:ascii="Times New Roman" w:hAnsi="Times New Roman"/>
                <w:sz w:val="20"/>
                <w:szCs w:val="20"/>
                <w:lang w:eastAsia="ru-RU"/>
              </w:rPr>
              <w:t>, включая НДС</w:t>
            </w:r>
          </w:p>
        </w:tc>
      </w:tr>
    </w:tbl>
    <w:p w:rsidR="00404E70" w:rsidRDefault="0014252D" w:rsidP="00524FA2">
      <w:pPr>
        <w:pStyle w:val="af4"/>
        <w:widowControl w:val="0"/>
        <w:jc w:val="both"/>
        <w:rPr>
          <w:rFonts w:eastAsia="Times New Roman"/>
        </w:rPr>
      </w:pPr>
      <w:r w:rsidRPr="00524FA2">
        <w:rPr>
          <w:rFonts w:eastAsia="Times New Roman"/>
        </w:rPr>
        <w:t xml:space="preserve">В связи с тем, что после окончании срока подачи заявок на участие в конкурсе подана только одна заявка, подпунктом а) пункта 13.5.1 ЕОСЗ, открытый конкурс на </w:t>
      </w:r>
      <w:r w:rsidR="00404E70" w:rsidRPr="00524FA2">
        <w:rPr>
          <w:rFonts w:eastAsia="Times New Roman"/>
        </w:rPr>
        <w:t xml:space="preserve">право </w:t>
      </w:r>
      <w:r w:rsidRPr="00524FA2">
        <w:rPr>
          <w:rFonts w:eastAsia="Times New Roman"/>
        </w:rPr>
        <w:t xml:space="preserve">заключения </w:t>
      </w:r>
      <w:r w:rsidRPr="00524FA2">
        <w:rPr>
          <w:rFonts w:eastAsia="Times New Roman"/>
        </w:rPr>
        <w:lastRenderedPageBreak/>
        <w:t xml:space="preserve">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признан несостоявшимся. </w:t>
      </w:r>
    </w:p>
    <w:p w:rsidR="00776B22" w:rsidRPr="00524FA2" w:rsidRDefault="0014252D" w:rsidP="00524FA2">
      <w:pPr>
        <w:pStyle w:val="af4"/>
        <w:widowControl w:val="0"/>
        <w:jc w:val="both"/>
        <w:rPr>
          <w:rFonts w:eastAsia="Times New Roman"/>
        </w:rPr>
      </w:pPr>
      <w:r w:rsidRPr="00524FA2">
        <w:rPr>
          <w:rFonts w:eastAsia="Times New Roman"/>
        </w:rPr>
        <w:t xml:space="preserve">Согласно решению </w:t>
      </w:r>
      <w:r w:rsidR="00404E70">
        <w:rPr>
          <w:rFonts w:eastAsia="Times New Roman"/>
        </w:rPr>
        <w:t>Единой</w:t>
      </w:r>
      <w:r w:rsidRPr="00524FA2">
        <w:rPr>
          <w:rFonts w:eastAsia="Times New Roman"/>
        </w:rPr>
        <w:t xml:space="preserve"> комиссии, заявка участника "Колатомэнергоремонт" - филиал открытого акционерного общества "Атомэнергоремонт" принята к рассмотрению.</w:t>
      </w:r>
    </w:p>
    <w:p w:rsidR="00776B22" w:rsidRPr="00524FA2" w:rsidRDefault="00404E70" w:rsidP="00524FA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</w:t>
      </w:r>
      <w:r w:rsidR="0014252D"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9"/>
        <w:gridCol w:w="6662"/>
        <w:gridCol w:w="1434"/>
      </w:tblGrid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Подпись</w:t>
            </w:r>
          </w:p>
        </w:tc>
      </w:tr>
      <w:tr w:rsidR="00404E70" w:rsidRPr="00404E70" w:rsidTr="00404E7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Заместители председателя Единой комиссии</w:t>
            </w:r>
          </w:p>
        </w:tc>
      </w:tr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Ковалев Владимир Александрович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Начальник отдела экономической безопасности 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управления ТЭФ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4E70" w:rsidRPr="00404E70" w:rsidTr="00404E7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Члены Единой комиссии:</w:t>
            </w:r>
          </w:p>
        </w:tc>
      </w:tr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Гордеева Юлия Вячеславовна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Долгушев</w:t>
            </w:r>
            <w:proofErr w:type="spellEnd"/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Владимир Дмитриевич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ОМТС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Шеленин</w:t>
            </w:r>
            <w:proofErr w:type="spellEnd"/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4E70" w:rsidRPr="00404E70" w:rsidTr="00404E7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16" w:history="1">
              <w:hyperlink r:id="rId17" w:history="1">
                <w:r w:rsidRPr="00404E70">
                  <w:rPr>
                    <w:rFonts w:ascii="Times New Roman" w:hAnsi="Times New Roman"/>
                    <w:b/>
                    <w:sz w:val="20"/>
                    <w:szCs w:val="20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404E70" w:rsidRPr="00404E70" w:rsidTr="00404E70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18" w:history="1">
              <w:hyperlink r:id="rId19" w:history="1">
                <w:r w:rsidRPr="00404E70">
                  <w:rPr>
                    <w:rFonts w:ascii="Times New Roman" w:hAnsi="Times New Roman"/>
                    <w:sz w:val="20"/>
                    <w:szCs w:val="20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20" w:history="1">
              <w:hyperlink r:id="rId21" w:history="1">
                <w:r w:rsidRPr="00404E70">
                  <w:rPr>
                    <w:rFonts w:ascii="Times New Roman" w:hAnsi="Times New Roman"/>
                    <w:sz w:val="20"/>
                    <w:szCs w:val="20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4E70" w:rsidRPr="00404E70" w:rsidRDefault="00404E70" w:rsidP="00915E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404E70" w:rsidRPr="00524FA2" w:rsidRDefault="00404E70" w:rsidP="00524FA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04E70" w:rsidRPr="00524FA2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AFE" w:rsidRDefault="009B1AFE">
      <w:pPr>
        <w:spacing w:after="0" w:line="240" w:lineRule="auto"/>
      </w:pPr>
      <w:r>
        <w:separator/>
      </w:r>
    </w:p>
  </w:endnote>
  <w:endnote w:type="continuationSeparator" w:id="0">
    <w:p w:rsidR="009B1AFE" w:rsidRDefault="009B1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22" w:rsidRDefault="00776B2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22" w:rsidRDefault="0014252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C020444-1</w:t>
    </w:r>
  </w:p>
  <w:p w:rsidR="00776B22" w:rsidRDefault="0014252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конкурсе на право заключения договора на право заключения 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и ремонту судовых технических средств и конструкций для нужд ФГУП «Атомфлот»). </w:t>
    </w:r>
  </w:p>
  <w:p w:rsidR="00776B22" w:rsidRDefault="00776B22">
    <w:pPr>
      <w:pStyle w:val="a9"/>
      <w:jc w:val="center"/>
      <w:rPr>
        <w:bCs/>
        <w:sz w:val="16"/>
        <w:szCs w:val="16"/>
      </w:rPr>
    </w:pPr>
  </w:p>
  <w:p w:rsidR="00776B22" w:rsidRDefault="009B1AF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4F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4F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1425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22" w:rsidRDefault="00776B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AFE" w:rsidRDefault="009B1AFE">
      <w:pPr>
        <w:spacing w:after="0" w:line="240" w:lineRule="auto"/>
      </w:pPr>
      <w:r>
        <w:separator/>
      </w:r>
    </w:p>
  </w:footnote>
  <w:footnote w:type="continuationSeparator" w:id="0">
    <w:p w:rsidR="009B1AFE" w:rsidRDefault="009B1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22" w:rsidRDefault="00776B2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22" w:rsidRDefault="00776B2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22" w:rsidRDefault="00776B2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E958B9"/>
    <w:multiLevelType w:val="multilevel"/>
    <w:tmpl w:val="FD4AC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52D"/>
    <w:rsid w:val="0014252D"/>
    <w:rsid w:val="00404E70"/>
    <w:rsid w:val="00524FA2"/>
    <w:rsid w:val="00574F1C"/>
    <w:rsid w:val="00776B22"/>
    <w:rsid w:val="009B1AFE"/>
    <w:rsid w:val="00DD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1471724-B340-41D4-8361-AD2F96A70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9165E-246B-44BE-91A5-6E6E183E9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3</cp:revision>
  <cp:lastPrinted>2014-03-11T13:34:00Z</cp:lastPrinted>
  <dcterms:created xsi:type="dcterms:W3CDTF">2014-03-11T13:02:00Z</dcterms:created>
  <dcterms:modified xsi:type="dcterms:W3CDTF">2014-03-11T13:34:00Z</dcterms:modified>
</cp:coreProperties>
</file>