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Default="00EE7A01" w:rsidP="009640AB">
      <w:pPr>
        <w:jc w:val="center"/>
        <w:rPr>
          <w:b/>
          <w:spacing w:val="1"/>
          <w:sz w:val="24"/>
          <w:szCs w:val="24"/>
        </w:rPr>
      </w:pPr>
      <w:r w:rsidRPr="00A52A39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3947BB" w:rsidRDefault="00A1598B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3947BB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3947BB" w:rsidRDefault="00553E42" w:rsidP="00553E42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BB2204">
        <w:rPr>
          <w:sz w:val="24"/>
          <w:szCs w:val="24"/>
        </w:rPr>
        <w:t xml:space="preserve">Z029194-3 </w:t>
      </w:r>
      <w:r w:rsidRPr="003947BB">
        <w:rPr>
          <w:sz w:val="24"/>
          <w:szCs w:val="24"/>
        </w:rPr>
        <w:t xml:space="preserve">от </w:t>
      </w:r>
      <w:r w:rsidR="00EE7A01" w:rsidRPr="00BB2204">
        <w:rPr>
          <w:sz w:val="24"/>
          <w:szCs w:val="24"/>
        </w:rPr>
        <w:t>08.04.2014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 комиссии по размещению заказа </w:t>
      </w:r>
    </w:p>
    <w:p w:rsidR="00553E42" w:rsidRPr="003947BB" w:rsidRDefault="00EE7A01" w:rsidP="00553E42">
      <w:pPr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«Повторное рассмотрение и оценка заявок по Запросу цен с учетом запроса недостающих документов»</w:t>
      </w:r>
    </w:p>
    <w:p w:rsidR="00BB2204" w:rsidRPr="00C61AA0" w:rsidRDefault="00BB2204" w:rsidP="00BB2204">
      <w:pPr>
        <w:ind w:right="141"/>
        <w:jc w:val="center"/>
        <w:rPr>
          <w:b/>
          <w:sz w:val="24"/>
          <w:szCs w:val="24"/>
          <w:u w:val="single"/>
        </w:rPr>
      </w:pPr>
      <w:r>
        <w:rPr>
          <w:bCs/>
          <w:sz w:val="26"/>
          <w:szCs w:val="26"/>
          <w:u w:val="single"/>
        </w:rPr>
        <w:t>н</w:t>
      </w:r>
      <w:r w:rsidRPr="00C61AA0">
        <w:rPr>
          <w:bCs/>
          <w:sz w:val="26"/>
          <w:szCs w:val="26"/>
          <w:u w:val="single"/>
        </w:rPr>
        <w:t xml:space="preserve">а поставку </w:t>
      </w:r>
      <w:r w:rsidRPr="00C61AA0">
        <w:rPr>
          <w:b/>
          <w:bCs/>
          <w:sz w:val="26"/>
          <w:szCs w:val="26"/>
          <w:u w:val="single"/>
        </w:rPr>
        <w:t>Автозапчастей</w:t>
      </w:r>
    </w:p>
    <w:p w:rsidR="00BB2204" w:rsidRPr="003947BB" w:rsidRDefault="00BB2204" w:rsidP="00BB2204">
      <w:pPr>
        <w:ind w:right="141"/>
        <w:jc w:val="both"/>
        <w:rPr>
          <w:b/>
          <w:sz w:val="24"/>
          <w:szCs w:val="24"/>
        </w:rPr>
      </w:pPr>
      <w:r w:rsidRPr="003947BB">
        <w:rPr>
          <w:sz w:val="24"/>
          <w:szCs w:val="24"/>
        </w:rPr>
        <w:t xml:space="preserve">г. </w:t>
      </w:r>
      <w:proofErr w:type="spellStart"/>
      <w:r>
        <w:rPr>
          <w:sz w:val="24"/>
          <w:szCs w:val="24"/>
        </w:rPr>
        <w:t>Северск</w:t>
      </w:r>
      <w:proofErr w:type="spellEnd"/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  <w:t xml:space="preserve">                                                                                   </w:t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BB2204" w:rsidRPr="00C61AA0" w:rsidRDefault="00BB2204" w:rsidP="00BB2204">
      <w:pPr>
        <w:ind w:right="141"/>
        <w:rPr>
          <w:sz w:val="24"/>
          <w:szCs w:val="24"/>
        </w:rPr>
      </w:pPr>
      <w:r w:rsidRPr="00C61AA0">
        <w:rPr>
          <w:b/>
          <w:sz w:val="24"/>
          <w:szCs w:val="24"/>
        </w:rPr>
        <w:t>Вид процедуры закупки</w:t>
      </w:r>
      <w:r w:rsidRPr="00C61AA0">
        <w:rPr>
          <w:sz w:val="24"/>
          <w:szCs w:val="24"/>
        </w:rPr>
        <w:t>: открытый запрос цен в электронной форме</w:t>
      </w:r>
    </w:p>
    <w:p w:rsidR="00BB2204" w:rsidRPr="00C61AA0" w:rsidRDefault="00BB2204" w:rsidP="00BB2204">
      <w:pPr>
        <w:ind w:right="141"/>
        <w:rPr>
          <w:sz w:val="24"/>
          <w:szCs w:val="24"/>
        </w:rPr>
      </w:pPr>
    </w:p>
    <w:p w:rsidR="00BB2204" w:rsidRPr="00C61AA0" w:rsidRDefault="00BB2204" w:rsidP="00BB2204">
      <w:pPr>
        <w:ind w:right="141"/>
        <w:rPr>
          <w:sz w:val="24"/>
          <w:szCs w:val="24"/>
        </w:rPr>
      </w:pPr>
      <w:proofErr w:type="spellStart"/>
      <w:r w:rsidRPr="00C61AA0">
        <w:rPr>
          <w:sz w:val="24"/>
          <w:szCs w:val="24"/>
        </w:rPr>
        <w:t>Заказчик:_ОАО</w:t>
      </w:r>
      <w:proofErr w:type="spellEnd"/>
      <w:r w:rsidRPr="00C61AA0">
        <w:rPr>
          <w:sz w:val="24"/>
          <w:szCs w:val="24"/>
        </w:rPr>
        <w:t xml:space="preserve"> «СХК»</w:t>
      </w:r>
    </w:p>
    <w:p w:rsidR="00BB2204" w:rsidRDefault="00BB2204" w:rsidP="00BB2204">
      <w:pPr>
        <w:ind w:right="141"/>
        <w:rPr>
          <w:sz w:val="24"/>
          <w:szCs w:val="24"/>
        </w:rPr>
      </w:pPr>
      <w:r w:rsidRPr="00C61AA0">
        <w:rPr>
          <w:sz w:val="24"/>
          <w:szCs w:val="24"/>
        </w:rPr>
        <w:t xml:space="preserve">Место нахождения заказчика:_636039, Томская </w:t>
      </w:r>
      <w:proofErr w:type="spellStart"/>
      <w:proofErr w:type="gramStart"/>
      <w:r w:rsidRPr="00C61AA0">
        <w:rPr>
          <w:sz w:val="24"/>
          <w:szCs w:val="24"/>
        </w:rPr>
        <w:t>обл</w:t>
      </w:r>
      <w:proofErr w:type="spellEnd"/>
      <w:proofErr w:type="gramEnd"/>
      <w:r w:rsidRPr="00C61AA0">
        <w:rPr>
          <w:sz w:val="24"/>
          <w:szCs w:val="24"/>
        </w:rPr>
        <w:t xml:space="preserve">, </w:t>
      </w:r>
      <w:proofErr w:type="spellStart"/>
      <w:r w:rsidRPr="00C61AA0">
        <w:rPr>
          <w:sz w:val="24"/>
          <w:szCs w:val="24"/>
        </w:rPr>
        <w:t>Северск</w:t>
      </w:r>
      <w:proofErr w:type="spellEnd"/>
      <w:r w:rsidRPr="00C61AA0">
        <w:rPr>
          <w:sz w:val="24"/>
          <w:szCs w:val="24"/>
        </w:rPr>
        <w:t xml:space="preserve"> г, Курчатова </w:t>
      </w:r>
      <w:proofErr w:type="spellStart"/>
      <w:r w:rsidRPr="00C61AA0">
        <w:rPr>
          <w:sz w:val="24"/>
          <w:szCs w:val="24"/>
        </w:rPr>
        <w:t>ул</w:t>
      </w:r>
      <w:proofErr w:type="spellEnd"/>
      <w:r w:rsidRPr="00C61AA0">
        <w:rPr>
          <w:sz w:val="24"/>
          <w:szCs w:val="24"/>
        </w:rPr>
        <w:t>, 1</w:t>
      </w:r>
    </w:p>
    <w:p w:rsidR="00BB2204" w:rsidRDefault="00BB2204" w:rsidP="00BB2204">
      <w:pPr>
        <w:shd w:val="clear" w:color="auto" w:fill="FFFFFF"/>
        <w:jc w:val="both"/>
        <w:rPr>
          <w:i/>
          <w:sz w:val="24"/>
          <w:szCs w:val="24"/>
        </w:rPr>
      </w:pPr>
      <w:r w:rsidRPr="008C4C6E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</w:t>
      </w:r>
      <w:r>
        <w:rPr>
          <w:i/>
          <w:sz w:val="24"/>
          <w:szCs w:val="24"/>
        </w:rPr>
        <w:t>.</w:t>
      </w:r>
    </w:p>
    <w:p w:rsidR="00BB2204" w:rsidRPr="003947BB" w:rsidRDefault="00BB2204" w:rsidP="00BB2204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BB2204" w:rsidRPr="00C00F43" w:rsidRDefault="00BB2204" w:rsidP="00BB2204">
      <w:pPr>
        <w:shd w:val="clear" w:color="auto" w:fill="FFFFFF"/>
        <w:jc w:val="both"/>
        <w:rPr>
          <w:snapToGrid w:val="0"/>
          <w:sz w:val="24"/>
          <w:szCs w:val="24"/>
        </w:rPr>
      </w:pPr>
      <w:r w:rsidRPr="00D41509">
        <w:rPr>
          <w:sz w:val="24"/>
          <w:szCs w:val="24"/>
        </w:rPr>
        <w:t xml:space="preserve">Извещение №98/3911 от «18»   февраля  2014 года (901-SH-6127) о проведении запроса цен было размещено на официальном сайте </w:t>
      </w:r>
      <w:proofErr w:type="spellStart"/>
      <w:r w:rsidRPr="00D41509">
        <w:rPr>
          <w:sz w:val="24"/>
          <w:szCs w:val="24"/>
        </w:rPr>
        <w:t>Госкорпорации</w:t>
      </w:r>
      <w:proofErr w:type="spellEnd"/>
      <w:r w:rsidRPr="00D41509">
        <w:rPr>
          <w:sz w:val="24"/>
          <w:szCs w:val="24"/>
        </w:rPr>
        <w:t xml:space="preserve"> «</w:t>
      </w:r>
      <w:proofErr w:type="spellStart"/>
      <w:r w:rsidRPr="00D41509">
        <w:rPr>
          <w:sz w:val="24"/>
          <w:szCs w:val="24"/>
        </w:rPr>
        <w:t>Росатом</w:t>
      </w:r>
      <w:proofErr w:type="spellEnd"/>
      <w:r w:rsidRPr="00D41509">
        <w:rPr>
          <w:sz w:val="24"/>
          <w:szCs w:val="24"/>
        </w:rPr>
        <w:t xml:space="preserve">» </w:t>
      </w:r>
      <w:hyperlink r:id="rId6" w:history="1">
        <w:r w:rsidRPr="00D41509">
          <w:rPr>
            <w:rStyle w:val="a3"/>
            <w:sz w:val="24"/>
            <w:szCs w:val="24"/>
            <w:lang w:val="en-US"/>
          </w:rPr>
          <w:t>http</w:t>
        </w:r>
        <w:r w:rsidRPr="00D41509">
          <w:rPr>
            <w:rStyle w:val="a3"/>
            <w:sz w:val="24"/>
            <w:szCs w:val="24"/>
          </w:rPr>
          <w:t>://</w:t>
        </w:r>
        <w:proofErr w:type="spellStart"/>
        <w:r w:rsidRPr="00D4150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D41509">
          <w:rPr>
            <w:rStyle w:val="a3"/>
            <w:sz w:val="24"/>
            <w:szCs w:val="24"/>
          </w:rPr>
          <w:t>.</w:t>
        </w:r>
        <w:proofErr w:type="spellStart"/>
        <w:r w:rsidRPr="00D4150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D41509">
          <w:rPr>
            <w:rStyle w:val="a3"/>
            <w:sz w:val="24"/>
            <w:szCs w:val="24"/>
          </w:rPr>
          <w:t>.</w:t>
        </w:r>
        <w:proofErr w:type="spellStart"/>
        <w:r w:rsidRPr="00D4150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D41509">
        <w:rPr>
          <w:snapToGrid w:val="0"/>
          <w:sz w:val="24"/>
          <w:szCs w:val="24"/>
        </w:rPr>
        <w:t xml:space="preserve"> </w:t>
      </w:r>
      <w:r w:rsidRPr="00D41509">
        <w:rPr>
          <w:sz w:val="24"/>
          <w:szCs w:val="24"/>
        </w:rPr>
        <w:t>№ 140218/0506/073 дата</w:t>
      </w:r>
      <w:r w:rsidRPr="00D41509">
        <w:rPr>
          <w:snapToGrid w:val="0"/>
          <w:sz w:val="24"/>
          <w:szCs w:val="24"/>
        </w:rPr>
        <w:t xml:space="preserve"> 18.02.2014</w:t>
      </w:r>
      <w:r w:rsidRPr="00E5460A">
        <w:rPr>
          <w:snapToGrid w:val="0"/>
          <w:sz w:val="24"/>
          <w:szCs w:val="24"/>
        </w:rPr>
        <w:t xml:space="preserve"> </w:t>
      </w:r>
      <w:r w:rsidRPr="00C00F43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>№</w:t>
            </w:r>
          </w:p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D41509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D41509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D41509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D41509">
              <w:rPr>
                <w:sz w:val="24"/>
                <w:szCs w:val="24"/>
              </w:rPr>
              <w:t>Ед</w:t>
            </w:r>
            <w:proofErr w:type="gramStart"/>
            <w:r w:rsidRPr="00D41509">
              <w:rPr>
                <w:sz w:val="24"/>
                <w:szCs w:val="24"/>
              </w:rPr>
              <w:t>.и</w:t>
            </w:r>
            <w:proofErr w:type="gramEnd"/>
            <w:r w:rsidRPr="00D41509">
              <w:rPr>
                <w:sz w:val="24"/>
                <w:szCs w:val="24"/>
              </w:rPr>
              <w:t>зм</w:t>
            </w:r>
            <w:proofErr w:type="spellEnd"/>
            <w:r w:rsidRPr="00D41509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>Кол-во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ЛЕНТА МАЛЯРНАЯ ЛИПКАЯ 50ММХ50М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ТУ 2293-001-48009358-2007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18,00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>РАДИАТОР СИСТЕМЫ ОХЛАЖДЕНИЯ ДВИГАТЕЛЯ 2-Х РЯДНЫЙ 5301-1301010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ДИСК СЦЕПЛЕНИЯ ВЕДОМЫЙ 52-1601130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>РЕМЕНЬ ВАРИАТОРА СНЕГОХОДА БУРАН СБ-640А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>РЕМЕНЬ ВЕНТИЛЯТОРА СНЕГОХОДА БУРАН СБ-640А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ФИЛЬТР АРТ.GB-502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>РАДИАТОР СИСТЕМЫ ОХЛАЖДЕНИЯ ДВИГАТЕЛЯ 70У-1301010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ФИЛЬТР АРТ.4021-1117010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6,00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ШЛАНГ ТОРМОЗНОЙ 2108-3506060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ЭЛЕМЕНТ АРТ.31512-1109080-01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ФИЛЬТР АРТ.21-1012010-Б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6,00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>ЭЛЕМЕНТ ФИЛЬТРА МАСЛЯНОГО Д245 ФТ 009/М 5101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ФИЛЬТР АРТ.3105-1017010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ГИДРОЦИЛИНДР КГЦ 140.3-120-</w:t>
            </w:r>
            <w:r w:rsidRPr="00D41509">
              <w:rPr>
                <w:sz w:val="24"/>
                <w:szCs w:val="24"/>
                <w:lang w:val="en-US"/>
              </w:rPr>
              <w:lastRenderedPageBreak/>
              <w:t>1278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lastRenderedPageBreak/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3,00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lastRenderedPageBreak/>
              <w:t>15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РЕМЕНЬ ВЕНТИЛЯТОРА 4022-1308019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6,00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ШЛАНГ ТОРМОЗНОЙ 469-3506085 УАЗ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ПРОКЛАДКА ГБЦ 51-02-107СП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12,00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ФИЛЬТР АРТ.020-1117010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РУКАВ РВД Н-036-85-050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5,00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>ТОПЛИВНЫЙ НАСОС ВЫСОКОГО ДАВЛЕНИЯ 4УТНИ-Т-1111050-50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КРЕСТОВИНА В СБОРЕ 53А-2201025-02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ДИСК СЦЕПЛЕНИЯ 34036-1601130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3,00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ПОДШИПНИК 50209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ГИДРОЦИЛИНДР 4085-3429010-10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ВАЛ КАРДАННЫЙ 4014М-2201012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ФЛАНЕЦ 4014-3001021-02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ДИСК СЦЕПЛЕНИЯ 52-1601093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ГРЯЗЕСЪЕМНИК 4043-4613080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ГРЯЗЕСЪЕМНИК 4014-4613092-А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ГРЯЗЕСЪЕМНИК 4085-3429040-10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ГРЯЗЕСЪЕМНИК 4085-4614040-10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ГРЯЗЕСЪЕМНИК 40814-4613040-10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ВАЛ КАРДАННЫЙ ПРИВОДА ГИДРОНАСОСОВ 40810-4618050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КОЛЬЦО СТОПОРНОЕ 400-2201043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КОЛЬЦО СТОПОРНОЕ 4014-4601089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КОЛЬЦО СТОПОРНОЕ 4085-3429092-10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МАНЖЕТА 4043-4613130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МАНЖЕТА 4014-4613108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РУКАВ РВД 4085-4617210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8,00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РУКАВ РВД 4000М-4617100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РУКАВ РВД 4085-4617115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РУКАВ РВД 4085-4617125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МАХОВИК 40810-1005120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РАДИАТОР ВОДЯНОЙ 24-08-8СП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ДИСК СЦЕПЛЕНИЯ ВЕДОМЫЙ 53-1601130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46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ДИСК СЦЕПЛЕНИЯ НАЖИМНОЙ 53-1601090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lastRenderedPageBreak/>
              <w:t>47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ПОДШИПНИК 7509А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ГОСТ 27365-87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48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МУФТА СЦЕПЛЕНИЯ 53-1601185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49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ТЯГА РУЛЕВАЯ ПОПЕРЕЧНАЯ 3302-3414052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ТЯГА РУЛЕВАЯ ПРОДОЛЬНАЯ 3302-3414010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51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САЛЬНИК 51-3104038-В2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52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БОЛТ 3302-291156-П29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6,00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53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КОЛОДКА ТОРМОЗНАЯ 3302-3502090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54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ДВИГАТЕЛЬ 402-1000390-101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55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ФИЛЬТР АРТ.31029-1117010-50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56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НАКОНЕЧНИК СВЕЧИ 48.3707200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6,00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57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ВЫКЛЮЧАТЕЛЬ МАССЫ ВК-318Б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58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ДИСК СЦЕПЛЕНИЯ 406-1601130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59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КОЛОДКА ТОРМОЗНАЯ 3302-3501170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60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>ВИЛКА ВАЛА КАРДАННОГО ВАЛА 3302-3401048Б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61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ГИДРОРУЛЬ ДУ-47 ХУ-145-0/1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62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НАСОС ВОДЯНОЙ 4062-3906629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63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ГЕНЕРАТОР Г464.3701 700ВТ 14В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64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СТАРТЕР 24.3708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65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НАСОС ВОДЯНОЙ 4022-1307010-10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66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КАРБЮРАТОР К151-1107010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67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ПОДШИПНИК 60203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ГОСТ 7242-81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68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МУФТА СЦЕПЛЕНИЯ В СБОРЕ 24-1601180-02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69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ЦИЛИНДР ПРИВОДА СЦЕПЛЕНИЯ 31029-1602510-50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70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ПОДШИПНИК 7606КУ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71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ГЕНЕРАТОР 19.3771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72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ДИСК СЦЕПЛЕНИЯ 34036-1601130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73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ПОДШИПНИК 50209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74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РУКАВ РВД 4085-4617120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75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МАНЖЕТА 6601-1602548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76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ВИЛКА СЦЕПЛЕНИЯ 53-1601200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77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КОМПЛЕКТ РЕМОНТНЫЙ НАСОСА ВОДЯНОГО 402-1307002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78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КОМПЛЕКТ РЕМОНТНЫЙ ВОДЯНОГО НАСОСА 406.1307002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79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РЕМЕНЬ ПРИВОДА АГРЕГАТОВ 6РК1415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3,00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lastRenderedPageBreak/>
              <w:t>80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БУФЕР ЗАДНЕЙ РЕССОРЫ 51-2912622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81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БУФЕР ПЕРЕДНЕЙ РЕССОРЫ 14-2912622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82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ВТУЛКА СЕРЬГИ СТАБИЛИЗАТОРА 3302-2916080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83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ПОДВЕСКА ПЕРЕДНЯЯ В СБОРЕ 2705-3000012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84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ЩЕКА СЕРЬГИ РЕССОРЫ 3302-2902466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85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ЩЕКА СЕРЬГИ СТАБИЛИЗАТОРА 3302-2916060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86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>ШКВОРЕНЬ В СБОРЕ С ПОДШИПНИКАМИ И ВТУЛКАМИ 3302-3000100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87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>ЦИЛИНДР ТОРМОЗНОЙ ГЛАВНЫЙ СО ШТОКОМ 51-3505010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88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ЦИЛИНДР ТОРМОЗНОЙ РАБОЧИЙ ЗАДНИЙ 52-3502040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89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ФИЛЬТР МАСЛЯНЫЙ ФМ009-1012005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90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ВАЛ ПЕРВИЧНЫЙ КПП 00053-12-1701302-000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91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ВАЛ КАРДАННЫЙ РУЛЕВОЙ 10999.00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92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ДИСК СЦЕПЛЕНИЯ ВЕДОМЫЙ 402-1601130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93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ДИСК СЦЕПЛЕНИЯ ВЕДОМЫЙ 41-1601130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94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ПОДУШКА КРОНШТЕЙНА ГЛУШИТЕЛЯ 33078-1203163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95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КРОНШТЕЙН АМОРТИЗАТОРА ГЛУШИТЕЛЯ 3302-1203105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96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СТРЕМЯНКА ХОМУТА ГЛУШИТЕЛЯ 53А-1203033-01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97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КРАНИК БЛОКА СЛИВНОЙ ПС7-2/51-1305040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98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ПОДШИПНИК 7307А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ГОСТ 27365-87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99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МУФТА СЦЕПЛЕНИЯ 24-1601185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100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ЦИЛИНДР СЦЕПЛЕНИЯ РАБОЧИЙ 3102-1602510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101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ЦИЛИНДР СЦЕПЛЕНИЯ РАБОЧИЙ 6283000131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102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ВТУЛКА ШКВОРНЯ 33027-2304050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103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>ВАЛ РУЛЕВОГО УПРАВЛЕНИЯ С ВТУЛКОЙ 3302-3401032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104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МАНЖЕТА УПЛОТНИТЕЛЬНАЯ 24-1602516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lastRenderedPageBreak/>
              <w:t>105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>ПОДШИПНИК ПЕРВИЧНОГО ВАЛА В6-50307АКШ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106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ПОДШИПНИК 6У-7510АШ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107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БЕНЗОНАСОС 901.1106010-01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108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НАСОС ТОПЛИВНЫЙ 4УТМН-1111005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109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>ДВИГАТЕЛЬ ПД-10 ПУСКОВОЙ АРТ</w:t>
            </w:r>
            <w:proofErr w:type="gramStart"/>
            <w:r w:rsidRPr="00D41509">
              <w:rPr>
                <w:sz w:val="24"/>
                <w:szCs w:val="24"/>
              </w:rPr>
              <w:t>.Д</w:t>
            </w:r>
            <w:proofErr w:type="gramEnd"/>
            <w:r w:rsidRPr="00D41509">
              <w:rPr>
                <w:sz w:val="24"/>
                <w:szCs w:val="24"/>
              </w:rPr>
              <w:t>24С01-5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110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БЕГУНОК ТРАМБЛЕРА Р11-3706-020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3,00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111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ДАТЧИК УКАЗАТЕЛЯ УРОВНЯ ТОПЛИВА 571.3827-01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3,00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112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КАТУШКА ЗАЖИГАНИЯ 0221 504 027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113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СУППОРТ ПЕРЕДНИЙ ПРАВЫЙ 3302-3501136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114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СУППОРТ ПЕРЕДНИЙ ЛЕВЫЙ 3302-3501137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115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КОМПЛЕКТ РЕМОНТНЫЙ ТОРМОЗНЫХ КОЛОДОК 3302-3502900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3,00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116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ОТВОДКА С ПОДШИПНИКОМ 50-1601180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117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РЫЧАГ УПРАВЛЕНИЯ 70-1703011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118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ПРУЖИНА ВЫЖИМНОГО ПОДШИПНИКА 2068309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119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>ПРУЖИНА СТЯЖНАЯ ЗАДНИХ КОЛОДОК НИЖНЯЯ 3302-3502035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4,00</w:t>
            </w:r>
          </w:p>
        </w:tc>
      </w:tr>
      <w:tr w:rsidR="00BB2204" w:rsidRPr="00D41509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120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ПРОВОД ВЫСОКОВОЛЬТНЫЙ ICST-130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3947BB" w:rsidTr="002960AE">
        <w:tc>
          <w:tcPr>
            <w:tcW w:w="709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121</w:t>
            </w:r>
          </w:p>
        </w:tc>
        <w:tc>
          <w:tcPr>
            <w:tcW w:w="382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КОМПЛЕКТ ПАТРУБКОВ РАДИАТОРА LPK0302</w:t>
            </w:r>
          </w:p>
        </w:tc>
        <w:tc>
          <w:tcPr>
            <w:tcW w:w="2977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B2204" w:rsidRPr="005C5596" w:rsidRDefault="00BB2204" w:rsidP="002960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BB2204" w:rsidRDefault="00BB2204" w:rsidP="00BB2204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BB2204" w:rsidRPr="004A41B1" w:rsidRDefault="00BB2204" w:rsidP="00BB2204">
      <w:pPr>
        <w:jc w:val="both"/>
        <w:rPr>
          <w:snapToGrid w:val="0"/>
          <w:sz w:val="24"/>
          <w:szCs w:val="24"/>
          <w:lang w:val="en-US"/>
        </w:rPr>
      </w:pPr>
    </w:p>
    <w:p w:rsidR="00BB2204" w:rsidRPr="00471C8A" w:rsidRDefault="00BB2204" w:rsidP="00BB2204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BB2204" w:rsidRPr="00C00F43" w:rsidTr="002960AE">
        <w:tc>
          <w:tcPr>
            <w:tcW w:w="2260" w:type="dxa"/>
          </w:tcPr>
          <w:p w:rsidR="00BB2204" w:rsidRPr="003E0B55" w:rsidRDefault="00BB2204" w:rsidP="002960AE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BB2204" w:rsidRPr="000E294A" w:rsidRDefault="00BB2204" w:rsidP="002960A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41509">
              <w:rPr>
                <w:b/>
                <w:sz w:val="24"/>
                <w:szCs w:val="24"/>
              </w:rPr>
              <w:t>604 814</w:t>
            </w:r>
            <w:r w:rsidRPr="00D41509">
              <w:rPr>
                <w:sz w:val="24"/>
                <w:szCs w:val="24"/>
              </w:rPr>
              <w:t xml:space="preserve"> (шестьсот четыре тысячи восемьсот четырнадцать) рублей  </w:t>
            </w:r>
            <w:r w:rsidRPr="00D41509">
              <w:rPr>
                <w:b/>
                <w:sz w:val="24"/>
                <w:szCs w:val="24"/>
              </w:rPr>
              <w:t xml:space="preserve">56 </w:t>
            </w:r>
            <w:r w:rsidRPr="00D41509">
              <w:rPr>
                <w:sz w:val="24"/>
                <w:szCs w:val="24"/>
              </w:rPr>
              <w:t>копеек, в т.ч. НДС – 18%.</w:t>
            </w:r>
          </w:p>
        </w:tc>
      </w:tr>
      <w:tr w:rsidR="00BB2204" w:rsidRPr="00C00F43" w:rsidTr="002960AE">
        <w:tc>
          <w:tcPr>
            <w:tcW w:w="2260" w:type="dxa"/>
          </w:tcPr>
          <w:p w:rsidR="00BB2204" w:rsidRPr="003E0B55" w:rsidRDefault="00BB2204" w:rsidP="002960AE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BB2204" w:rsidRPr="000E294A" w:rsidRDefault="00BB2204" w:rsidP="002960A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41509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пошлин, сборы и другие расходы, связанные с исполнением договора.</w:t>
            </w:r>
          </w:p>
        </w:tc>
      </w:tr>
      <w:tr w:rsidR="00BB2204" w:rsidRPr="00C00F43" w:rsidTr="002960AE">
        <w:tc>
          <w:tcPr>
            <w:tcW w:w="2260" w:type="dxa"/>
          </w:tcPr>
          <w:p w:rsidR="00BB2204" w:rsidRPr="003E0B55" w:rsidRDefault="00BB2204" w:rsidP="002960AE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BB2204" w:rsidRPr="00D41509" w:rsidRDefault="00BB2204" w:rsidP="002960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 xml:space="preserve">Место поставки:  «СХК», Томская обл. г. </w:t>
            </w:r>
            <w:proofErr w:type="spellStart"/>
            <w:r w:rsidRPr="00D41509">
              <w:rPr>
                <w:sz w:val="24"/>
                <w:szCs w:val="24"/>
              </w:rPr>
              <w:t>Северск</w:t>
            </w:r>
            <w:proofErr w:type="spellEnd"/>
            <w:r w:rsidRPr="00D41509">
              <w:rPr>
                <w:sz w:val="24"/>
                <w:szCs w:val="24"/>
              </w:rPr>
              <w:t xml:space="preserve">, ул. </w:t>
            </w:r>
            <w:proofErr w:type="spellStart"/>
            <w:r w:rsidRPr="00D41509">
              <w:rPr>
                <w:sz w:val="24"/>
                <w:szCs w:val="24"/>
              </w:rPr>
              <w:t>Предзаводская</w:t>
            </w:r>
            <w:proofErr w:type="spellEnd"/>
            <w:r w:rsidRPr="00D41509">
              <w:rPr>
                <w:sz w:val="24"/>
                <w:szCs w:val="24"/>
              </w:rPr>
              <w:t>, 9.</w:t>
            </w:r>
          </w:p>
          <w:p w:rsidR="00BB2204" w:rsidRPr="00D41509" w:rsidRDefault="00BB2204" w:rsidP="002960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 xml:space="preserve"> </w:t>
            </w:r>
          </w:p>
          <w:p w:rsidR="00BB2204" w:rsidRPr="00D41509" w:rsidRDefault="00BB2204" w:rsidP="002960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 xml:space="preserve">Способ доставки:   </w:t>
            </w:r>
          </w:p>
          <w:p w:rsidR="00BB2204" w:rsidRPr="00D41509" w:rsidRDefault="00BB2204" w:rsidP="002960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 xml:space="preserve">-через терминал транспортной компании в </w:t>
            </w:r>
            <w:proofErr w:type="gramStart"/>
            <w:r w:rsidRPr="00D41509">
              <w:rPr>
                <w:sz w:val="24"/>
                <w:szCs w:val="24"/>
              </w:rPr>
              <w:t>г</w:t>
            </w:r>
            <w:proofErr w:type="gramEnd"/>
            <w:r w:rsidRPr="00D41509">
              <w:rPr>
                <w:sz w:val="24"/>
                <w:szCs w:val="24"/>
              </w:rPr>
              <w:t xml:space="preserve">. Томске, далее </w:t>
            </w:r>
            <w:proofErr w:type="spellStart"/>
            <w:r w:rsidRPr="00D41509">
              <w:rPr>
                <w:sz w:val="24"/>
                <w:szCs w:val="24"/>
              </w:rPr>
              <w:t>самовывоз</w:t>
            </w:r>
            <w:proofErr w:type="spellEnd"/>
            <w:r w:rsidRPr="00D41509">
              <w:rPr>
                <w:sz w:val="24"/>
                <w:szCs w:val="24"/>
              </w:rPr>
              <w:t xml:space="preserve"> Покупателем до склада ОАО «СХК» г. </w:t>
            </w:r>
            <w:proofErr w:type="spellStart"/>
            <w:r w:rsidRPr="00D41509">
              <w:rPr>
                <w:sz w:val="24"/>
                <w:szCs w:val="24"/>
              </w:rPr>
              <w:t>Северск</w:t>
            </w:r>
            <w:proofErr w:type="spellEnd"/>
            <w:r w:rsidRPr="00D41509">
              <w:rPr>
                <w:sz w:val="24"/>
                <w:szCs w:val="24"/>
              </w:rPr>
              <w:t xml:space="preserve">, ул. Предзаводская,9; </w:t>
            </w:r>
          </w:p>
          <w:p w:rsidR="00BB2204" w:rsidRPr="003E0B55" w:rsidRDefault="00BB2204" w:rsidP="002960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 xml:space="preserve">-контейнерная отправка - станция Томск - грузовой </w:t>
            </w:r>
            <w:proofErr w:type="spellStart"/>
            <w:r w:rsidRPr="00D41509">
              <w:rPr>
                <w:sz w:val="24"/>
                <w:szCs w:val="24"/>
              </w:rPr>
              <w:t>Западно</w:t>
            </w:r>
            <w:proofErr w:type="spellEnd"/>
            <w:r w:rsidRPr="00D41509">
              <w:rPr>
                <w:sz w:val="24"/>
                <w:szCs w:val="24"/>
              </w:rPr>
              <w:t xml:space="preserve"> - </w:t>
            </w:r>
            <w:r w:rsidRPr="00D41509">
              <w:rPr>
                <w:sz w:val="24"/>
                <w:szCs w:val="24"/>
              </w:rPr>
              <w:lastRenderedPageBreak/>
              <w:t xml:space="preserve">Сибирской ж.д. код станции 874302, код подразделения 2081, далее </w:t>
            </w:r>
            <w:proofErr w:type="spellStart"/>
            <w:r w:rsidRPr="00D41509">
              <w:rPr>
                <w:sz w:val="24"/>
                <w:szCs w:val="24"/>
              </w:rPr>
              <w:t>самовывоз</w:t>
            </w:r>
            <w:proofErr w:type="spellEnd"/>
            <w:r w:rsidRPr="00D41509">
              <w:rPr>
                <w:sz w:val="24"/>
                <w:szCs w:val="24"/>
              </w:rPr>
              <w:t xml:space="preserve"> Покупателем до склада ОАО «СХК».</w:t>
            </w:r>
          </w:p>
        </w:tc>
      </w:tr>
      <w:tr w:rsidR="00BB2204" w:rsidRPr="00C00F43" w:rsidTr="002960AE">
        <w:tc>
          <w:tcPr>
            <w:tcW w:w="2260" w:type="dxa"/>
          </w:tcPr>
          <w:p w:rsidR="00BB2204" w:rsidRPr="003E0B55" w:rsidRDefault="00BB2204" w:rsidP="002960AE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BB2204" w:rsidRPr="000E294A" w:rsidRDefault="00BB2204" w:rsidP="002960A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41509">
              <w:rPr>
                <w:sz w:val="24"/>
                <w:szCs w:val="24"/>
              </w:rPr>
              <w:t xml:space="preserve">в течение 30-ти календарных дней с момента подписания договора уполномоченными представителями сторон.  </w:t>
            </w:r>
          </w:p>
        </w:tc>
      </w:tr>
      <w:tr w:rsidR="00BB2204" w:rsidRPr="00C00F43" w:rsidTr="002960AE">
        <w:tc>
          <w:tcPr>
            <w:tcW w:w="2260" w:type="dxa"/>
          </w:tcPr>
          <w:p w:rsidR="00BB2204" w:rsidRPr="003E0B55" w:rsidRDefault="00BB2204" w:rsidP="002960AE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BB2204" w:rsidRPr="00D41509" w:rsidRDefault="00BB2204" w:rsidP="002960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>100% оплата по факту поставки в течени</w:t>
            </w:r>
            <w:proofErr w:type="gramStart"/>
            <w:r w:rsidRPr="00D41509">
              <w:rPr>
                <w:sz w:val="24"/>
                <w:szCs w:val="24"/>
              </w:rPr>
              <w:t>и</w:t>
            </w:r>
            <w:proofErr w:type="gramEnd"/>
            <w:r w:rsidRPr="00D41509">
              <w:rPr>
                <w:sz w:val="24"/>
                <w:szCs w:val="24"/>
              </w:rPr>
              <w:t xml:space="preserve"> 30-ти календарных дней с момента поставки продукции на склад покупателя и предоставлении всех отгрузочных документов и паспортов качества.    </w:t>
            </w:r>
          </w:p>
          <w:p w:rsidR="00BB2204" w:rsidRPr="00D41509" w:rsidRDefault="00BB2204" w:rsidP="002960AE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BB2204" w:rsidRPr="000E294A" w:rsidRDefault="00BB2204" w:rsidP="002960A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41509">
              <w:rPr>
                <w:sz w:val="24"/>
                <w:szCs w:val="24"/>
              </w:rPr>
              <w:t>Встречные предложения участников по проекту договора не допускаются.</w:t>
            </w:r>
          </w:p>
        </w:tc>
      </w:tr>
      <w:tr w:rsidR="00BB2204" w:rsidRPr="00C00F43" w:rsidTr="002960AE">
        <w:tc>
          <w:tcPr>
            <w:tcW w:w="2260" w:type="dxa"/>
          </w:tcPr>
          <w:p w:rsidR="00BB2204" w:rsidRPr="003E0B55" w:rsidRDefault="00BB2204" w:rsidP="002960A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BB2204" w:rsidRPr="00D41509" w:rsidRDefault="00BB2204" w:rsidP="002960AE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D41509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D41509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BB2204" w:rsidRDefault="00BB2204" w:rsidP="00BB2204">
      <w:pPr>
        <w:ind w:right="141"/>
        <w:jc w:val="center"/>
        <w:rPr>
          <w:b/>
          <w:sz w:val="24"/>
          <w:szCs w:val="24"/>
        </w:rPr>
      </w:pPr>
    </w:p>
    <w:p w:rsidR="00553E42" w:rsidRPr="003947BB" w:rsidRDefault="00553E42" w:rsidP="00BB2204">
      <w:pPr>
        <w:ind w:right="141"/>
        <w:jc w:val="both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Pr="003947BB" w:rsidRDefault="00553E42" w:rsidP="00553E42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Pr="003947BB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1341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2552"/>
      </w:tblGrid>
      <w:tr w:rsidR="00553E42" w:rsidRPr="00BB2204" w:rsidTr="00BB2204">
        <w:tc>
          <w:tcPr>
            <w:tcW w:w="567" w:type="dxa"/>
            <w:shd w:val="clear" w:color="auto" w:fill="auto"/>
          </w:tcPr>
          <w:p w:rsidR="00553E42" w:rsidRPr="00BB2204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BB2204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  <w:shd w:val="clear" w:color="auto" w:fill="auto"/>
          </w:tcPr>
          <w:p w:rsidR="00553E42" w:rsidRPr="00BB2204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BB2204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  <w:shd w:val="clear" w:color="auto" w:fill="auto"/>
          </w:tcPr>
          <w:p w:rsidR="00553E42" w:rsidRPr="00BB2204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BB2204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  <w:shd w:val="clear" w:color="auto" w:fill="auto"/>
          </w:tcPr>
          <w:p w:rsidR="00553E42" w:rsidRPr="00BB2204" w:rsidRDefault="00553E42" w:rsidP="006B24B2">
            <w:pPr>
              <w:jc w:val="center"/>
              <w:rPr>
                <w:snapToGrid w:val="0"/>
                <w:sz w:val="20"/>
              </w:rPr>
            </w:pPr>
            <w:r w:rsidRPr="00BB2204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  <w:shd w:val="clear" w:color="auto" w:fill="auto"/>
          </w:tcPr>
          <w:p w:rsidR="00553E42" w:rsidRPr="00BB2204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BB2204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  <w:shd w:val="clear" w:color="auto" w:fill="auto"/>
          </w:tcPr>
          <w:p w:rsidR="00553E42" w:rsidRPr="00BB2204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BB2204">
              <w:rPr>
                <w:snapToGrid w:val="0"/>
                <w:sz w:val="20"/>
              </w:rPr>
              <w:t>Предложенная цена договора</w:t>
            </w:r>
            <w:r w:rsidR="00557DB3" w:rsidRPr="00BB2204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461" w:type="dxa"/>
            <w:shd w:val="clear" w:color="auto" w:fill="auto"/>
          </w:tcPr>
          <w:p w:rsidR="00553E42" w:rsidRPr="00BB2204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BB2204">
              <w:rPr>
                <w:snapToGrid w:val="0"/>
                <w:sz w:val="20"/>
              </w:rPr>
              <w:t>Решение</w:t>
            </w:r>
          </w:p>
        </w:tc>
        <w:tc>
          <w:tcPr>
            <w:tcW w:w="2552" w:type="dxa"/>
            <w:shd w:val="clear" w:color="auto" w:fill="auto"/>
          </w:tcPr>
          <w:p w:rsidR="00553E42" w:rsidRPr="00BB2204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BB2204">
              <w:rPr>
                <w:sz w:val="20"/>
              </w:rPr>
              <w:t>Обоснование решения</w:t>
            </w:r>
          </w:p>
        </w:tc>
      </w:tr>
      <w:tr w:rsidR="00EE7A01" w:rsidRPr="00BB2204" w:rsidTr="00BB2204">
        <w:tc>
          <w:tcPr>
            <w:tcW w:w="567" w:type="dxa"/>
            <w:shd w:val="clear" w:color="auto" w:fill="auto"/>
            <w:vAlign w:val="center"/>
          </w:tcPr>
          <w:p w:rsidR="00EE7A01" w:rsidRPr="00BB2204" w:rsidRDefault="00EE7A01" w:rsidP="002960AE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BB2204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EE7A01" w:rsidRPr="00BB2204" w:rsidRDefault="00EE7A01" w:rsidP="002960AE">
            <w:pPr>
              <w:ind w:right="141"/>
              <w:jc w:val="both"/>
              <w:rPr>
                <w:snapToGrid w:val="0"/>
                <w:sz w:val="20"/>
              </w:rPr>
            </w:pPr>
            <w:r w:rsidRPr="00BB2204">
              <w:rPr>
                <w:snapToGrid w:val="0"/>
                <w:sz w:val="20"/>
              </w:rPr>
              <w:t>ОБЩЕСТВО С ОГРАНИЧЕННОЙ ОТВЕТСТВЕННОСТЬЮ «ПРОМПОСТАВКА»</w:t>
            </w:r>
          </w:p>
        </w:tc>
        <w:tc>
          <w:tcPr>
            <w:tcW w:w="851" w:type="dxa"/>
            <w:shd w:val="clear" w:color="auto" w:fill="auto"/>
          </w:tcPr>
          <w:p w:rsidR="00EE7A01" w:rsidRPr="00BB2204" w:rsidRDefault="00EE7A01" w:rsidP="002960A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B2204">
              <w:rPr>
                <w:snapToGrid w:val="0"/>
                <w:sz w:val="20"/>
                <w:lang w:val="en-US"/>
              </w:rPr>
              <w:t>7705916613</w:t>
            </w:r>
          </w:p>
        </w:tc>
        <w:tc>
          <w:tcPr>
            <w:tcW w:w="1559" w:type="dxa"/>
            <w:shd w:val="clear" w:color="auto" w:fill="auto"/>
          </w:tcPr>
          <w:p w:rsidR="00EE7A01" w:rsidRPr="00BB2204" w:rsidRDefault="00EE7A01" w:rsidP="002960AE">
            <w:pPr>
              <w:ind w:right="141"/>
              <w:jc w:val="both"/>
              <w:rPr>
                <w:snapToGrid w:val="0"/>
                <w:sz w:val="20"/>
              </w:rPr>
            </w:pPr>
            <w:r w:rsidRPr="00BB2204">
              <w:rPr>
                <w:snapToGrid w:val="0"/>
                <w:sz w:val="20"/>
              </w:rPr>
              <w:t xml:space="preserve">115093, МОСКВА Г, СЕРПУХОВСКАЯ Б. </w:t>
            </w:r>
            <w:proofErr w:type="gramStart"/>
            <w:r w:rsidRPr="00BB2204">
              <w:rPr>
                <w:snapToGrid w:val="0"/>
                <w:sz w:val="20"/>
              </w:rPr>
              <w:t>УЛ</w:t>
            </w:r>
            <w:proofErr w:type="gramEnd"/>
            <w:r w:rsidRPr="00BB2204">
              <w:rPr>
                <w:snapToGrid w:val="0"/>
                <w:sz w:val="20"/>
              </w:rPr>
              <w:t>, 44, 19</w:t>
            </w:r>
          </w:p>
        </w:tc>
        <w:tc>
          <w:tcPr>
            <w:tcW w:w="1036" w:type="dxa"/>
            <w:shd w:val="clear" w:color="auto" w:fill="auto"/>
          </w:tcPr>
          <w:p w:rsidR="00EE7A01" w:rsidRPr="00BB2204" w:rsidRDefault="00EE7A01" w:rsidP="002960A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B2204">
              <w:rPr>
                <w:snapToGrid w:val="0"/>
                <w:sz w:val="20"/>
                <w:lang w:val="en-US"/>
              </w:rPr>
              <w:t>28.02.2014 12:25:00</w:t>
            </w:r>
          </w:p>
        </w:tc>
        <w:tc>
          <w:tcPr>
            <w:tcW w:w="1614" w:type="dxa"/>
            <w:shd w:val="clear" w:color="auto" w:fill="auto"/>
          </w:tcPr>
          <w:p w:rsidR="00EE7A01" w:rsidRPr="00BB2204" w:rsidRDefault="00EE7A01" w:rsidP="002960AE">
            <w:pPr>
              <w:ind w:right="141"/>
              <w:jc w:val="both"/>
              <w:rPr>
                <w:snapToGrid w:val="0"/>
                <w:sz w:val="20"/>
              </w:rPr>
            </w:pPr>
            <w:r w:rsidRPr="00BB2204">
              <w:rPr>
                <w:snapToGrid w:val="0"/>
                <w:sz w:val="20"/>
                <w:lang w:val="en-US"/>
              </w:rPr>
              <w:t>590.628,34 RUB С НДС</w:t>
            </w:r>
          </w:p>
        </w:tc>
        <w:tc>
          <w:tcPr>
            <w:tcW w:w="1461" w:type="dxa"/>
            <w:shd w:val="clear" w:color="auto" w:fill="auto"/>
          </w:tcPr>
          <w:p w:rsidR="00EE7A01" w:rsidRPr="00BB2204" w:rsidRDefault="00EE7A01" w:rsidP="002960AE">
            <w:pPr>
              <w:ind w:right="141"/>
              <w:jc w:val="center"/>
              <w:rPr>
                <w:snapToGrid w:val="0"/>
                <w:sz w:val="20"/>
              </w:rPr>
            </w:pPr>
            <w:r w:rsidRPr="00BB2204">
              <w:rPr>
                <w:snapToGrid w:val="0"/>
                <w:sz w:val="20"/>
                <w:lang w:val="en-US"/>
              </w:rPr>
              <w:t>РАССМОТРЕТЬ</w:t>
            </w:r>
            <w:r w:rsidRPr="00BB2204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2" w:type="dxa"/>
            <w:shd w:val="clear" w:color="auto" w:fill="auto"/>
          </w:tcPr>
          <w:p w:rsidR="00EE7A01" w:rsidRPr="00BB2204" w:rsidRDefault="00EE7A01" w:rsidP="002960AE">
            <w:pPr>
              <w:ind w:right="141"/>
              <w:jc w:val="center"/>
              <w:rPr>
                <w:snapToGrid w:val="0"/>
                <w:sz w:val="20"/>
              </w:rPr>
            </w:pPr>
            <w:r w:rsidRPr="00BB2204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EE7A01" w:rsidRPr="00BB2204" w:rsidTr="00BB2204">
        <w:tc>
          <w:tcPr>
            <w:tcW w:w="567" w:type="dxa"/>
            <w:shd w:val="clear" w:color="auto" w:fill="auto"/>
            <w:vAlign w:val="center"/>
          </w:tcPr>
          <w:p w:rsidR="00EE7A01" w:rsidRPr="00BB2204" w:rsidRDefault="00EE7A01" w:rsidP="002960AE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BB2204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EE7A01" w:rsidRPr="00BB2204" w:rsidRDefault="00EE7A01" w:rsidP="002960A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B2204">
              <w:rPr>
                <w:snapToGrid w:val="0"/>
                <w:sz w:val="20"/>
                <w:lang w:val="en-US"/>
              </w:rPr>
              <w:t>ЗАКРЫТОЕ АКЦИОНЕРНОЕ ОБЩЕСТВО «ТЕХАВТОЦЕНТР»</w:t>
            </w:r>
          </w:p>
        </w:tc>
        <w:tc>
          <w:tcPr>
            <w:tcW w:w="851" w:type="dxa"/>
            <w:shd w:val="clear" w:color="auto" w:fill="auto"/>
          </w:tcPr>
          <w:p w:rsidR="00EE7A01" w:rsidRPr="00BB2204" w:rsidRDefault="00EE7A01" w:rsidP="002960A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B2204">
              <w:rPr>
                <w:snapToGrid w:val="0"/>
                <w:sz w:val="20"/>
                <w:lang w:val="en-US"/>
              </w:rPr>
              <w:t>7723176979</w:t>
            </w:r>
          </w:p>
        </w:tc>
        <w:tc>
          <w:tcPr>
            <w:tcW w:w="1559" w:type="dxa"/>
            <w:shd w:val="clear" w:color="auto" w:fill="auto"/>
          </w:tcPr>
          <w:p w:rsidR="00EE7A01" w:rsidRPr="00BB2204" w:rsidRDefault="00EE7A01" w:rsidP="002960A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B2204">
              <w:rPr>
                <w:snapToGrid w:val="0"/>
                <w:sz w:val="20"/>
                <w:lang w:val="en-US"/>
              </w:rPr>
              <w:t>109383, МОСКВА Г, ШОССЕЙНАЯ УЛ, 100, 1</w:t>
            </w:r>
          </w:p>
        </w:tc>
        <w:tc>
          <w:tcPr>
            <w:tcW w:w="1036" w:type="dxa"/>
            <w:shd w:val="clear" w:color="auto" w:fill="auto"/>
          </w:tcPr>
          <w:p w:rsidR="00EE7A01" w:rsidRPr="00BB2204" w:rsidRDefault="00EE7A01" w:rsidP="002960A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B2204">
              <w:rPr>
                <w:snapToGrid w:val="0"/>
                <w:sz w:val="20"/>
                <w:lang w:val="en-US"/>
              </w:rPr>
              <w:t>21.02.2014 11:43:00</w:t>
            </w:r>
          </w:p>
        </w:tc>
        <w:tc>
          <w:tcPr>
            <w:tcW w:w="1614" w:type="dxa"/>
            <w:shd w:val="clear" w:color="auto" w:fill="auto"/>
          </w:tcPr>
          <w:p w:rsidR="00EE7A01" w:rsidRPr="00BB2204" w:rsidRDefault="00EE7A01" w:rsidP="002960AE">
            <w:pPr>
              <w:ind w:right="141"/>
              <w:jc w:val="both"/>
              <w:rPr>
                <w:snapToGrid w:val="0"/>
                <w:sz w:val="20"/>
              </w:rPr>
            </w:pPr>
            <w:r w:rsidRPr="00BB2204">
              <w:rPr>
                <w:snapToGrid w:val="0"/>
                <w:sz w:val="20"/>
                <w:lang w:val="en-US"/>
              </w:rPr>
              <w:t>454.310,08 RUB С НДС</w:t>
            </w:r>
          </w:p>
        </w:tc>
        <w:tc>
          <w:tcPr>
            <w:tcW w:w="1461" w:type="dxa"/>
            <w:shd w:val="clear" w:color="auto" w:fill="auto"/>
          </w:tcPr>
          <w:p w:rsidR="00EE7A01" w:rsidRPr="00BB2204" w:rsidRDefault="00EE7A01" w:rsidP="002960AE">
            <w:pPr>
              <w:ind w:right="141"/>
              <w:jc w:val="center"/>
              <w:rPr>
                <w:snapToGrid w:val="0"/>
                <w:sz w:val="20"/>
              </w:rPr>
            </w:pPr>
            <w:r w:rsidRPr="00BB2204">
              <w:rPr>
                <w:snapToGrid w:val="0"/>
                <w:sz w:val="20"/>
                <w:lang w:val="en-US"/>
              </w:rPr>
              <w:t>ОТКЛОНИТЬ</w:t>
            </w:r>
            <w:r w:rsidRPr="00BB2204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2" w:type="dxa"/>
            <w:shd w:val="clear" w:color="auto" w:fill="auto"/>
          </w:tcPr>
          <w:p w:rsidR="00EE7A01" w:rsidRPr="00BB2204" w:rsidRDefault="00EE7A01" w:rsidP="002960AE">
            <w:pPr>
              <w:ind w:right="141"/>
              <w:jc w:val="center"/>
              <w:rPr>
                <w:snapToGrid w:val="0"/>
                <w:sz w:val="20"/>
              </w:rPr>
            </w:pPr>
            <w:r w:rsidRPr="00BB2204">
              <w:rPr>
                <w:sz w:val="20"/>
              </w:rPr>
              <w:t xml:space="preserve">Причина отклонения (пункт 25 Типовые отраслевые методические указания по рассмотрению заявок участников): </w:t>
            </w:r>
            <w:proofErr w:type="gramStart"/>
            <w:r w:rsidRPr="00BB2204">
              <w:rPr>
                <w:sz w:val="20"/>
              </w:rPr>
              <w:t>Недостоверность представленных сведений (Участник на ЭТП указал сумму с НДС 454.310,08 рублей, тогда как в Заявке указана сумма 536 086.14 рублей с НДС.</w:t>
            </w:r>
            <w:proofErr w:type="gramEnd"/>
            <w:r w:rsidRPr="00BB2204">
              <w:rPr>
                <w:sz w:val="20"/>
              </w:rPr>
              <w:t xml:space="preserve"> Причина </w:t>
            </w:r>
            <w:proofErr w:type="spellStart"/>
            <w:r w:rsidRPr="00BB2204">
              <w:rPr>
                <w:sz w:val="20"/>
              </w:rPr>
              <w:t>отклонения</w:t>
            </w:r>
            <w:proofErr w:type="gramStart"/>
            <w:r w:rsidRPr="00BB2204">
              <w:rPr>
                <w:sz w:val="20"/>
              </w:rPr>
              <w:t>:В</w:t>
            </w:r>
            <w:proofErr w:type="spellEnd"/>
            <w:proofErr w:type="gramEnd"/>
            <w:r w:rsidRPr="00BB2204">
              <w:rPr>
                <w:sz w:val="20"/>
              </w:rPr>
              <w:t xml:space="preserve"> составе документации отсутствует выписка из ЕГРЮЛ и выписка из реестра акционеров.       </w:t>
            </w:r>
          </w:p>
        </w:tc>
      </w:tr>
      <w:tr w:rsidR="00EE7A01" w:rsidRPr="00BB2204" w:rsidTr="00BB2204">
        <w:tc>
          <w:tcPr>
            <w:tcW w:w="567" w:type="dxa"/>
            <w:shd w:val="clear" w:color="auto" w:fill="auto"/>
            <w:vAlign w:val="center"/>
          </w:tcPr>
          <w:p w:rsidR="00EE7A01" w:rsidRPr="00BB2204" w:rsidRDefault="00EE7A01" w:rsidP="002960AE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BB2204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EE7A01" w:rsidRPr="00BB2204" w:rsidRDefault="00EE7A01" w:rsidP="002960AE">
            <w:pPr>
              <w:ind w:right="141"/>
              <w:jc w:val="both"/>
              <w:rPr>
                <w:snapToGrid w:val="0"/>
                <w:sz w:val="20"/>
              </w:rPr>
            </w:pPr>
            <w:r w:rsidRPr="00BB2204">
              <w:rPr>
                <w:snapToGrid w:val="0"/>
                <w:sz w:val="20"/>
              </w:rPr>
              <w:t xml:space="preserve">ОБЩЕСТВО С ОГРАНИЧЕННОЙ ОТВЕТСТВЕННОСТЬЮ </w:t>
            </w:r>
            <w:r w:rsidRPr="00BB2204">
              <w:rPr>
                <w:snapToGrid w:val="0"/>
                <w:sz w:val="20"/>
              </w:rPr>
              <w:lastRenderedPageBreak/>
              <w:t>«ЭНЕРГИЯ-ПЛЮС»</w:t>
            </w:r>
          </w:p>
        </w:tc>
        <w:tc>
          <w:tcPr>
            <w:tcW w:w="851" w:type="dxa"/>
            <w:shd w:val="clear" w:color="auto" w:fill="auto"/>
          </w:tcPr>
          <w:p w:rsidR="00EE7A01" w:rsidRPr="00BB2204" w:rsidRDefault="00EE7A01" w:rsidP="002960A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B2204">
              <w:rPr>
                <w:snapToGrid w:val="0"/>
                <w:sz w:val="20"/>
                <w:lang w:val="en-US"/>
              </w:rPr>
              <w:lastRenderedPageBreak/>
              <w:t>7024015351</w:t>
            </w:r>
          </w:p>
        </w:tc>
        <w:tc>
          <w:tcPr>
            <w:tcW w:w="1559" w:type="dxa"/>
            <w:shd w:val="clear" w:color="auto" w:fill="auto"/>
          </w:tcPr>
          <w:p w:rsidR="00EE7A01" w:rsidRPr="00BB2204" w:rsidRDefault="00EE7A01" w:rsidP="002960AE">
            <w:pPr>
              <w:ind w:right="141"/>
              <w:jc w:val="both"/>
              <w:rPr>
                <w:snapToGrid w:val="0"/>
                <w:sz w:val="20"/>
              </w:rPr>
            </w:pPr>
            <w:r w:rsidRPr="00BB2204">
              <w:rPr>
                <w:snapToGrid w:val="0"/>
                <w:sz w:val="20"/>
              </w:rPr>
              <w:t xml:space="preserve">634021, ТОМСКАЯ </w:t>
            </w:r>
            <w:proofErr w:type="gramStart"/>
            <w:r w:rsidRPr="00BB2204">
              <w:rPr>
                <w:snapToGrid w:val="0"/>
                <w:sz w:val="20"/>
              </w:rPr>
              <w:t>ОБЛ</w:t>
            </w:r>
            <w:proofErr w:type="gramEnd"/>
            <w:r w:rsidRPr="00BB2204">
              <w:rPr>
                <w:snapToGrid w:val="0"/>
                <w:sz w:val="20"/>
              </w:rPr>
              <w:t xml:space="preserve">, ТОМСК Г, ГЕРЦЕНА </w:t>
            </w:r>
            <w:r w:rsidRPr="00BB2204">
              <w:rPr>
                <w:snapToGrid w:val="0"/>
                <w:sz w:val="20"/>
              </w:rPr>
              <w:lastRenderedPageBreak/>
              <w:t>УЛ, 63</w:t>
            </w:r>
          </w:p>
        </w:tc>
        <w:tc>
          <w:tcPr>
            <w:tcW w:w="1036" w:type="dxa"/>
            <w:shd w:val="clear" w:color="auto" w:fill="auto"/>
          </w:tcPr>
          <w:p w:rsidR="00EE7A01" w:rsidRPr="00BB2204" w:rsidRDefault="00EE7A01" w:rsidP="002960A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B2204">
              <w:rPr>
                <w:snapToGrid w:val="0"/>
                <w:sz w:val="20"/>
                <w:lang w:val="en-US"/>
              </w:rPr>
              <w:lastRenderedPageBreak/>
              <w:t>03.03.2014 12:34:00</w:t>
            </w:r>
          </w:p>
        </w:tc>
        <w:tc>
          <w:tcPr>
            <w:tcW w:w="1614" w:type="dxa"/>
            <w:shd w:val="clear" w:color="auto" w:fill="auto"/>
          </w:tcPr>
          <w:p w:rsidR="00EE7A01" w:rsidRPr="00BB2204" w:rsidRDefault="00EE7A01" w:rsidP="002960AE">
            <w:pPr>
              <w:ind w:right="141"/>
              <w:jc w:val="both"/>
              <w:rPr>
                <w:snapToGrid w:val="0"/>
                <w:sz w:val="20"/>
              </w:rPr>
            </w:pPr>
            <w:r w:rsidRPr="00BB2204">
              <w:rPr>
                <w:snapToGrid w:val="0"/>
                <w:sz w:val="20"/>
                <w:lang w:val="en-US"/>
              </w:rPr>
              <w:t>592.596,00 RUB С НДС</w:t>
            </w:r>
          </w:p>
        </w:tc>
        <w:tc>
          <w:tcPr>
            <w:tcW w:w="1461" w:type="dxa"/>
            <w:shd w:val="clear" w:color="auto" w:fill="auto"/>
          </w:tcPr>
          <w:p w:rsidR="00EE7A01" w:rsidRPr="00BB2204" w:rsidRDefault="00EE7A01" w:rsidP="002960AE">
            <w:pPr>
              <w:ind w:right="141"/>
              <w:jc w:val="center"/>
              <w:rPr>
                <w:snapToGrid w:val="0"/>
                <w:sz w:val="20"/>
              </w:rPr>
            </w:pPr>
            <w:r w:rsidRPr="00BB2204">
              <w:rPr>
                <w:snapToGrid w:val="0"/>
                <w:sz w:val="20"/>
                <w:lang w:val="en-US"/>
              </w:rPr>
              <w:t>РАССМОТРЕТЬ</w:t>
            </w:r>
            <w:r w:rsidRPr="00BB2204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2" w:type="dxa"/>
            <w:shd w:val="clear" w:color="auto" w:fill="auto"/>
          </w:tcPr>
          <w:p w:rsidR="00EE7A01" w:rsidRPr="00BB2204" w:rsidRDefault="00EE7A01" w:rsidP="002960AE">
            <w:pPr>
              <w:ind w:right="141"/>
              <w:jc w:val="center"/>
              <w:rPr>
                <w:snapToGrid w:val="0"/>
                <w:sz w:val="20"/>
              </w:rPr>
            </w:pPr>
            <w:r w:rsidRPr="00BB2204">
              <w:rPr>
                <w:sz w:val="20"/>
              </w:rPr>
              <w:t xml:space="preserve">СООТВЕТСТВИЕ УСЛОВИЯМ, ИЗЛОЖЕННЫМ В ИЗВЕЩЕНИИ О ПРОВЕДЕНИИ </w:t>
            </w:r>
            <w:r w:rsidRPr="00BB2204">
              <w:rPr>
                <w:sz w:val="20"/>
              </w:rPr>
              <w:lastRenderedPageBreak/>
              <w:t xml:space="preserve">ПРОЦЕДУРЫ ОТКРЫТЫЙ ЗАПРОС ЦЕН В ЭЛЕКТРОННОЙ ФОРМЕ       </w:t>
            </w:r>
          </w:p>
        </w:tc>
      </w:tr>
    </w:tbl>
    <w:p w:rsidR="00BB2204" w:rsidRDefault="00BB2204" w:rsidP="00BB2204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BB2204" w:rsidRPr="0090228E" w:rsidRDefault="00BB2204" w:rsidP="00BB2204">
      <w:pPr>
        <w:suppressAutoHyphens/>
        <w:ind w:left="360" w:right="141"/>
        <w:jc w:val="center"/>
        <w:rPr>
          <w:b/>
          <w:sz w:val="24"/>
          <w:szCs w:val="24"/>
        </w:rPr>
      </w:pPr>
      <w:r w:rsidRPr="0090228E">
        <w:rPr>
          <w:b/>
          <w:sz w:val="24"/>
          <w:szCs w:val="24"/>
        </w:rPr>
        <w:t>Решение комиссии</w:t>
      </w:r>
    </w:p>
    <w:p w:rsidR="00BB2204" w:rsidRPr="0090228E" w:rsidRDefault="00BB2204" w:rsidP="00BB2204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BB2204" w:rsidRPr="0090228E" w:rsidRDefault="00BB2204" w:rsidP="00BB2204">
      <w:pPr>
        <w:pStyle w:val="a7"/>
        <w:numPr>
          <w:ilvl w:val="0"/>
          <w:numId w:val="3"/>
        </w:numPr>
        <w:autoSpaceDE w:val="0"/>
        <w:autoSpaceDN w:val="0"/>
        <w:jc w:val="both"/>
        <w:rPr>
          <w:sz w:val="24"/>
          <w:szCs w:val="24"/>
        </w:rPr>
      </w:pPr>
      <w:r w:rsidRPr="0090228E">
        <w:rPr>
          <w:sz w:val="24"/>
          <w:szCs w:val="24"/>
        </w:rPr>
        <w:t xml:space="preserve">Принято решение провести переторжку по снижению первоначальной цены в заочной форме путем подачи предложений с новыми условиями на ЭТП </w:t>
      </w:r>
      <w:r>
        <w:rPr>
          <w:sz w:val="24"/>
          <w:szCs w:val="24"/>
        </w:rPr>
        <w:t>«Аукционный конкурсный дом»</w:t>
      </w:r>
      <w:r w:rsidRPr="0090228E">
        <w:rPr>
          <w:sz w:val="24"/>
          <w:szCs w:val="24"/>
        </w:rPr>
        <w:t xml:space="preserve"> среди допущенных участников процедуры.</w:t>
      </w:r>
    </w:p>
    <w:p w:rsidR="00BB2204" w:rsidRPr="0090228E" w:rsidRDefault="00BB2204" w:rsidP="00BB2204">
      <w:pPr>
        <w:pStyle w:val="a7"/>
        <w:autoSpaceDE w:val="0"/>
        <w:autoSpaceDN w:val="0"/>
        <w:ind w:left="644"/>
        <w:jc w:val="both"/>
      </w:pPr>
      <w:r w:rsidRPr="0090228E">
        <w:rPr>
          <w:color w:val="000000" w:themeColor="text1"/>
          <w:sz w:val="24"/>
          <w:szCs w:val="24"/>
        </w:rPr>
        <w:t xml:space="preserve">Место: </w:t>
      </w:r>
      <w:r w:rsidRPr="0090228E">
        <w:rPr>
          <w:sz w:val="24"/>
          <w:szCs w:val="24"/>
        </w:rPr>
        <w:t xml:space="preserve">ЭТП </w:t>
      </w:r>
      <w:hyperlink r:id="rId7" w:history="1">
        <w:r w:rsidRPr="00426CA4">
          <w:rPr>
            <w:rStyle w:val="a3"/>
            <w:sz w:val="24"/>
            <w:szCs w:val="24"/>
            <w:lang w:val="en-US"/>
          </w:rPr>
          <w:t>www</w:t>
        </w:r>
        <w:r w:rsidRPr="00426CA4">
          <w:rPr>
            <w:rStyle w:val="a3"/>
            <w:sz w:val="24"/>
            <w:szCs w:val="24"/>
          </w:rPr>
          <w:t>.</w:t>
        </w:r>
        <w:r w:rsidRPr="00426CA4">
          <w:rPr>
            <w:rStyle w:val="a3"/>
            <w:sz w:val="24"/>
            <w:szCs w:val="24"/>
            <w:lang w:val="en-US"/>
          </w:rPr>
          <w:t>a</w:t>
        </w:r>
        <w:r w:rsidRPr="00426CA4">
          <w:rPr>
            <w:rStyle w:val="a3"/>
            <w:sz w:val="24"/>
            <w:szCs w:val="24"/>
          </w:rPr>
          <w:t>-</w:t>
        </w:r>
        <w:r w:rsidRPr="00426CA4">
          <w:rPr>
            <w:rStyle w:val="a3"/>
            <w:sz w:val="24"/>
            <w:szCs w:val="24"/>
            <w:lang w:val="en-US"/>
          </w:rPr>
          <w:t>k</w:t>
        </w:r>
        <w:r w:rsidRPr="00426CA4">
          <w:rPr>
            <w:rStyle w:val="a3"/>
            <w:sz w:val="24"/>
            <w:szCs w:val="24"/>
          </w:rPr>
          <w:t>-</w:t>
        </w:r>
        <w:r w:rsidRPr="00426CA4">
          <w:rPr>
            <w:rStyle w:val="a3"/>
            <w:sz w:val="24"/>
            <w:szCs w:val="24"/>
            <w:lang w:val="en-US"/>
          </w:rPr>
          <w:t>d</w:t>
        </w:r>
        <w:r w:rsidRPr="00426CA4">
          <w:rPr>
            <w:rStyle w:val="a3"/>
            <w:sz w:val="24"/>
            <w:szCs w:val="24"/>
          </w:rPr>
          <w:t>.</w:t>
        </w:r>
        <w:proofErr w:type="spellStart"/>
        <w:r w:rsidRPr="00426CA4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BB2204" w:rsidRPr="0090228E" w:rsidRDefault="00BB2204" w:rsidP="00BB2204">
      <w:pPr>
        <w:pStyle w:val="a7"/>
        <w:autoSpaceDE w:val="0"/>
        <w:autoSpaceDN w:val="0"/>
        <w:ind w:left="644"/>
        <w:jc w:val="both"/>
        <w:rPr>
          <w:sz w:val="24"/>
          <w:szCs w:val="24"/>
        </w:rPr>
      </w:pPr>
      <w:r w:rsidRPr="0090228E">
        <w:rPr>
          <w:sz w:val="24"/>
          <w:szCs w:val="24"/>
        </w:rPr>
        <w:t xml:space="preserve">Место рассмотрения: 636039 г. </w:t>
      </w:r>
      <w:proofErr w:type="spellStart"/>
      <w:r w:rsidRPr="0090228E">
        <w:rPr>
          <w:sz w:val="24"/>
          <w:szCs w:val="24"/>
        </w:rPr>
        <w:t>Северск</w:t>
      </w:r>
      <w:proofErr w:type="spellEnd"/>
      <w:r w:rsidRPr="0090228E">
        <w:rPr>
          <w:sz w:val="24"/>
          <w:szCs w:val="24"/>
        </w:rPr>
        <w:t>, ул. Курчатова, д.1, ОАО «СХК», ЕЗК.</w:t>
      </w:r>
    </w:p>
    <w:p w:rsidR="00BB2204" w:rsidRPr="0090228E" w:rsidRDefault="00BB2204" w:rsidP="00BB2204">
      <w:pPr>
        <w:pStyle w:val="a7"/>
        <w:autoSpaceDE w:val="0"/>
        <w:autoSpaceDN w:val="0"/>
        <w:ind w:left="644"/>
        <w:jc w:val="both"/>
        <w:rPr>
          <w:sz w:val="22"/>
          <w:szCs w:val="22"/>
        </w:rPr>
      </w:pPr>
      <w:r w:rsidRPr="0090228E">
        <w:rPr>
          <w:sz w:val="24"/>
          <w:szCs w:val="24"/>
        </w:rPr>
        <w:t>Дата и время начала: в течени</w:t>
      </w:r>
      <w:proofErr w:type="gramStart"/>
      <w:r w:rsidRPr="0090228E">
        <w:rPr>
          <w:sz w:val="24"/>
          <w:szCs w:val="24"/>
        </w:rPr>
        <w:t>и</w:t>
      </w:r>
      <w:proofErr w:type="gramEnd"/>
      <w:r w:rsidRPr="0090228E">
        <w:rPr>
          <w:sz w:val="24"/>
          <w:szCs w:val="24"/>
        </w:rPr>
        <w:t xml:space="preserve"> 2-х рабочих дней</w:t>
      </w:r>
      <w:r w:rsidRPr="0090228E">
        <w:rPr>
          <w:sz w:val="22"/>
          <w:szCs w:val="22"/>
        </w:rPr>
        <w:t xml:space="preserve"> с момента публикации протокола.</w:t>
      </w:r>
    </w:p>
    <w:p w:rsidR="00BB2204" w:rsidRPr="007F44D9" w:rsidRDefault="00BB2204" w:rsidP="00BB2204">
      <w:pPr>
        <w:pStyle w:val="a7"/>
        <w:numPr>
          <w:ilvl w:val="0"/>
          <w:numId w:val="3"/>
        </w:numPr>
        <w:autoSpaceDE w:val="0"/>
        <w:autoSpaceDN w:val="0"/>
        <w:jc w:val="both"/>
        <w:rPr>
          <w:b/>
          <w:sz w:val="24"/>
          <w:szCs w:val="24"/>
        </w:rPr>
      </w:pPr>
      <w:bookmarkStart w:id="0" w:name="ЗАОЧНАЯ_ПЕРЕТОРЖКА"/>
      <w:r w:rsidRPr="0090228E">
        <w:rPr>
          <w:sz w:val="24"/>
          <w:szCs w:val="24"/>
        </w:rPr>
        <w:t xml:space="preserve">Проведение переторжки: </w:t>
      </w:r>
      <w:r w:rsidRPr="007F44D9">
        <w:rPr>
          <w:b/>
          <w:sz w:val="24"/>
          <w:szCs w:val="24"/>
          <w:u w:val="single"/>
        </w:rPr>
        <w:t>до «1</w:t>
      </w:r>
      <w:r w:rsidR="00C537FA">
        <w:rPr>
          <w:b/>
          <w:sz w:val="24"/>
          <w:szCs w:val="24"/>
          <w:u w:val="single"/>
        </w:rPr>
        <w:t>7</w:t>
      </w:r>
      <w:r w:rsidRPr="007F44D9">
        <w:rPr>
          <w:b/>
          <w:sz w:val="24"/>
          <w:szCs w:val="24"/>
          <w:u w:val="single"/>
        </w:rPr>
        <w:t>»  апреля 2014г. 05:00 (</w:t>
      </w:r>
      <w:proofErr w:type="spellStart"/>
      <w:r w:rsidRPr="007F44D9">
        <w:rPr>
          <w:b/>
          <w:sz w:val="24"/>
          <w:szCs w:val="24"/>
          <w:u w:val="single"/>
        </w:rPr>
        <w:t>мск</w:t>
      </w:r>
      <w:proofErr w:type="spellEnd"/>
      <w:r w:rsidRPr="007F44D9">
        <w:rPr>
          <w:b/>
          <w:sz w:val="24"/>
          <w:szCs w:val="24"/>
          <w:u w:val="single"/>
        </w:rPr>
        <w:t xml:space="preserve">). </w:t>
      </w:r>
    </w:p>
    <w:p w:rsidR="00BB2204" w:rsidRPr="0090228E" w:rsidRDefault="00BB2204" w:rsidP="00BB2204">
      <w:pPr>
        <w:pStyle w:val="a7"/>
        <w:numPr>
          <w:ilvl w:val="0"/>
          <w:numId w:val="3"/>
        </w:numPr>
        <w:autoSpaceDE w:val="0"/>
        <w:autoSpaceDN w:val="0"/>
        <w:adjustRightInd w:val="0"/>
        <w:contextualSpacing w:val="0"/>
        <w:jc w:val="both"/>
        <w:rPr>
          <w:sz w:val="24"/>
          <w:szCs w:val="24"/>
        </w:rPr>
      </w:pPr>
      <w:proofErr w:type="gramStart"/>
      <w:r w:rsidRPr="0090228E">
        <w:rPr>
          <w:sz w:val="24"/>
          <w:szCs w:val="24"/>
        </w:rPr>
        <w:t xml:space="preserve">Заявки следует направлять по адресу: на ЭТП </w:t>
      </w:r>
      <w:r>
        <w:rPr>
          <w:sz w:val="24"/>
          <w:szCs w:val="24"/>
        </w:rPr>
        <w:t>«Аукционный конкурсный дом»</w:t>
      </w:r>
      <w:r w:rsidRPr="0090228E">
        <w:rPr>
          <w:sz w:val="24"/>
          <w:szCs w:val="24"/>
        </w:rPr>
        <w:t xml:space="preserve">  </w:t>
      </w:r>
      <w:hyperlink r:id="rId8" w:history="1">
        <w:r w:rsidRPr="0090228E">
          <w:rPr>
            <w:rStyle w:val="a3"/>
            <w:sz w:val="24"/>
            <w:szCs w:val="24"/>
            <w:lang w:val="en-US"/>
          </w:rPr>
          <w:t>www</w:t>
        </w:r>
        <w:r w:rsidRPr="0090228E"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a</w:t>
        </w:r>
        <w:r w:rsidRPr="007F44D9"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k</w:t>
        </w:r>
        <w:r w:rsidRPr="007F44D9"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d</w:t>
        </w:r>
        <w:r w:rsidRPr="0090228E">
          <w:rPr>
            <w:rStyle w:val="a3"/>
            <w:sz w:val="24"/>
            <w:szCs w:val="24"/>
          </w:rPr>
          <w:t>.</w:t>
        </w:r>
        <w:proofErr w:type="spellStart"/>
        <w:r w:rsidRPr="0090228E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90228E">
        <w:t xml:space="preserve"> </w:t>
      </w:r>
      <w:r w:rsidRPr="0090228E">
        <w:rPr>
          <w:sz w:val="24"/>
          <w:szCs w:val="24"/>
        </w:rPr>
        <w:t>в личный кабинет участника в отсканированном виде в формате *.</w:t>
      </w:r>
      <w:proofErr w:type="spellStart"/>
      <w:r w:rsidRPr="0090228E">
        <w:rPr>
          <w:sz w:val="24"/>
          <w:szCs w:val="24"/>
          <w:lang w:val="en-US"/>
        </w:rPr>
        <w:t>pdf</w:t>
      </w:r>
      <w:proofErr w:type="spellEnd"/>
      <w:r w:rsidRPr="0090228E">
        <w:rPr>
          <w:sz w:val="24"/>
          <w:szCs w:val="24"/>
        </w:rPr>
        <w:t xml:space="preserve">, при этом обязательно в электронной форме заявки по переторжке на ЭТП необходимо внести новую предложенную участником цену заявки для отражения верных данных в информационной системе ЭТП </w:t>
      </w:r>
      <w:r>
        <w:rPr>
          <w:sz w:val="24"/>
          <w:szCs w:val="24"/>
        </w:rPr>
        <w:t>«Аукционный конкурсный дом».</w:t>
      </w:r>
      <w:proofErr w:type="gramEnd"/>
    </w:p>
    <w:bookmarkEnd w:id="0"/>
    <w:p w:rsidR="00BB2204" w:rsidRPr="0090228E" w:rsidRDefault="00BB2204" w:rsidP="00BB2204">
      <w:pPr>
        <w:pStyle w:val="a7"/>
        <w:numPr>
          <w:ilvl w:val="0"/>
          <w:numId w:val="3"/>
        </w:numPr>
        <w:autoSpaceDE w:val="0"/>
        <w:autoSpaceDN w:val="0"/>
        <w:jc w:val="both"/>
        <w:rPr>
          <w:sz w:val="24"/>
          <w:szCs w:val="24"/>
        </w:rPr>
      </w:pPr>
      <w:r w:rsidRPr="0090228E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90228E">
          <w:rPr>
            <w:rStyle w:val="a3"/>
            <w:color w:val="auto"/>
            <w:sz w:val="24"/>
            <w:szCs w:val="24"/>
            <w:lang w:val="en-US"/>
          </w:rPr>
          <w:t>http</w:t>
        </w:r>
        <w:r w:rsidRPr="0090228E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90228E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90228E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0228E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90228E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0228E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</w:p>
    <w:p w:rsidR="00003873" w:rsidRDefault="00003873" w:rsidP="00553E42">
      <w:pPr>
        <w:suppressAutoHyphens/>
        <w:ind w:right="141"/>
        <w:jc w:val="both"/>
        <w:rPr>
          <w:sz w:val="24"/>
          <w:szCs w:val="24"/>
        </w:rPr>
      </w:pPr>
    </w:p>
    <w:p w:rsidR="00003873" w:rsidRDefault="00003873" w:rsidP="00553E42">
      <w:pPr>
        <w:suppressAutoHyphens/>
        <w:ind w:right="141"/>
        <w:jc w:val="both"/>
        <w:rPr>
          <w:sz w:val="24"/>
          <w:szCs w:val="24"/>
        </w:rPr>
      </w:pPr>
    </w:p>
    <w:p w:rsidR="00003873" w:rsidRDefault="00003873" w:rsidP="00553E42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003873" w:rsidTr="00003873">
        <w:tc>
          <w:tcPr>
            <w:tcW w:w="2534" w:type="dxa"/>
            <w:shd w:val="clear" w:color="auto" w:fill="auto"/>
          </w:tcPr>
          <w:p w:rsidR="00003873" w:rsidRDefault="0000387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003873" w:rsidRDefault="0000387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003873" w:rsidRDefault="0000387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003873" w:rsidRDefault="0000387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003873" w:rsidTr="00003873">
        <w:tc>
          <w:tcPr>
            <w:tcW w:w="2534" w:type="dxa"/>
            <w:shd w:val="clear" w:color="auto" w:fill="auto"/>
          </w:tcPr>
          <w:p w:rsidR="00003873" w:rsidRDefault="0000387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003873" w:rsidRDefault="0000387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08.04.2014</w:t>
            </w:r>
          </w:p>
        </w:tc>
        <w:tc>
          <w:tcPr>
            <w:tcW w:w="2534" w:type="dxa"/>
            <w:shd w:val="clear" w:color="auto" w:fill="auto"/>
          </w:tcPr>
          <w:p w:rsidR="00003873" w:rsidRDefault="0000387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003873" w:rsidRDefault="0000387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003873" w:rsidTr="00003873">
        <w:tc>
          <w:tcPr>
            <w:tcW w:w="2534" w:type="dxa"/>
            <w:shd w:val="clear" w:color="auto" w:fill="auto"/>
          </w:tcPr>
          <w:p w:rsidR="00003873" w:rsidRDefault="0000387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003873" w:rsidRDefault="0000387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09.04.2014</w:t>
            </w:r>
          </w:p>
        </w:tc>
        <w:tc>
          <w:tcPr>
            <w:tcW w:w="2534" w:type="dxa"/>
            <w:shd w:val="clear" w:color="auto" w:fill="auto"/>
          </w:tcPr>
          <w:p w:rsidR="00003873" w:rsidRDefault="0000387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003873" w:rsidRDefault="0000387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003873" w:rsidTr="00003873">
        <w:tc>
          <w:tcPr>
            <w:tcW w:w="2534" w:type="dxa"/>
            <w:shd w:val="clear" w:color="auto" w:fill="auto"/>
          </w:tcPr>
          <w:p w:rsidR="00003873" w:rsidRDefault="0000387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003873" w:rsidRDefault="0000387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14.04.2014</w:t>
            </w:r>
          </w:p>
        </w:tc>
        <w:tc>
          <w:tcPr>
            <w:tcW w:w="2534" w:type="dxa"/>
            <w:shd w:val="clear" w:color="auto" w:fill="auto"/>
          </w:tcPr>
          <w:p w:rsidR="00003873" w:rsidRDefault="0000387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003873" w:rsidRDefault="0000387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003873" w:rsidTr="00003873">
        <w:tc>
          <w:tcPr>
            <w:tcW w:w="2534" w:type="dxa"/>
            <w:shd w:val="clear" w:color="auto" w:fill="auto"/>
          </w:tcPr>
          <w:p w:rsidR="00003873" w:rsidRDefault="0000387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003873" w:rsidRDefault="0000387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09.04.2014</w:t>
            </w:r>
          </w:p>
        </w:tc>
        <w:tc>
          <w:tcPr>
            <w:tcW w:w="2534" w:type="dxa"/>
            <w:shd w:val="clear" w:color="auto" w:fill="auto"/>
          </w:tcPr>
          <w:p w:rsidR="00003873" w:rsidRDefault="0000387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003873" w:rsidRDefault="0000387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003873" w:rsidTr="00003873">
        <w:tc>
          <w:tcPr>
            <w:tcW w:w="2534" w:type="dxa"/>
            <w:shd w:val="clear" w:color="auto" w:fill="auto"/>
          </w:tcPr>
          <w:p w:rsidR="00003873" w:rsidRDefault="0000387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Булгакова Ирина Владимировна</w:t>
            </w:r>
          </w:p>
        </w:tc>
        <w:tc>
          <w:tcPr>
            <w:tcW w:w="2534" w:type="dxa"/>
            <w:shd w:val="clear" w:color="auto" w:fill="auto"/>
          </w:tcPr>
          <w:p w:rsidR="00003873" w:rsidRDefault="0000387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11.04.2014</w:t>
            </w:r>
          </w:p>
        </w:tc>
        <w:tc>
          <w:tcPr>
            <w:tcW w:w="2534" w:type="dxa"/>
            <w:shd w:val="clear" w:color="auto" w:fill="auto"/>
          </w:tcPr>
          <w:p w:rsidR="00003873" w:rsidRDefault="0000387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19/426Д от 30.12.2013</w:t>
            </w:r>
          </w:p>
        </w:tc>
        <w:tc>
          <w:tcPr>
            <w:tcW w:w="2535" w:type="dxa"/>
            <w:shd w:val="clear" w:color="auto" w:fill="auto"/>
          </w:tcPr>
          <w:p w:rsidR="00003873" w:rsidRDefault="0000387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76 43 7b c1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a9</w:t>
            </w:r>
          </w:p>
        </w:tc>
      </w:tr>
      <w:tr w:rsidR="00003873" w:rsidTr="00003873">
        <w:tc>
          <w:tcPr>
            <w:tcW w:w="2534" w:type="dxa"/>
            <w:shd w:val="clear" w:color="auto" w:fill="auto"/>
          </w:tcPr>
          <w:p w:rsidR="00003873" w:rsidRDefault="0000387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Боровков Иван Владимирович</w:t>
            </w:r>
          </w:p>
        </w:tc>
        <w:tc>
          <w:tcPr>
            <w:tcW w:w="2534" w:type="dxa"/>
            <w:shd w:val="clear" w:color="auto" w:fill="auto"/>
          </w:tcPr>
          <w:p w:rsidR="00003873" w:rsidRDefault="0000387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14.04.2014</w:t>
            </w:r>
          </w:p>
        </w:tc>
        <w:tc>
          <w:tcPr>
            <w:tcW w:w="2534" w:type="dxa"/>
            <w:shd w:val="clear" w:color="auto" w:fill="auto"/>
          </w:tcPr>
          <w:p w:rsidR="00003873" w:rsidRDefault="0000387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19/240Д от 03.09.2013</w:t>
            </w:r>
          </w:p>
        </w:tc>
        <w:tc>
          <w:tcPr>
            <w:tcW w:w="2535" w:type="dxa"/>
            <w:shd w:val="clear" w:color="auto" w:fill="auto"/>
          </w:tcPr>
          <w:p w:rsidR="00003873" w:rsidRDefault="0000387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239</w:t>
            </w:r>
          </w:p>
        </w:tc>
      </w:tr>
      <w:tr w:rsidR="00003873" w:rsidTr="00003873">
        <w:tc>
          <w:tcPr>
            <w:tcW w:w="2534" w:type="dxa"/>
            <w:shd w:val="clear" w:color="auto" w:fill="auto"/>
          </w:tcPr>
          <w:p w:rsidR="00003873" w:rsidRDefault="0000387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534" w:type="dxa"/>
            <w:shd w:val="clear" w:color="auto" w:fill="auto"/>
          </w:tcPr>
          <w:p w:rsidR="00003873" w:rsidRDefault="0000387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14.04.2014</w:t>
            </w:r>
          </w:p>
        </w:tc>
        <w:tc>
          <w:tcPr>
            <w:tcW w:w="2534" w:type="dxa"/>
            <w:shd w:val="clear" w:color="auto" w:fill="auto"/>
          </w:tcPr>
          <w:p w:rsidR="00003873" w:rsidRDefault="0000387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535" w:type="dxa"/>
            <w:shd w:val="clear" w:color="auto" w:fill="auto"/>
          </w:tcPr>
          <w:p w:rsidR="00003873" w:rsidRDefault="0000387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003873" w:rsidTr="00003873">
        <w:tc>
          <w:tcPr>
            <w:tcW w:w="2534" w:type="dxa"/>
            <w:shd w:val="clear" w:color="auto" w:fill="auto"/>
          </w:tcPr>
          <w:p w:rsidR="00003873" w:rsidRDefault="0000387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003873" w:rsidRDefault="0000387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09.04.2014</w:t>
            </w:r>
          </w:p>
        </w:tc>
        <w:tc>
          <w:tcPr>
            <w:tcW w:w="2534" w:type="dxa"/>
            <w:shd w:val="clear" w:color="auto" w:fill="auto"/>
          </w:tcPr>
          <w:p w:rsidR="00003873" w:rsidRDefault="0000387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003873" w:rsidRDefault="0000387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53E42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E2571E"/>
    <w:multiLevelType w:val="hybridMultilevel"/>
    <w:tmpl w:val="F7262B7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3873"/>
    <w:rsid w:val="000217DB"/>
    <w:rsid w:val="00151A51"/>
    <w:rsid w:val="001A41A1"/>
    <w:rsid w:val="001E0A12"/>
    <w:rsid w:val="001E22A3"/>
    <w:rsid w:val="002031AD"/>
    <w:rsid w:val="0036346E"/>
    <w:rsid w:val="003B113D"/>
    <w:rsid w:val="004A421A"/>
    <w:rsid w:val="005047F6"/>
    <w:rsid w:val="0051114B"/>
    <w:rsid w:val="00553E42"/>
    <w:rsid w:val="00557DB3"/>
    <w:rsid w:val="005B0CFD"/>
    <w:rsid w:val="005C2168"/>
    <w:rsid w:val="006B24B2"/>
    <w:rsid w:val="006F2805"/>
    <w:rsid w:val="006F490E"/>
    <w:rsid w:val="00752600"/>
    <w:rsid w:val="0077680D"/>
    <w:rsid w:val="007E465A"/>
    <w:rsid w:val="007F629E"/>
    <w:rsid w:val="00800FD6"/>
    <w:rsid w:val="008F6100"/>
    <w:rsid w:val="009640AB"/>
    <w:rsid w:val="00977D50"/>
    <w:rsid w:val="00997589"/>
    <w:rsid w:val="009B75A4"/>
    <w:rsid w:val="009D6E59"/>
    <w:rsid w:val="00A07AF5"/>
    <w:rsid w:val="00A1598B"/>
    <w:rsid w:val="00A23E1A"/>
    <w:rsid w:val="00A37C48"/>
    <w:rsid w:val="00A52A39"/>
    <w:rsid w:val="00AB5930"/>
    <w:rsid w:val="00AC2D65"/>
    <w:rsid w:val="00BB2204"/>
    <w:rsid w:val="00BC5E9D"/>
    <w:rsid w:val="00BF0F05"/>
    <w:rsid w:val="00C16AD7"/>
    <w:rsid w:val="00C537FA"/>
    <w:rsid w:val="00C700C2"/>
    <w:rsid w:val="00CA3F4A"/>
    <w:rsid w:val="00CF30E1"/>
    <w:rsid w:val="00CF5875"/>
    <w:rsid w:val="00DC2475"/>
    <w:rsid w:val="00DF53D8"/>
    <w:rsid w:val="00E116DC"/>
    <w:rsid w:val="00EA5D2F"/>
    <w:rsid w:val="00EB27F0"/>
    <w:rsid w:val="00ED5A06"/>
    <w:rsid w:val="00EE7A01"/>
    <w:rsid w:val="00F14237"/>
    <w:rsid w:val="00F55B01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99"/>
    <w:qFormat/>
    <w:rsid w:val="00BB220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3DD0DC-59A6-40DD-B256-307342AF42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1962</Words>
  <Characters>11190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13126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zakharova</cp:lastModifiedBy>
  <cp:revision>4</cp:revision>
  <dcterms:created xsi:type="dcterms:W3CDTF">2014-04-14T10:21:00Z</dcterms:created>
  <dcterms:modified xsi:type="dcterms:W3CDTF">2014-04-14T10:26:00Z</dcterms:modified>
</cp:coreProperties>
</file>