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B70" w:rsidRPr="00653D3F" w:rsidRDefault="00B004C1" w:rsidP="009C6B70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  <w:r w:rsidRPr="00B004C1">
        <w:rPr>
          <w:rFonts w:eastAsia="Times New Roman"/>
          <w:sz w:val="27"/>
          <w:szCs w:val="27"/>
        </w:rPr>
        <w:t xml:space="preserve">ПРОТОКОЛ № </w:t>
      </w:r>
      <w:r w:rsidR="00204E44" w:rsidRPr="00A56B11">
        <w:rPr>
          <w:rFonts w:eastAsia="Times New Roman"/>
          <w:sz w:val="27"/>
          <w:szCs w:val="27"/>
        </w:rPr>
        <w:t>Z029629</w:t>
      </w:r>
      <w:r w:rsidRPr="00B004C1">
        <w:rPr>
          <w:rFonts w:eastAsia="Times New Roman"/>
          <w:sz w:val="27"/>
          <w:szCs w:val="27"/>
        </w:rPr>
        <w:t>-</w:t>
      </w:r>
      <w:r w:rsidR="00F660F8">
        <w:rPr>
          <w:rFonts w:eastAsia="Times New Roman"/>
          <w:sz w:val="27"/>
          <w:szCs w:val="27"/>
        </w:rPr>
        <w:t>2</w:t>
      </w:r>
      <w:r w:rsidRPr="00B004C1">
        <w:rPr>
          <w:rFonts w:eastAsia="Times New Roman"/>
          <w:sz w:val="27"/>
          <w:szCs w:val="27"/>
        </w:rPr>
        <w:br/>
        <w:t xml:space="preserve">очного заседания закупочной комиссии </w:t>
      </w:r>
      <w:proofErr w:type="gramStart"/>
      <w:r w:rsidRPr="00B004C1">
        <w:rPr>
          <w:rFonts w:eastAsia="Times New Roman"/>
          <w:sz w:val="27"/>
          <w:szCs w:val="27"/>
        </w:rPr>
        <w:t xml:space="preserve">по рассмотрению заявок на отборочной стадии по открытому запросу цен на право заключения договора на </w:t>
      </w:r>
      <w:r w:rsidR="00204E44" w:rsidRPr="009154ED">
        <w:rPr>
          <w:sz w:val="27"/>
          <w:szCs w:val="27"/>
        </w:rPr>
        <w:t>поставку</w:t>
      </w:r>
      <w:proofErr w:type="gramEnd"/>
      <w:r w:rsidR="00204E44" w:rsidRPr="009154ED">
        <w:rPr>
          <w:sz w:val="27"/>
          <w:szCs w:val="27"/>
        </w:rPr>
        <w:t xml:space="preserve"> </w:t>
      </w:r>
      <w:r w:rsidR="00204E44" w:rsidRPr="00A56B11">
        <w:rPr>
          <w:sz w:val="27"/>
          <w:szCs w:val="27"/>
        </w:rPr>
        <w:t xml:space="preserve">переплетных и упаковочных материалов для тиражирования ПСД Волгодонского филиала ОАО </w:t>
      </w:r>
      <w:r w:rsidR="00204E44">
        <w:rPr>
          <w:sz w:val="27"/>
          <w:szCs w:val="27"/>
        </w:rPr>
        <w:t>«</w:t>
      </w:r>
      <w:r w:rsidR="00204E44" w:rsidRPr="00A56B11">
        <w:rPr>
          <w:sz w:val="27"/>
          <w:szCs w:val="27"/>
        </w:rPr>
        <w:t>НИАЭП» (лот № 10-2014)</w:t>
      </w:r>
    </w:p>
    <w:p w:rsidR="00B004C1" w:rsidRPr="00B004C1" w:rsidRDefault="00B004C1" w:rsidP="00D54A0B">
      <w:pPr>
        <w:pStyle w:val="1"/>
        <w:spacing w:before="0" w:beforeAutospacing="0" w:after="0" w:afterAutospacing="0"/>
        <w:jc w:val="center"/>
        <w:rPr>
          <w:rFonts w:eastAsia="Times New Roman"/>
          <w:sz w:val="27"/>
          <w:szCs w:val="27"/>
        </w:rPr>
      </w:pP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8251"/>
        <w:gridCol w:w="6975"/>
      </w:tblGrid>
      <w:tr w:rsidR="00B004C1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54A0B" w:rsidRDefault="00D54A0B" w:rsidP="00D54A0B">
            <w:pPr>
              <w:jc w:val="both"/>
              <w:rPr>
                <w:rFonts w:eastAsia="Times New Roman"/>
              </w:rPr>
            </w:pP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 (ЭТП АКД)</w:t>
            </w:r>
          </w:p>
          <w:p w:rsidR="00B004C1" w:rsidRDefault="00B004C1" w:rsidP="00D54A0B">
            <w:pPr>
              <w:jc w:val="both"/>
              <w:rPr>
                <w:rFonts w:eastAsia="Times New Roman"/>
              </w:rPr>
            </w:pPr>
            <w:r>
              <w:rPr>
                <w:rFonts w:eastAsia="Times New Roman"/>
              </w:rPr>
              <w:t>г. Волгодонск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B004C1" w:rsidRDefault="00204E44" w:rsidP="00204E44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«18</w:t>
            </w:r>
            <w:r w:rsidR="005423CA">
              <w:rPr>
                <w:rFonts w:eastAsia="Times New Roman"/>
              </w:rPr>
              <w:t xml:space="preserve">» </w:t>
            </w:r>
            <w:r>
              <w:rPr>
                <w:rFonts w:eastAsia="Times New Roman"/>
              </w:rPr>
              <w:t>марта</w:t>
            </w:r>
            <w:r w:rsidR="00B004C1">
              <w:rPr>
                <w:rFonts w:eastAsia="Times New Roman"/>
              </w:rPr>
              <w:t xml:space="preserve"> 201</w:t>
            </w:r>
            <w:r w:rsidR="009C6B70">
              <w:rPr>
                <w:rFonts w:eastAsia="Times New Roman"/>
              </w:rPr>
              <w:t>4</w:t>
            </w:r>
            <w:r w:rsidR="00B004C1">
              <w:rPr>
                <w:rFonts w:eastAsia="Times New Roman"/>
              </w:rPr>
              <w:t xml:space="preserve"> г.</w:t>
            </w:r>
          </w:p>
        </w:tc>
      </w:tr>
    </w:tbl>
    <w:p w:rsidR="00D54A0B" w:rsidRPr="00811046" w:rsidRDefault="00D54A0B" w:rsidP="00D54A0B">
      <w:pPr>
        <w:pStyle w:val="a3"/>
        <w:spacing w:before="0" w:beforeAutospacing="0" w:after="0" w:afterAutospacing="0"/>
        <w:jc w:val="both"/>
        <w:rPr>
          <w:sz w:val="20"/>
          <w:szCs w:val="20"/>
        </w:rPr>
      </w:pPr>
    </w:p>
    <w:p w:rsidR="00B004C1" w:rsidRDefault="00B004C1" w:rsidP="00D54A0B">
      <w:pPr>
        <w:pStyle w:val="a3"/>
        <w:spacing w:before="0" w:beforeAutospacing="0" w:after="0" w:afterAutospacing="0"/>
        <w:jc w:val="both"/>
      </w:pPr>
      <w:proofErr w:type="gramStart"/>
      <w:r>
        <w:t xml:space="preserve">Открытый запрос цен в электронной форме проводится в соответствии с </w:t>
      </w:r>
      <w:r>
        <w:rPr>
          <w:bCs/>
        </w:rPr>
        <w:t>Единым отраслевым стандартом закупок (Положением о закупке) Государственной корпорации по атомной энергии «Росатом», утвержденным решением наблюдательного совета Госкорпорации «Росатом» от 07.02.2012 № 37 (в редакции с изменениями, утвержденными решением наблюдательного совета Госкорпорации «Росатом» от 15.02.2013 № 46</w:t>
      </w:r>
      <w:r w:rsidR="005423CA">
        <w:rPr>
          <w:bCs/>
        </w:rPr>
        <w:t>, от 25.09.2013 № 53</w:t>
      </w:r>
      <w:r w:rsidR="009C6B70">
        <w:rPr>
          <w:bCs/>
        </w:rPr>
        <w:t>,</w:t>
      </w:r>
      <w:r w:rsidR="009C6B70" w:rsidRPr="00AF4408">
        <w:rPr>
          <w:bCs/>
          <w:sz w:val="28"/>
          <w:szCs w:val="28"/>
        </w:rPr>
        <w:t xml:space="preserve"> </w:t>
      </w:r>
      <w:r w:rsidR="009C6B70" w:rsidRPr="00AF4408">
        <w:rPr>
          <w:bCs/>
        </w:rPr>
        <w:t>от 03.12.2013 № 54</w:t>
      </w:r>
      <w:r>
        <w:rPr>
          <w:bCs/>
        </w:rPr>
        <w:t xml:space="preserve">) (далее – ЕОСЗ), </w:t>
      </w:r>
      <w:r>
        <w:t>с использованием функционала ЭТП «</w:t>
      </w:r>
      <w:proofErr w:type="spellStart"/>
      <w:r w:rsidR="00004885">
        <w:fldChar w:fldCharType="begin"/>
      </w:r>
      <w:r>
        <w:instrText xml:space="preserve"> HYPERLINK "http://www.a-k-d.ru/" </w:instrText>
      </w:r>
      <w:r w:rsidR="00004885">
        <w:fldChar w:fldCharType="separate"/>
      </w:r>
      <w:r>
        <w:rPr>
          <w:rStyle w:val="a4"/>
        </w:rPr>
        <w:t>a-k-d.ru</w:t>
      </w:r>
      <w:proofErr w:type="spellEnd"/>
      <w:r w:rsidR="00004885">
        <w:fldChar w:fldCharType="end"/>
      </w:r>
      <w:r>
        <w:t>» согласно</w:t>
      </w:r>
      <w:proofErr w:type="gramEnd"/>
      <w:r>
        <w:t xml:space="preserve"> регламенту ее работы. </w:t>
      </w:r>
    </w:p>
    <w:p w:rsidR="00B004C1" w:rsidRPr="00811046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Pr="00B523A2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B523A2">
        <w:rPr>
          <w:rFonts w:eastAsia="Times New Roman"/>
          <w:sz w:val="24"/>
          <w:szCs w:val="24"/>
        </w:rPr>
        <w:t>Информация о закупке:</w:t>
      </w:r>
    </w:p>
    <w:p w:rsidR="00204E44" w:rsidRPr="00374479" w:rsidRDefault="00204E44" w:rsidP="00204E44">
      <w:pPr>
        <w:pStyle w:val="a3"/>
        <w:spacing w:before="0" w:beforeAutospacing="0" w:after="0" w:afterAutospacing="0"/>
        <w:jc w:val="both"/>
      </w:pPr>
      <w:r w:rsidRPr="00374479">
        <w:t>Заказчик (организатор): Волгодонский филиал ОАО «НИАЭП».</w:t>
      </w:r>
    </w:p>
    <w:p w:rsidR="00204E44" w:rsidRDefault="00204E44" w:rsidP="00204E44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 w:rsidRPr="00374479">
        <w:t xml:space="preserve">Предмет договора: право заключения договора </w:t>
      </w:r>
      <w:r w:rsidRPr="009154ED">
        <w:t xml:space="preserve">на поставку </w:t>
      </w:r>
      <w:r w:rsidRPr="00A56B11">
        <w:t xml:space="preserve">переплетных и упаковочных материалов для тиражирования ПСД Волгодонского филиала ОАО </w:t>
      </w:r>
      <w:r>
        <w:t>«</w:t>
      </w:r>
      <w:r w:rsidRPr="00A56B11">
        <w:t>НИАЭП</w:t>
      </w:r>
      <w:r>
        <w:t>»</w:t>
      </w:r>
      <w:r w:rsidRPr="009154ED">
        <w:t xml:space="preserve"> (лот № 1</w:t>
      </w:r>
      <w:r>
        <w:t>0</w:t>
      </w:r>
      <w:r w:rsidRPr="009154ED">
        <w:t>-2014).</w:t>
      </w:r>
    </w:p>
    <w:p w:rsidR="00204E44" w:rsidRPr="00E93D02" w:rsidRDefault="00204E44" w:rsidP="00204E44">
      <w:pPr>
        <w:tabs>
          <w:tab w:val="num" w:pos="480"/>
          <w:tab w:val="left" w:pos="1134"/>
        </w:tabs>
        <w:contextualSpacing/>
        <w:jc w:val="both"/>
        <w:rPr>
          <w:sz w:val="28"/>
          <w:szCs w:val="28"/>
        </w:rPr>
      </w:pPr>
      <w:r w:rsidRPr="00374479">
        <w:t xml:space="preserve">Начальная (максимальная) цена </w:t>
      </w:r>
      <w:r w:rsidRPr="00A56B11">
        <w:t>договора: 651 592,35 (Шестьсот пятьдесят одна тысяча пятьсот девяносто два рубля 35 копеек), включая НДС 18%.</w:t>
      </w:r>
    </w:p>
    <w:p w:rsidR="00204E44" w:rsidRDefault="00204E44" w:rsidP="00204E44">
      <w:pPr>
        <w:pStyle w:val="a3"/>
        <w:spacing w:before="0" w:beforeAutospacing="0" w:after="0" w:afterAutospacing="0"/>
        <w:jc w:val="both"/>
        <w:rPr>
          <w:color w:val="000000"/>
          <w:sz w:val="28"/>
          <w:szCs w:val="28"/>
        </w:rPr>
      </w:pPr>
      <w:r w:rsidRPr="00374479">
        <w:t xml:space="preserve">Срок исполнения </w:t>
      </w:r>
      <w:r w:rsidRPr="00A56B11">
        <w:t xml:space="preserve">договора: поставка товара производится партиями, поквартально, согласно Графику поставки </w:t>
      </w:r>
      <w:r w:rsidRPr="00A56B11">
        <w:rPr>
          <w:color w:val="000000"/>
        </w:rPr>
        <w:t>(Приложение Том 2 «Техническая часть»).</w:t>
      </w:r>
    </w:p>
    <w:p w:rsidR="00204E44" w:rsidRPr="00305ADE" w:rsidRDefault="00204E44" w:rsidP="00204E44">
      <w:pPr>
        <w:pStyle w:val="a3"/>
        <w:spacing w:before="0" w:beforeAutospacing="0" w:after="0" w:afterAutospacing="0"/>
        <w:jc w:val="both"/>
      </w:pPr>
      <w:r w:rsidRPr="00374479">
        <w:t xml:space="preserve">Порядок оплаты: </w:t>
      </w:r>
      <w:r w:rsidRPr="00137532">
        <w:t>Аванс – не предусмотрен.</w:t>
      </w:r>
      <w:r>
        <w:t xml:space="preserve"> </w:t>
      </w:r>
      <w:r w:rsidRPr="00305ADE">
        <w:t>Расчет поставленного Поставщиком Товара производится Покупателем путем перечисления денежных средств на расчетный счет Поставщика в течение 15 (пятнадцати) рабочих дней с даты подписания товарной накладной (ф. ТОРГ-12) на основании Акта (</w:t>
      </w:r>
      <w:proofErr w:type="spellStart"/>
      <w:r w:rsidRPr="00305ADE">
        <w:t>ов</w:t>
      </w:r>
      <w:proofErr w:type="spellEnd"/>
      <w:r w:rsidRPr="00305ADE">
        <w:t>) входного контроля Материалов (без замечаний), оформленног</w:t>
      </w:r>
      <w:proofErr w:type="gramStart"/>
      <w:r w:rsidRPr="00305ADE">
        <w:t>о(</w:t>
      </w:r>
      <w:proofErr w:type="spellStart"/>
      <w:proofErr w:type="gramEnd"/>
      <w:r w:rsidRPr="00305ADE">
        <w:t>ных</w:t>
      </w:r>
      <w:proofErr w:type="spellEnd"/>
      <w:r w:rsidRPr="00305ADE">
        <w:t>) Покупателем, и при наличии оригиналов следующих документов:</w:t>
      </w:r>
      <w:r>
        <w:t xml:space="preserve"> </w:t>
      </w:r>
      <w:r w:rsidRPr="00305ADE">
        <w:t>- счета Поставщика</w:t>
      </w:r>
      <w:r>
        <w:t xml:space="preserve">; </w:t>
      </w:r>
      <w:r w:rsidRPr="00305ADE">
        <w:t>- товарной накладной (ф. ТОРГ-12) - 2 экз., - транспортной накладной/ТТН (ф.1-Т), - 1 экз.</w:t>
      </w:r>
    </w:p>
    <w:p w:rsidR="00204E44" w:rsidRPr="00137532" w:rsidRDefault="00204E44" w:rsidP="00204E44">
      <w:pPr>
        <w:ind w:right="153"/>
        <w:jc w:val="both"/>
      </w:pPr>
    </w:p>
    <w:p w:rsidR="00204E44" w:rsidRPr="00374479" w:rsidRDefault="00204E44" w:rsidP="00204E44">
      <w:pPr>
        <w:jc w:val="both"/>
      </w:pPr>
      <w:r w:rsidRPr="00374479">
        <w:t>Состав и объем работ: определяется в соответствии с Томом 2 «ТЕХНИЧЕСКАЯ ЧАСТЬ» документации по запросу цен.</w:t>
      </w:r>
    </w:p>
    <w:p w:rsidR="00204E44" w:rsidRDefault="00204E44" w:rsidP="00204E44">
      <w:pPr>
        <w:pStyle w:val="a3"/>
        <w:spacing w:before="0" w:beforeAutospacing="0" w:after="0" w:afterAutospacing="0"/>
        <w:jc w:val="both"/>
      </w:pPr>
    </w:p>
    <w:p w:rsidR="00204E44" w:rsidRPr="00653D3F" w:rsidRDefault="00204E44" w:rsidP="00204E44">
      <w:pPr>
        <w:pStyle w:val="a3"/>
        <w:spacing w:before="0" w:beforeAutospacing="0" w:after="0" w:afterAutospacing="0"/>
        <w:jc w:val="both"/>
      </w:pPr>
      <w:proofErr w:type="gramStart"/>
      <w:r>
        <w:t>Извещение о проведении запроса цен и документация по запросу цен опубликованы «07» марта 2014 года в информационно-телекоммуникационной сети «Интернет» на официальном сайте о размещении заказов на закупки товаров, работ и услуг для нужд Госкорпорации «</w:t>
      </w:r>
      <w:proofErr w:type="spellStart"/>
      <w:r w:rsidRPr="00653D3F">
        <w:t>Росатом</w:t>
      </w:r>
      <w:proofErr w:type="spellEnd"/>
      <w:r w:rsidRPr="00653D3F">
        <w:t xml:space="preserve">» </w:t>
      </w:r>
      <w:hyperlink r:id="rId8" w:history="1">
        <w:r w:rsidRPr="00653D3F">
          <w:rPr>
            <w:rStyle w:val="a4"/>
          </w:rPr>
          <w:t>http://zakupki.rosatom.ru/</w:t>
        </w:r>
      </w:hyperlink>
      <w:r w:rsidRPr="00653D3F">
        <w:t>, закупка №</w:t>
      </w:r>
      <w:r>
        <w:t xml:space="preserve"> </w:t>
      </w:r>
      <w:r w:rsidRPr="00A56B11">
        <w:t>140307/0536/171</w:t>
      </w:r>
      <w:r w:rsidRPr="00653D3F">
        <w:t>, на ЭТП «</w:t>
      </w:r>
      <w:hyperlink r:id="rId9" w:history="1">
        <w:r w:rsidRPr="00653D3F">
          <w:rPr>
            <w:rStyle w:val="a4"/>
          </w:rPr>
          <w:t>a-k-d.ru</w:t>
        </w:r>
      </w:hyperlink>
      <w:r w:rsidRPr="00653D3F">
        <w:t>», закупка №</w:t>
      </w:r>
      <w:r>
        <w:t xml:space="preserve"> </w:t>
      </w:r>
      <w:r w:rsidRPr="00A56B11">
        <w:t>Z029629</w:t>
      </w:r>
      <w:r w:rsidRPr="00653D3F">
        <w:t>, на официальном сайте Российской Федерации для размещения информации о закупках отдельными</w:t>
      </w:r>
      <w:proofErr w:type="gramEnd"/>
      <w:r w:rsidRPr="00653D3F">
        <w:t xml:space="preserve"> видами юридических лиц </w:t>
      </w:r>
      <w:hyperlink r:id="rId10" w:history="1">
        <w:r w:rsidRPr="00653D3F">
          <w:rPr>
            <w:rStyle w:val="a4"/>
            <w:lang w:val="en-US"/>
          </w:rPr>
          <w:t>www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zakupki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gov</w:t>
        </w:r>
        <w:r w:rsidRPr="00653D3F">
          <w:rPr>
            <w:rStyle w:val="a4"/>
          </w:rPr>
          <w:t>.</w:t>
        </w:r>
        <w:r w:rsidRPr="00653D3F">
          <w:rPr>
            <w:rStyle w:val="a4"/>
            <w:lang w:val="en-US"/>
          </w:rPr>
          <w:t>ru</w:t>
        </w:r>
      </w:hyperlink>
      <w:r w:rsidRPr="00653D3F">
        <w:t xml:space="preserve">, закупка № </w:t>
      </w:r>
      <w:r w:rsidRPr="00A56B11">
        <w:t>31400949697</w:t>
      </w:r>
      <w:r w:rsidRPr="00653D3F">
        <w:t>.</w:t>
      </w:r>
    </w:p>
    <w:p w:rsidR="00D54A0B" w:rsidRDefault="00D54A0B" w:rsidP="00D54A0B">
      <w:pPr>
        <w:pStyle w:val="a3"/>
        <w:spacing w:before="0" w:beforeAutospacing="0" w:after="0" w:afterAutospacing="0"/>
        <w:jc w:val="both"/>
      </w:pPr>
    </w:p>
    <w:p w:rsidR="00B004C1" w:rsidRPr="00B523A2" w:rsidRDefault="00B004C1" w:rsidP="00D54A0B">
      <w:pPr>
        <w:pStyle w:val="a3"/>
        <w:spacing w:before="0" w:beforeAutospacing="0" w:after="0" w:afterAutospacing="0"/>
        <w:jc w:val="both"/>
        <w:rPr>
          <w:rStyle w:val="a4"/>
          <w:color w:val="auto"/>
        </w:rPr>
      </w:pPr>
      <w:r w:rsidRPr="00B523A2">
        <w:t xml:space="preserve">Заседание закупочной комиссии проводится в очной форме в </w:t>
      </w:r>
      <w:r>
        <w:t>1</w:t>
      </w:r>
      <w:r w:rsidR="00204E44">
        <w:t>3</w:t>
      </w:r>
      <w:r w:rsidRPr="00B523A2">
        <w:t>:</w:t>
      </w:r>
      <w:r>
        <w:t>00</w:t>
      </w:r>
      <w:r w:rsidRPr="00B523A2">
        <w:t>:00 (время московское) «</w:t>
      </w:r>
      <w:r w:rsidR="00204E44">
        <w:t>18</w:t>
      </w:r>
      <w:r w:rsidRPr="00B523A2">
        <w:t xml:space="preserve">» </w:t>
      </w:r>
      <w:r w:rsidR="00204E44">
        <w:t>марта</w:t>
      </w:r>
      <w:r w:rsidRPr="00B523A2">
        <w:t xml:space="preserve"> 201</w:t>
      </w:r>
      <w:r w:rsidR="009C6B70">
        <w:t>4</w:t>
      </w:r>
      <w:r w:rsidRPr="00B523A2">
        <w:t xml:space="preserve"> года, по адресу: 347388, Ростовская область, Волгодонск-28, </w:t>
      </w:r>
      <w:r w:rsidRPr="00B523A2">
        <w:rPr>
          <w:spacing w:val="-6"/>
        </w:rPr>
        <w:t>Волгодонский филиал ОАО «НИАЭП».</w:t>
      </w:r>
      <w:r w:rsidRPr="00B523A2">
        <w:t xml:space="preserve"> </w:t>
      </w:r>
    </w:p>
    <w:p w:rsidR="00D54A0B" w:rsidRDefault="00D54A0B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9C6B70" w:rsidRPr="00811046" w:rsidRDefault="009C6B70" w:rsidP="00D54A0B">
      <w:pPr>
        <w:pStyle w:val="3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</w:p>
    <w:p w:rsidR="00B004C1" w:rsidRDefault="00B004C1" w:rsidP="00D54A0B">
      <w:pPr>
        <w:pStyle w:val="3"/>
        <w:spacing w:before="0" w:beforeAutospacing="0" w:after="0" w:afterAutospacing="0"/>
        <w:jc w:val="both"/>
        <w:rPr>
          <w:rFonts w:eastAsia="Times New Roman"/>
          <w:sz w:val="24"/>
          <w:szCs w:val="24"/>
        </w:rPr>
      </w:pPr>
      <w:r w:rsidRPr="002F77D4">
        <w:rPr>
          <w:rFonts w:eastAsia="Times New Roman"/>
          <w:sz w:val="24"/>
          <w:szCs w:val="24"/>
        </w:rPr>
        <w:t>В заседании принимают участие:</w:t>
      </w:r>
    </w:p>
    <w:p w:rsidR="00B004C1" w:rsidRPr="00CE1B19" w:rsidRDefault="00B004C1" w:rsidP="00B004C1">
      <w:pPr>
        <w:pStyle w:val="3"/>
        <w:spacing w:before="0" w:beforeAutospacing="0" w:after="0" w:afterAutospacing="0"/>
        <w:rPr>
          <w:rStyle w:val="a4"/>
          <w:rFonts w:eastAsia="Times New Roman"/>
          <w:color w:val="auto"/>
          <w:sz w:val="10"/>
          <w:szCs w:val="10"/>
        </w:rPr>
      </w:pPr>
    </w:p>
    <w:tbl>
      <w:tblPr>
        <w:tblW w:w="5000" w:type="pct"/>
        <w:tblLook w:val="04A0"/>
      </w:tblPr>
      <w:tblGrid>
        <w:gridCol w:w="4189"/>
        <w:gridCol w:w="11049"/>
      </w:tblGrid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004885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1" w:history="1">
              <w:r w:rsidR="00B004C1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004885" w:rsidP="00B004C1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2" w:history="1">
              <w:r w:rsidR="00B004C1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</w:tr>
      <w:tr w:rsidR="00B004C1" w:rsidRPr="002F77D4" w:rsidTr="00B004C1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541A9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Pr="002F77D4" w:rsidRDefault="00B541A9" w:rsidP="00B004C1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Default="00B004C1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</w:tr>
      <w:tr w:rsidR="005423CA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5423CA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423CA" w:rsidRDefault="005423CA" w:rsidP="00B004C1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</w:tr>
      <w:tr w:rsidR="00B004C1" w:rsidRPr="002F77D4" w:rsidTr="00B004C1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B004C1" w:rsidRPr="002F77D4" w:rsidRDefault="00B004C1" w:rsidP="00B004C1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</w:tr>
    </w:tbl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6C56D1" w:rsidRDefault="006C56D1" w:rsidP="00B004C1">
      <w:pPr>
        <w:pStyle w:val="a3"/>
        <w:spacing w:before="0" w:beforeAutospacing="0" w:after="0" w:afterAutospacing="0"/>
        <w:rPr>
          <w:sz w:val="10"/>
          <w:szCs w:val="10"/>
        </w:rPr>
      </w:pPr>
    </w:p>
    <w:p w:rsidR="00B004C1" w:rsidRDefault="00B004C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  <w:r w:rsidRPr="002D097D">
        <w:rPr>
          <w:b w:val="0"/>
          <w:sz w:val="24"/>
          <w:szCs w:val="24"/>
        </w:rPr>
        <w:t xml:space="preserve">Заседание проводится в присутствии </w:t>
      </w:r>
      <w:r w:rsidR="00204E44">
        <w:rPr>
          <w:b w:val="0"/>
          <w:sz w:val="24"/>
          <w:szCs w:val="24"/>
        </w:rPr>
        <w:t>8</w:t>
      </w:r>
      <w:r w:rsidRPr="002D097D">
        <w:rPr>
          <w:b w:val="0"/>
          <w:sz w:val="24"/>
          <w:szCs w:val="24"/>
        </w:rPr>
        <w:t xml:space="preserve"> из 1</w:t>
      </w:r>
      <w:r w:rsidR="005423CA">
        <w:rPr>
          <w:b w:val="0"/>
          <w:sz w:val="24"/>
          <w:szCs w:val="24"/>
        </w:rPr>
        <w:t>1</w:t>
      </w:r>
      <w:r w:rsidRPr="002D097D">
        <w:rPr>
          <w:b w:val="0"/>
          <w:sz w:val="24"/>
          <w:szCs w:val="24"/>
        </w:rPr>
        <w:t xml:space="preserve"> членов закупочной комиссии, имеющих право голоса. Кворум имеется.</w:t>
      </w:r>
    </w:p>
    <w:p w:rsidR="006C56D1" w:rsidRDefault="006C56D1" w:rsidP="00B004C1">
      <w:pPr>
        <w:pStyle w:val="3"/>
        <w:spacing w:before="0" w:beforeAutospacing="0" w:after="0" w:afterAutospacing="0"/>
        <w:jc w:val="both"/>
        <w:rPr>
          <w:b w:val="0"/>
          <w:sz w:val="24"/>
          <w:szCs w:val="24"/>
        </w:rPr>
      </w:pPr>
    </w:p>
    <w:p w:rsidR="00B004C1" w:rsidRPr="00B004C1" w:rsidRDefault="00B004C1" w:rsidP="00D54A0B">
      <w:pPr>
        <w:pStyle w:val="a6"/>
        <w:numPr>
          <w:ilvl w:val="0"/>
          <w:numId w:val="1"/>
        </w:numPr>
        <w:tabs>
          <w:tab w:val="left" w:pos="284"/>
        </w:tabs>
        <w:ind w:left="0" w:firstLine="0"/>
        <w:jc w:val="both"/>
        <w:rPr>
          <w:u w:val="single"/>
        </w:rPr>
      </w:pPr>
      <w:r w:rsidRPr="00D743A0">
        <w:rPr>
          <w:rFonts w:eastAsia="Times New Roman"/>
        </w:rPr>
        <w:t xml:space="preserve">До окончания указанного в извещении срока подачи заявок на участие в запросе цен </w:t>
      </w:r>
      <w:r w:rsidR="00204E44">
        <w:rPr>
          <w:rFonts w:eastAsia="Times New Roman"/>
        </w:rPr>
        <w:t>14</w:t>
      </w:r>
      <w:r w:rsidRPr="00D743A0">
        <w:rPr>
          <w:rFonts w:eastAsia="Times New Roman"/>
        </w:rPr>
        <w:t>.</w:t>
      </w:r>
      <w:r w:rsidR="009C6B70">
        <w:rPr>
          <w:rFonts w:eastAsia="Times New Roman"/>
        </w:rPr>
        <w:t>0</w:t>
      </w:r>
      <w:r w:rsidR="00204E44">
        <w:rPr>
          <w:rFonts w:eastAsia="Times New Roman"/>
        </w:rPr>
        <w:t>3</w:t>
      </w:r>
      <w:r w:rsidRPr="00D743A0">
        <w:rPr>
          <w:rFonts w:eastAsia="Times New Roman"/>
        </w:rPr>
        <w:t>.201</w:t>
      </w:r>
      <w:r w:rsidR="009C6B70">
        <w:rPr>
          <w:rFonts w:eastAsia="Times New Roman"/>
        </w:rPr>
        <w:t>4</w:t>
      </w:r>
      <w:r w:rsidRPr="00D743A0">
        <w:rPr>
          <w:rFonts w:eastAsia="Times New Roman"/>
        </w:rPr>
        <w:t xml:space="preserve"> г.,</w:t>
      </w:r>
      <w:r w:rsidR="005423CA">
        <w:rPr>
          <w:rFonts w:eastAsia="Times New Roman"/>
        </w:rPr>
        <w:t xml:space="preserve"> 09</w:t>
      </w:r>
      <w:r w:rsidRPr="00D743A0">
        <w:rPr>
          <w:rFonts w:eastAsia="Times New Roman"/>
        </w:rPr>
        <w:t>:00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поступил</w:t>
      </w:r>
      <w:r w:rsidR="009C6B70">
        <w:rPr>
          <w:rFonts w:eastAsia="Times New Roman"/>
        </w:rPr>
        <w:t>а</w:t>
      </w:r>
      <w:r w:rsidRPr="00D743A0">
        <w:rPr>
          <w:rFonts w:eastAsia="Times New Roman"/>
        </w:rPr>
        <w:t xml:space="preserve"> </w:t>
      </w:r>
      <w:r w:rsidR="009C6B70">
        <w:rPr>
          <w:rFonts w:eastAsia="Times New Roman"/>
        </w:rPr>
        <w:t>1</w:t>
      </w:r>
      <w:r w:rsidRPr="00D743A0">
        <w:rPr>
          <w:rFonts w:eastAsia="Times New Roman"/>
        </w:rPr>
        <w:t xml:space="preserve"> (</w:t>
      </w:r>
      <w:r w:rsidR="009C6B70">
        <w:rPr>
          <w:rFonts w:eastAsia="Times New Roman"/>
        </w:rPr>
        <w:t>одна</w:t>
      </w:r>
      <w:r w:rsidRPr="00D743A0">
        <w:rPr>
          <w:rFonts w:eastAsia="Times New Roman"/>
        </w:rPr>
        <w:t>) заявк</w:t>
      </w:r>
      <w:r w:rsidR="009C6B70">
        <w:rPr>
          <w:rFonts w:eastAsia="Times New Roman"/>
        </w:rPr>
        <w:t>а</w:t>
      </w:r>
      <w:r w:rsidRPr="00D743A0">
        <w:rPr>
          <w:rFonts w:eastAsia="Times New Roman"/>
        </w:rPr>
        <w:t xml:space="preserve"> на участие в запросе цен через сайт в сети Интернет </w:t>
      </w:r>
      <w:hyperlink r:id="rId13" w:history="1">
        <w:r w:rsidRPr="00D743A0">
          <w:rPr>
            <w:rFonts w:eastAsia="Times New Roman"/>
          </w:rPr>
          <w:t>http://www.a-k-d.ru</w:t>
        </w:r>
      </w:hyperlink>
      <w:r w:rsidRPr="00D743A0">
        <w:rPr>
          <w:rFonts w:eastAsia="Times New Roman"/>
        </w:rPr>
        <w:t xml:space="preserve"> от следующ</w:t>
      </w:r>
      <w:r w:rsidR="009C6B70">
        <w:rPr>
          <w:rFonts w:eastAsia="Times New Roman"/>
        </w:rPr>
        <w:t>его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участник</w:t>
      </w:r>
      <w:r w:rsidR="009C6B70">
        <w:rPr>
          <w:rFonts w:eastAsia="Times New Roman"/>
        </w:rPr>
        <w:t>а</w:t>
      </w:r>
      <w:r>
        <w:rPr>
          <w:rFonts w:eastAsia="Times New Roman"/>
        </w:rPr>
        <w:t xml:space="preserve"> </w:t>
      </w:r>
      <w:r w:rsidRPr="00D743A0">
        <w:rPr>
          <w:rFonts w:eastAsia="Times New Roman"/>
        </w:rPr>
        <w:t>запроса цен:</w:t>
      </w:r>
    </w:p>
    <w:p w:rsidR="00B004C1" w:rsidRDefault="00B004C1" w:rsidP="00B004C1">
      <w:pPr>
        <w:pStyle w:val="a6"/>
        <w:tabs>
          <w:tab w:val="left" w:pos="284"/>
        </w:tabs>
        <w:jc w:val="both"/>
        <w:rPr>
          <w:u w:val="single"/>
        </w:rPr>
      </w:pPr>
    </w:p>
    <w:tbl>
      <w:tblPr>
        <w:tblW w:w="5000" w:type="pct"/>
        <w:tblInd w:w="4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3936"/>
        <w:gridCol w:w="5214"/>
        <w:gridCol w:w="4519"/>
      </w:tblGrid>
      <w:tr w:rsidR="00204E44" w:rsidTr="00CF15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E44" w:rsidRDefault="00204E44" w:rsidP="00CF158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 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E44" w:rsidRDefault="00204E44" w:rsidP="00CF158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Наименование (для юридического лица), 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E44" w:rsidRDefault="00204E44" w:rsidP="00CF158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E44" w:rsidRDefault="00204E44" w:rsidP="00CF158C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204E44" w:rsidTr="00CF158C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E44" w:rsidRPr="00A145B7" w:rsidRDefault="00204E44" w:rsidP="00CF158C">
            <w:pPr>
              <w:jc w:val="center"/>
              <w:rPr>
                <w:rFonts w:eastAsia="Times New Roman"/>
              </w:rPr>
            </w:pPr>
            <w:r>
              <w:t>1789_Z029629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E44" w:rsidRPr="00A145B7" w:rsidRDefault="00204E44" w:rsidP="00CF158C">
            <w:pPr>
              <w:rPr>
                <w:rFonts w:eastAsia="Times New Roman"/>
              </w:rPr>
            </w:pPr>
            <w:r w:rsidRPr="00A145B7">
              <w:t xml:space="preserve">Общество с ограниченной ответственностью «Офисный мир </w:t>
            </w:r>
            <w:proofErr w:type="gramStart"/>
            <w:r w:rsidRPr="00A145B7">
              <w:t>КМ</w:t>
            </w:r>
            <w:proofErr w:type="gramEnd"/>
            <w:r w:rsidRPr="00A145B7">
              <w:t>» (ООО «Офисный мир КМ»)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E44" w:rsidRPr="00A145B7" w:rsidRDefault="00204E44" w:rsidP="00CF158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>ИНН: 6165112300. Юридический адрес: 344016, г. Ростов-на-Дону,  пер. Нефтяной, 1. Фактический адрес: 347382, Ростовская обл., г. Волгодонск, ул. Черникова, 10.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204E44" w:rsidRPr="00A145B7" w:rsidRDefault="00204E44" w:rsidP="00CF158C">
            <w:pPr>
              <w:rPr>
                <w:rFonts w:eastAsia="Times New Roman"/>
              </w:rPr>
            </w:pPr>
            <w:r w:rsidRPr="00A145B7">
              <w:rPr>
                <w:rFonts w:eastAsia="Times New Roman"/>
              </w:rPr>
              <w:t xml:space="preserve">Цена заявки: </w:t>
            </w:r>
            <w:r>
              <w:t>499 994,31</w:t>
            </w:r>
            <w:r w:rsidRPr="00A145B7">
              <w:t> </w:t>
            </w:r>
            <w:r w:rsidRPr="00A145B7">
              <w:rPr>
                <w:rFonts w:eastAsia="Times New Roman"/>
              </w:rPr>
              <w:t>руб. (</w:t>
            </w:r>
            <w:r>
              <w:rPr>
                <w:rFonts w:eastAsia="Times New Roman"/>
              </w:rPr>
              <w:t>Четыреста девяносто девять тысяч девятьсот девяносто четыре</w:t>
            </w:r>
            <w:r w:rsidRPr="00A145B7">
              <w:rPr>
                <w:rFonts w:eastAsia="Times New Roman"/>
              </w:rPr>
              <w:t xml:space="preserve"> рубля </w:t>
            </w:r>
            <w:r>
              <w:rPr>
                <w:rFonts w:eastAsia="Times New Roman"/>
              </w:rPr>
              <w:t>31</w:t>
            </w:r>
            <w:r w:rsidRPr="00A145B7">
              <w:rPr>
                <w:rFonts w:eastAsia="Times New Roman"/>
              </w:rPr>
              <w:t xml:space="preserve"> копе</w:t>
            </w:r>
            <w:r>
              <w:rPr>
                <w:rFonts w:eastAsia="Times New Roman"/>
              </w:rPr>
              <w:t>йка</w:t>
            </w:r>
            <w:r w:rsidRPr="00A145B7">
              <w:rPr>
                <w:rFonts w:eastAsia="Times New Roman"/>
              </w:rPr>
              <w:t>) с учетом НДС (18%).</w:t>
            </w:r>
          </w:p>
        </w:tc>
      </w:tr>
    </w:tbl>
    <w:p w:rsidR="00024B64" w:rsidRPr="00E90FB6" w:rsidRDefault="00024B64" w:rsidP="00024B64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024B64">
        <w:t>В</w:t>
      </w:r>
      <w:r w:rsidRPr="00E90FB6">
        <w:rPr>
          <w:b/>
        </w:rPr>
        <w:t xml:space="preserve"> </w:t>
      </w:r>
      <w:r w:rsidRPr="00024B64">
        <w:t>связи с тем, что после окончания срока подачи заявок на участие в запросе цен поступила только одна заявка, запрос цен признается несостоявшимся в соответствии с подпунктом а) пункта 13.5.1 ЕОСЗ.</w:t>
      </w:r>
    </w:p>
    <w:p w:rsidR="00204E44" w:rsidRDefault="00204E44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3C27F9" w:rsidRDefault="003C27F9" w:rsidP="00B004C1">
      <w:pPr>
        <w:pStyle w:val="a6"/>
        <w:tabs>
          <w:tab w:val="left" w:pos="284"/>
        </w:tabs>
        <w:jc w:val="both"/>
        <w:rPr>
          <w:u w:val="single"/>
        </w:rPr>
      </w:pPr>
    </w:p>
    <w:p w:rsidR="00EE36D8" w:rsidRDefault="00EE36D8" w:rsidP="00D54A0B">
      <w:pPr>
        <w:pStyle w:val="a6"/>
        <w:numPr>
          <w:ilvl w:val="0"/>
          <w:numId w:val="3"/>
        </w:numPr>
        <w:tabs>
          <w:tab w:val="left" w:pos="426"/>
          <w:tab w:val="left" w:pos="993"/>
        </w:tabs>
        <w:ind w:left="0" w:firstLine="0"/>
        <w:jc w:val="both"/>
        <w:rPr>
          <w:rFonts w:eastAsia="Times New Roman"/>
        </w:rPr>
      </w:pPr>
      <w:r w:rsidRPr="001C041A">
        <w:rPr>
          <w:rFonts w:eastAsia="Times New Roman"/>
        </w:rPr>
        <w:t>По результатам рассмотрения заяв</w:t>
      </w:r>
      <w:r>
        <w:rPr>
          <w:rFonts w:eastAsia="Times New Roman"/>
        </w:rPr>
        <w:t>о</w:t>
      </w:r>
      <w:r w:rsidRPr="001C041A">
        <w:rPr>
          <w:rFonts w:eastAsia="Times New Roman"/>
        </w:rPr>
        <w:t>к на участие в запросе цен на отборочной стадии закупочной комиссией был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 xml:space="preserve"> принят</w:t>
      </w:r>
      <w:r>
        <w:rPr>
          <w:rFonts w:eastAsia="Times New Roman"/>
        </w:rPr>
        <w:t>ы</w:t>
      </w:r>
      <w:r w:rsidRPr="001C041A">
        <w:rPr>
          <w:rFonts w:eastAsia="Times New Roman"/>
        </w:rPr>
        <w:t xml:space="preserve"> следующ</w:t>
      </w:r>
      <w:r>
        <w:rPr>
          <w:rFonts w:eastAsia="Times New Roman"/>
        </w:rPr>
        <w:t>и</w:t>
      </w:r>
      <w:r w:rsidRPr="001C041A">
        <w:rPr>
          <w:rFonts w:eastAsia="Times New Roman"/>
        </w:rPr>
        <w:t>е решени</w:t>
      </w:r>
      <w:r>
        <w:rPr>
          <w:rFonts w:eastAsia="Times New Roman"/>
        </w:rPr>
        <w:t>я:</w:t>
      </w:r>
    </w:p>
    <w:p w:rsidR="008A221C" w:rsidRDefault="008A221C" w:rsidP="008A221C">
      <w:pPr>
        <w:pStyle w:val="a6"/>
        <w:tabs>
          <w:tab w:val="left" w:pos="426"/>
          <w:tab w:val="left" w:pos="993"/>
        </w:tabs>
        <w:ind w:left="0"/>
        <w:jc w:val="both"/>
        <w:rPr>
          <w:rFonts w:eastAsia="Times New Roman"/>
        </w:rPr>
      </w:pPr>
    </w:p>
    <w:p w:rsidR="00EE36D8" w:rsidRPr="0044540C" w:rsidRDefault="00EE36D8" w:rsidP="00861BEB">
      <w:pPr>
        <w:pStyle w:val="a6"/>
        <w:tabs>
          <w:tab w:val="left" w:pos="709"/>
        </w:tabs>
        <w:ind w:left="0"/>
        <w:jc w:val="both"/>
        <w:rPr>
          <w:rFonts w:eastAsia="Times New Roman"/>
          <w:sz w:val="10"/>
          <w:szCs w:val="10"/>
        </w:rPr>
      </w:pPr>
    </w:p>
    <w:p w:rsidR="001429D4" w:rsidRPr="009C6B70" w:rsidRDefault="00EE36D8" w:rsidP="00D54A0B">
      <w:pPr>
        <w:pStyle w:val="a6"/>
        <w:numPr>
          <w:ilvl w:val="1"/>
          <w:numId w:val="3"/>
        </w:numPr>
        <w:tabs>
          <w:tab w:val="left" w:pos="426"/>
          <w:tab w:val="left" w:pos="851"/>
          <w:tab w:val="left" w:pos="993"/>
          <w:tab w:val="left" w:pos="1134"/>
        </w:tabs>
        <w:ind w:left="0" w:firstLine="0"/>
        <w:jc w:val="both"/>
        <w:rPr>
          <w:rFonts w:eastAsia="Times New Roman"/>
          <w:b/>
        </w:rPr>
      </w:pPr>
      <w:r w:rsidRPr="009C6B70">
        <w:rPr>
          <w:rFonts w:eastAsia="Times New Roman"/>
          <w:b/>
        </w:rPr>
        <w:t>В соответствии с пунктом 14.8.4 ЕОСЗ направить участник</w:t>
      </w:r>
      <w:r w:rsidR="009C6B70" w:rsidRPr="009C6B70">
        <w:rPr>
          <w:rFonts w:eastAsia="Times New Roman"/>
          <w:b/>
        </w:rPr>
        <w:t>у</w:t>
      </w:r>
      <w:r w:rsidRPr="009C6B70">
        <w:rPr>
          <w:rFonts w:eastAsia="Times New Roman"/>
          <w:b/>
        </w:rPr>
        <w:t xml:space="preserve"> запроса цен </w:t>
      </w:r>
      <w:r w:rsidR="009C6B70" w:rsidRPr="009C6B70">
        <w:rPr>
          <w:b/>
        </w:rPr>
        <w:t xml:space="preserve">ООО </w:t>
      </w:r>
      <w:r w:rsidR="009C6B70" w:rsidRPr="00BF4475">
        <w:rPr>
          <w:b/>
        </w:rPr>
        <w:t>«</w:t>
      </w:r>
      <w:r w:rsidR="00BF4475" w:rsidRPr="00BF4475">
        <w:rPr>
          <w:b/>
        </w:rPr>
        <w:t xml:space="preserve">Офисный мир </w:t>
      </w:r>
      <w:proofErr w:type="gramStart"/>
      <w:r w:rsidR="00BF4475" w:rsidRPr="00BF4475">
        <w:rPr>
          <w:b/>
        </w:rPr>
        <w:t>КМ</w:t>
      </w:r>
      <w:proofErr w:type="gramEnd"/>
      <w:r w:rsidR="009C6B70" w:rsidRPr="00BF4475">
        <w:rPr>
          <w:b/>
        </w:rPr>
        <w:t>»</w:t>
      </w:r>
      <w:r w:rsidR="003837B5" w:rsidRPr="009C6B70">
        <w:rPr>
          <w:rFonts w:eastAsia="Times New Roman"/>
          <w:b/>
        </w:rPr>
        <w:t xml:space="preserve"> </w:t>
      </w:r>
      <w:r w:rsidRPr="009C6B70">
        <w:rPr>
          <w:rFonts w:eastAsia="Times New Roman"/>
          <w:b/>
        </w:rPr>
        <w:t xml:space="preserve">запрос о </w:t>
      </w:r>
      <w:r w:rsidRPr="009C6B70">
        <w:rPr>
          <w:b/>
        </w:rPr>
        <w:t>предоставлении уточненной информации, не изменяющей условия заявки на участие в открытом запросе цен,</w:t>
      </w:r>
      <w:r w:rsidRPr="009C6B70">
        <w:rPr>
          <w:rFonts w:eastAsia="Times New Roman"/>
          <w:b/>
        </w:rPr>
        <w:t xml:space="preserve"> в срок до </w:t>
      </w:r>
      <w:r w:rsidR="00176169">
        <w:rPr>
          <w:rFonts w:eastAsia="Times New Roman"/>
          <w:b/>
        </w:rPr>
        <w:t>2</w:t>
      </w:r>
      <w:r w:rsidR="00BF4475">
        <w:rPr>
          <w:rFonts w:eastAsia="Times New Roman"/>
          <w:b/>
        </w:rPr>
        <w:t>0</w:t>
      </w:r>
      <w:r w:rsidR="005C3C34" w:rsidRPr="009C6B70">
        <w:rPr>
          <w:rFonts w:eastAsia="Times New Roman"/>
          <w:b/>
        </w:rPr>
        <w:t>.</w:t>
      </w:r>
      <w:r w:rsidR="009C6B70" w:rsidRPr="009C6B70">
        <w:rPr>
          <w:rFonts w:eastAsia="Times New Roman"/>
          <w:b/>
        </w:rPr>
        <w:t>0</w:t>
      </w:r>
      <w:r w:rsidR="00BF4475">
        <w:rPr>
          <w:rFonts w:eastAsia="Times New Roman"/>
          <w:b/>
        </w:rPr>
        <w:t>3</w:t>
      </w:r>
      <w:r w:rsidR="005C3C34" w:rsidRPr="009C6B70">
        <w:rPr>
          <w:rFonts w:eastAsia="Times New Roman"/>
          <w:b/>
        </w:rPr>
        <w:t>.201</w:t>
      </w:r>
      <w:r w:rsidR="009C6B70" w:rsidRPr="009C6B70">
        <w:rPr>
          <w:rFonts w:eastAsia="Times New Roman"/>
          <w:b/>
        </w:rPr>
        <w:t>4</w:t>
      </w:r>
      <w:r w:rsidR="005C3C34" w:rsidRPr="009C6B70">
        <w:rPr>
          <w:rFonts w:eastAsia="Times New Roman"/>
          <w:b/>
        </w:rPr>
        <w:t xml:space="preserve"> г.</w:t>
      </w:r>
      <w:r w:rsidRPr="009C6B70">
        <w:rPr>
          <w:rFonts w:eastAsia="Times New Roman"/>
          <w:b/>
        </w:rPr>
        <w:t xml:space="preserve"> </w:t>
      </w:r>
      <w:r w:rsidR="00861BEB" w:rsidRPr="009C6B70">
        <w:rPr>
          <w:rFonts w:eastAsia="Times New Roman"/>
          <w:b/>
        </w:rPr>
        <w:t>1</w:t>
      </w:r>
      <w:r w:rsidR="009C6B70" w:rsidRPr="009C6B70">
        <w:rPr>
          <w:rFonts w:eastAsia="Times New Roman"/>
          <w:b/>
        </w:rPr>
        <w:t>6</w:t>
      </w:r>
      <w:r w:rsidRPr="009C6B70">
        <w:rPr>
          <w:rFonts w:eastAsia="Times New Roman"/>
          <w:b/>
        </w:rPr>
        <w:t>:00:00</w:t>
      </w:r>
      <w:r w:rsidR="003837B5" w:rsidRPr="009C6B70">
        <w:rPr>
          <w:rFonts w:eastAsia="Times New Roman"/>
          <w:b/>
        </w:rPr>
        <w:t>.</w:t>
      </w:r>
    </w:p>
    <w:p w:rsidR="003837B5" w:rsidRDefault="003837B5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Результаты голосования членов закупочной комиссии:</w:t>
      </w:r>
    </w:p>
    <w:p w:rsidR="005C3C34" w:rsidRDefault="005C3C34" w:rsidP="005C3C34">
      <w:pPr>
        <w:pStyle w:val="a6"/>
        <w:tabs>
          <w:tab w:val="left" w:pos="709"/>
        </w:tabs>
        <w:ind w:left="0"/>
        <w:jc w:val="both"/>
        <w:rPr>
          <w:rFonts w:eastAsia="Times New Roman"/>
        </w:rPr>
      </w:pPr>
      <w:r>
        <w:rPr>
          <w:rFonts w:eastAsia="Times New Roman"/>
        </w:rPr>
        <w:t xml:space="preserve">«за» – </w:t>
      </w:r>
      <w:r w:rsidR="00204E44">
        <w:rPr>
          <w:rFonts w:eastAsia="Times New Roman"/>
        </w:rPr>
        <w:t>8</w:t>
      </w:r>
      <w:r>
        <w:rPr>
          <w:rFonts w:eastAsia="Times New Roman"/>
        </w:rPr>
        <w:t xml:space="preserve"> голосов (Хазин Александр Борисович, Бабаев Спартак Вачаганович, Дряхленкова Ольга Викторовна, </w:t>
      </w:r>
      <w:r w:rsidRPr="00F042F5">
        <w:rPr>
          <w:rFonts w:eastAsia="Times New Roman"/>
        </w:rPr>
        <w:t>Гарбузова Елена Евгеньевна</w:t>
      </w:r>
      <w:r>
        <w:rPr>
          <w:rFonts w:eastAsia="Times New Roman"/>
        </w:rPr>
        <w:t>, Комарова Зоя Ивановна, Траханов Алексей Александрович, Трофименко Виктория Альбертовна, Якубовский Алексей Сергеевич);</w:t>
      </w:r>
    </w:p>
    <w:p w:rsidR="00D54A0B" w:rsidRDefault="005C3C34" w:rsidP="005C3C34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 xml:space="preserve"> </w:t>
      </w:r>
      <w:r w:rsidR="00D54A0B">
        <w:rPr>
          <w:rFonts w:eastAsia="Times New Roman"/>
        </w:rPr>
        <w:t>«против» – 0 голосов;</w:t>
      </w:r>
    </w:p>
    <w:p w:rsidR="00D54A0B" w:rsidRDefault="00D54A0B" w:rsidP="00D54A0B">
      <w:pPr>
        <w:pStyle w:val="a6"/>
        <w:spacing w:before="100" w:beforeAutospacing="1" w:after="100" w:afterAutospacing="1"/>
        <w:ind w:left="0"/>
        <w:rPr>
          <w:rFonts w:eastAsia="Times New Roman"/>
        </w:rPr>
      </w:pPr>
      <w:r>
        <w:rPr>
          <w:rFonts w:eastAsia="Times New Roman"/>
        </w:rPr>
        <w:t>«воздержался» – 0 голосов.</w:t>
      </w:r>
    </w:p>
    <w:p w:rsidR="00D54A0B" w:rsidRDefault="00D54A0B" w:rsidP="00D54A0B">
      <w:pPr>
        <w:pStyle w:val="3"/>
        <w:spacing w:before="0" w:beforeAutospacing="0" w:after="0" w:afterAutospacing="0"/>
        <w:rPr>
          <w:rFonts w:eastAsia="Times New Roman"/>
          <w:sz w:val="24"/>
          <w:szCs w:val="24"/>
        </w:rPr>
      </w:pPr>
      <w:r w:rsidRPr="00AB29CA">
        <w:rPr>
          <w:rFonts w:eastAsia="Times New Roman"/>
          <w:sz w:val="24"/>
          <w:szCs w:val="24"/>
        </w:rPr>
        <w:t>Комиссия:</w:t>
      </w:r>
    </w:p>
    <w:p w:rsidR="00D54A0B" w:rsidRPr="0044540C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tbl>
      <w:tblPr>
        <w:tblW w:w="4981" w:type="pct"/>
        <w:tblLook w:val="04A0"/>
      </w:tblPr>
      <w:tblGrid>
        <w:gridCol w:w="4123"/>
        <w:gridCol w:w="8545"/>
        <w:gridCol w:w="2569"/>
      </w:tblGrid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004885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4" w:history="1">
              <w:r w:rsidR="005C3C34" w:rsidRPr="002F77D4">
                <w:rPr>
                  <w:rFonts w:eastAsia="Times New Roman"/>
                  <w:b/>
                  <w:bCs/>
                </w:rPr>
                <w:t>ФИО</w:t>
              </w:r>
            </w:hyperlink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004885" w:rsidP="000E2150">
            <w:pPr>
              <w:jc w:val="center"/>
              <w:rPr>
                <w:rStyle w:val="a4"/>
                <w:b/>
                <w:bCs/>
                <w:color w:val="auto"/>
              </w:rPr>
            </w:pPr>
            <w:hyperlink r:id="rId15" w:history="1">
              <w:r w:rsidR="005C3C34" w:rsidRPr="002F77D4">
                <w:rPr>
                  <w:rFonts w:eastAsia="Times New Roman"/>
                  <w:b/>
                  <w:bCs/>
                </w:rPr>
                <w:t>Должность</w:t>
              </w:r>
            </w:hyperlink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5C3C34" w:rsidRDefault="005C3C34" w:rsidP="000E2150">
            <w:pPr>
              <w:jc w:val="center"/>
              <w:rPr>
                <w:b/>
              </w:rPr>
            </w:pPr>
            <w:r w:rsidRPr="005C3C34">
              <w:rPr>
                <w:b/>
              </w:rPr>
              <w:t>Подписи</w:t>
            </w: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Председатель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Хазин Александр Борисович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Директор по строительству Ростовской АЭС - директор Волгодонского филиала ОАО «НИАЭП»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b/>
                <w:bCs/>
                <w:color w:val="auto"/>
              </w:rPr>
            </w:pPr>
            <w:r w:rsidRPr="002F77D4">
              <w:rPr>
                <w:rFonts w:eastAsia="Times New Roman"/>
                <w:b/>
              </w:rPr>
              <w:t>Член комиссии с правом «вето»: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Бабаев Спартак Вачаганович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безопасности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415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  <w:b/>
                <w:bCs/>
              </w:rPr>
              <w:t>Члены комиссии: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  <w:b/>
                <w:bCs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Дряхленкова Ольга Викторовна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Заместитель директора по экономике и финансам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Гарбузова Елена Евгеньевна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Fonts w:eastAsia="Times New Roman"/>
              </w:rPr>
            </w:pPr>
            <w:r w:rsidRPr="00F042F5">
              <w:rPr>
                <w:rFonts w:eastAsia="Times New Roman"/>
              </w:rPr>
              <w:t>Главный юрист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F042F5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Трофименко Виктория Альбертовна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>
              <w:rPr>
                <w:rFonts w:eastAsia="Times New Roman"/>
              </w:rPr>
              <w:t>Начальник планово-экономического управления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Комарова Зоя Ивановна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сметного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Траханов Алексей Александрович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Default="005C3C34" w:rsidP="000E2150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Начальник финансового отдела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Default="005C3C34" w:rsidP="000E2150">
            <w:pPr>
              <w:rPr>
                <w:rFonts w:eastAsia="Times New Roman"/>
              </w:rPr>
            </w:pPr>
          </w:p>
        </w:tc>
      </w:tr>
      <w:tr w:rsidR="005C3C34" w:rsidRPr="002F77D4" w:rsidTr="005C3C34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Якубовский Алексей Сергеевич</w:t>
            </w:r>
          </w:p>
        </w:tc>
        <w:tc>
          <w:tcPr>
            <w:tcW w:w="280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51" w:type="dxa"/>
              <w:left w:w="51" w:type="dxa"/>
              <w:bottom w:w="51" w:type="dxa"/>
              <w:right w:w="51" w:type="dxa"/>
            </w:tcMar>
            <w:vAlign w:val="center"/>
            <w:hideMark/>
          </w:tcPr>
          <w:p w:rsidR="005C3C34" w:rsidRPr="002F77D4" w:rsidRDefault="005C3C34" w:rsidP="000E2150">
            <w:pPr>
              <w:rPr>
                <w:rStyle w:val="a4"/>
                <w:color w:val="auto"/>
              </w:rPr>
            </w:pPr>
            <w:r w:rsidRPr="002F77D4">
              <w:rPr>
                <w:rFonts w:eastAsia="Times New Roman"/>
              </w:rPr>
              <w:t>Начальник отдела подготовки конкурсных процедур</w:t>
            </w:r>
          </w:p>
        </w:tc>
        <w:tc>
          <w:tcPr>
            <w:tcW w:w="84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5C3C34" w:rsidRPr="002F77D4" w:rsidRDefault="005C3C34" w:rsidP="000E2150">
            <w:pPr>
              <w:rPr>
                <w:rFonts w:eastAsia="Times New Roman"/>
              </w:rPr>
            </w:pPr>
          </w:p>
        </w:tc>
      </w:tr>
    </w:tbl>
    <w:p w:rsidR="00D54A0B" w:rsidRPr="0048038E" w:rsidRDefault="00D54A0B" w:rsidP="00D54A0B">
      <w:pPr>
        <w:pStyle w:val="3"/>
        <w:spacing w:before="0" w:beforeAutospacing="0" w:after="0" w:afterAutospacing="0"/>
        <w:rPr>
          <w:rFonts w:eastAsia="Times New Roman"/>
          <w:sz w:val="10"/>
          <w:szCs w:val="10"/>
        </w:rPr>
      </w:pPr>
    </w:p>
    <w:sectPr w:rsidR="00D54A0B" w:rsidRPr="0048038E" w:rsidSect="00204E44">
      <w:footerReference w:type="default" r:id="rId16"/>
      <w:pgSz w:w="16838" w:h="11906" w:orient="landscape"/>
      <w:pgMar w:top="851" w:right="851" w:bottom="709" w:left="851" w:header="709" w:footer="15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38F3" w:rsidRDefault="004B38F3" w:rsidP="001632B7">
      <w:r>
        <w:separator/>
      </w:r>
    </w:p>
  </w:endnote>
  <w:endnote w:type="continuationSeparator" w:id="0">
    <w:p w:rsidR="004B38F3" w:rsidRDefault="004B38F3" w:rsidP="001632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0681047"/>
      <w:docPartObj>
        <w:docPartGallery w:val="Page Numbers (Bottom of Page)"/>
        <w:docPartUnique/>
      </w:docPartObj>
    </w:sdtPr>
    <w:sdtContent>
      <w:p w:rsidR="004B38F3" w:rsidRDefault="00004885">
        <w:pPr>
          <w:pStyle w:val="ab"/>
          <w:jc w:val="right"/>
        </w:pPr>
        <w:fldSimple w:instr=" PAGE   \* MERGEFORMAT ">
          <w:r w:rsidR="00024B64">
            <w:rPr>
              <w:noProof/>
            </w:rPr>
            <w:t>2</w:t>
          </w:r>
        </w:fldSimple>
      </w:p>
    </w:sdtContent>
  </w:sdt>
  <w:p w:rsidR="004B38F3" w:rsidRDefault="004B38F3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38F3" w:rsidRDefault="004B38F3" w:rsidP="001632B7">
      <w:r>
        <w:separator/>
      </w:r>
    </w:p>
  </w:footnote>
  <w:footnote w:type="continuationSeparator" w:id="0">
    <w:p w:rsidR="004B38F3" w:rsidRDefault="004B38F3" w:rsidP="001632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101E1"/>
    <w:multiLevelType w:val="multilevel"/>
    <w:tmpl w:val="2D0A3B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9C5072C"/>
    <w:multiLevelType w:val="hybridMultilevel"/>
    <w:tmpl w:val="5CBACBB6"/>
    <w:lvl w:ilvl="0" w:tplc="B79C8F64">
      <w:start w:val="1"/>
      <w:numFmt w:val="decimal"/>
      <w:lvlText w:val="%1)"/>
      <w:lvlJc w:val="left"/>
      <w:pPr>
        <w:ind w:left="809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27CD2EAB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1E02767"/>
    <w:multiLevelType w:val="multilevel"/>
    <w:tmpl w:val="8D1A8E5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546B5F4B"/>
    <w:multiLevelType w:val="multilevel"/>
    <w:tmpl w:val="0A6AF3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55C93E37"/>
    <w:multiLevelType w:val="hybridMultilevel"/>
    <w:tmpl w:val="E24AED82"/>
    <w:lvl w:ilvl="0" w:tplc="446E88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4"/>
        <w:szCs w:val="24"/>
      </w:rPr>
    </w:lvl>
    <w:lvl w:ilvl="1" w:tplc="C1BA888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721A232B"/>
    <w:multiLevelType w:val="multilevel"/>
    <w:tmpl w:val="88A0058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3."/>
      <w:lvlJc w:val="left"/>
      <w:pPr>
        <w:ind w:left="720" w:hanging="720"/>
      </w:pPr>
      <w:rPr>
        <w:rFonts w:ascii="Times New Roman" w:eastAsiaTheme="minorEastAsia" w:hAnsi="Times New Roman" w:cs="Times New Roman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>
    <w:nsid w:val="747457CC"/>
    <w:multiLevelType w:val="multilevel"/>
    <w:tmpl w:val="004CB8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</w:num>
  <w:num w:numId="6">
    <w:abstractNumId w:val="5"/>
  </w:num>
  <w:num w:numId="7">
    <w:abstractNumId w:val="4"/>
  </w:num>
  <w:num w:numId="8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D3E49"/>
    <w:rsid w:val="00004885"/>
    <w:rsid w:val="00024B64"/>
    <w:rsid w:val="000E2150"/>
    <w:rsid w:val="00116ACB"/>
    <w:rsid w:val="001429D4"/>
    <w:rsid w:val="001632B7"/>
    <w:rsid w:val="00176169"/>
    <w:rsid w:val="00180E3B"/>
    <w:rsid w:val="001C62CF"/>
    <w:rsid w:val="00204E44"/>
    <w:rsid w:val="00231C04"/>
    <w:rsid w:val="002946C7"/>
    <w:rsid w:val="0031363A"/>
    <w:rsid w:val="003837B5"/>
    <w:rsid w:val="0039764A"/>
    <w:rsid w:val="003C27F9"/>
    <w:rsid w:val="00441961"/>
    <w:rsid w:val="00474B1D"/>
    <w:rsid w:val="004A22C6"/>
    <w:rsid w:val="004B38F3"/>
    <w:rsid w:val="005423CA"/>
    <w:rsid w:val="00554258"/>
    <w:rsid w:val="005B6ABF"/>
    <w:rsid w:val="005C3C34"/>
    <w:rsid w:val="005F2054"/>
    <w:rsid w:val="006328EA"/>
    <w:rsid w:val="006C56D1"/>
    <w:rsid w:val="007764D1"/>
    <w:rsid w:val="007C0995"/>
    <w:rsid w:val="0080424C"/>
    <w:rsid w:val="00811046"/>
    <w:rsid w:val="00861BEB"/>
    <w:rsid w:val="0089419D"/>
    <w:rsid w:val="008A221C"/>
    <w:rsid w:val="00924E7A"/>
    <w:rsid w:val="00942499"/>
    <w:rsid w:val="00944658"/>
    <w:rsid w:val="00961CBB"/>
    <w:rsid w:val="009C6B70"/>
    <w:rsid w:val="00A20148"/>
    <w:rsid w:val="00B004C1"/>
    <w:rsid w:val="00B541A9"/>
    <w:rsid w:val="00BB7CFF"/>
    <w:rsid w:val="00BD3E49"/>
    <w:rsid w:val="00BF4475"/>
    <w:rsid w:val="00C408CA"/>
    <w:rsid w:val="00D06729"/>
    <w:rsid w:val="00D54A0B"/>
    <w:rsid w:val="00E84B3D"/>
    <w:rsid w:val="00EE24FB"/>
    <w:rsid w:val="00EE36D8"/>
    <w:rsid w:val="00F606EB"/>
    <w:rsid w:val="00F660F8"/>
    <w:rsid w:val="00F85C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A22C6"/>
    <w:rPr>
      <w:rFonts w:eastAsiaTheme="minorEastAsia"/>
      <w:sz w:val="24"/>
      <w:szCs w:val="24"/>
    </w:rPr>
  </w:style>
  <w:style w:type="paragraph" w:styleId="1">
    <w:name w:val="heading 1"/>
    <w:basedOn w:val="a"/>
    <w:link w:val="10"/>
    <w:uiPriority w:val="9"/>
    <w:qFormat/>
    <w:rsid w:val="004A22C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4A22C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A22C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3">
    <w:name w:val="Normal (Web)"/>
    <w:basedOn w:val="a"/>
    <w:uiPriority w:val="99"/>
    <w:unhideWhenUsed/>
    <w:rsid w:val="004A22C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4A22C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4A22C6"/>
    <w:rPr>
      <w:color w:val="800080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4A22C6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paragraph" w:styleId="a6">
    <w:name w:val="List Paragraph"/>
    <w:basedOn w:val="a"/>
    <w:uiPriority w:val="34"/>
    <w:qFormat/>
    <w:rsid w:val="00B004C1"/>
    <w:pPr>
      <w:ind w:left="720"/>
      <w:contextualSpacing/>
    </w:pPr>
  </w:style>
  <w:style w:type="paragraph" w:customStyle="1" w:styleId="ConsPlusNormal">
    <w:name w:val="ConsPlusNormal"/>
    <w:rsid w:val="00D54A0B"/>
    <w:pPr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styleId="a7">
    <w:name w:val="Body Text Indent"/>
    <w:basedOn w:val="a"/>
    <w:link w:val="a8"/>
    <w:semiHidden/>
    <w:rsid w:val="005423CA"/>
    <w:pPr>
      <w:ind w:firstLine="720"/>
      <w:jc w:val="both"/>
    </w:pPr>
    <w:rPr>
      <w:rFonts w:eastAsia="Times New Roman"/>
      <w:color w:val="000000"/>
    </w:rPr>
  </w:style>
  <w:style w:type="character" w:customStyle="1" w:styleId="a8">
    <w:name w:val="Основной текст с отступом Знак"/>
    <w:basedOn w:val="a0"/>
    <w:link w:val="a7"/>
    <w:semiHidden/>
    <w:rsid w:val="005423CA"/>
    <w:rPr>
      <w:color w:val="000000"/>
      <w:sz w:val="24"/>
      <w:szCs w:val="24"/>
    </w:rPr>
  </w:style>
  <w:style w:type="paragraph" w:styleId="a9">
    <w:name w:val="header"/>
    <w:basedOn w:val="a"/>
    <w:link w:val="aa"/>
    <w:uiPriority w:val="99"/>
    <w:semiHidden/>
    <w:unhideWhenUsed/>
    <w:rsid w:val="001632B7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1632B7"/>
    <w:rPr>
      <w:rFonts w:eastAsiaTheme="minorEastAsia"/>
      <w:sz w:val="24"/>
      <w:szCs w:val="24"/>
    </w:rPr>
  </w:style>
  <w:style w:type="paragraph" w:styleId="ab">
    <w:name w:val="footer"/>
    <w:basedOn w:val="a"/>
    <w:link w:val="ac"/>
    <w:uiPriority w:val="99"/>
    <w:unhideWhenUsed/>
    <w:rsid w:val="001632B7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632B7"/>
    <w:rPr>
      <w:rFonts w:eastAsiaTheme="minorEastAsia"/>
      <w:sz w:val="24"/>
      <w:szCs w:val="24"/>
    </w:rPr>
  </w:style>
  <w:style w:type="paragraph" w:styleId="ad">
    <w:name w:val="Balloon Text"/>
    <w:basedOn w:val="a"/>
    <w:link w:val="ae"/>
    <w:uiPriority w:val="99"/>
    <w:semiHidden/>
    <w:unhideWhenUsed/>
    <w:rsid w:val="00441961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441961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rosatom.ru/13091105361006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zakupki.gov.ru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zakupki.gov.ru" TargetMode="External"/><Relationship Id="rId10" Type="http://schemas.openxmlformats.org/officeDocument/2006/relationships/hyperlink" Target="http://www.zakupki.gov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hyperlink" Target="http://www.zakupk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CC31F9-C90E-4CBC-90FC-A7C90E4715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752</Words>
  <Characters>5544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ВП НИАЭП</Company>
  <LinksUpToDate>false</LinksUpToDate>
  <CharactersWithSpaces>6284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vp0112</dc:creator>
  <cp:keywords/>
  <dc:description/>
  <cp:lastModifiedBy>vdn1547</cp:lastModifiedBy>
  <cp:revision>9</cp:revision>
  <cp:lastPrinted>2013-12-02T13:04:00Z</cp:lastPrinted>
  <dcterms:created xsi:type="dcterms:W3CDTF">2014-03-18T11:44:00Z</dcterms:created>
  <dcterms:modified xsi:type="dcterms:W3CDTF">2014-03-18T11:57:00Z</dcterms:modified>
</cp:coreProperties>
</file>