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42F" w:rsidRPr="0037742F" w:rsidRDefault="0037742F" w:rsidP="0037742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7742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 Р3/П-14-1</w:t>
      </w:r>
    </w:p>
    <w:p w:rsidR="0037742F" w:rsidRPr="0037742F" w:rsidRDefault="0037742F" w:rsidP="0037742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7742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товара по лоту № 70 Р3/П-14 Поставка захвата РО для сооружения энергоблока №3 Ростовской АЭС</w:t>
      </w:r>
    </w:p>
    <w:p w:rsidR="0037742F" w:rsidRPr="0037742F" w:rsidRDefault="0037742F" w:rsidP="0037742F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7742F" w:rsidRPr="0037742F" w:rsidTr="00F94390">
        <w:tc>
          <w:tcPr>
            <w:tcW w:w="5149" w:type="dxa"/>
            <w:hideMark/>
          </w:tcPr>
          <w:p w:rsidR="0037742F" w:rsidRPr="0037742F" w:rsidRDefault="0037742F" w:rsidP="00F9439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774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7742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37742F" w:rsidRPr="0037742F" w:rsidRDefault="0037742F" w:rsidP="00F9439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7742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«01» апреля 2014</w:t>
            </w:r>
            <w:r w:rsidRPr="003774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7742F" w:rsidRPr="0037742F" w:rsidRDefault="0037742F" w:rsidP="0037742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742F" w:rsidRPr="0037742F" w:rsidRDefault="0037742F" w:rsidP="0037742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742F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37742F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37742F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37742F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37742F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 (Далее </w:t>
      </w:r>
      <w:r w:rsidRPr="0037742F">
        <w:rPr>
          <w:rFonts w:ascii="Times New Roman" w:hAnsi="Times New Roman"/>
          <w:sz w:val="24"/>
          <w:szCs w:val="24"/>
          <w:lang w:eastAsia="ru-RU"/>
        </w:rPr>
        <w:t>–</w:t>
      </w:r>
      <w:r w:rsidRPr="0037742F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37742F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7742F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hyperlink r:id="rId7" w:history="1">
        <w:r w:rsidRPr="0037742F">
          <w:rPr>
            <w:rStyle w:val="a3"/>
            <w:rFonts w:ascii="Times New Roman" w:hAnsi="Times New Roman"/>
            <w:sz w:val="24"/>
            <w:szCs w:val="24"/>
          </w:rPr>
          <w:t>a-k-d.ru</w:t>
        </w:r>
      </w:hyperlink>
      <w:r w:rsidRPr="0037742F">
        <w:rPr>
          <w:rFonts w:ascii="Times New Roman" w:hAnsi="Times New Roman" w:cs="Times New Roman"/>
          <w:sz w:val="24"/>
          <w:szCs w:val="24"/>
        </w:rPr>
        <w:t xml:space="preserve">» </w:t>
      </w:r>
      <w:r w:rsidRPr="0037742F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37742F" w:rsidRPr="0037742F" w:rsidRDefault="0037742F" w:rsidP="0037742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742F" w:rsidRPr="0037742F" w:rsidRDefault="0037742F" w:rsidP="0037742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7742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7742F" w:rsidRDefault="0037742F" w:rsidP="0037742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742F" w:rsidRPr="0037742F" w:rsidRDefault="0037742F" w:rsidP="0037742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7742F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</w:t>
      </w:r>
      <w:r>
        <w:rPr>
          <w:rFonts w:ascii="Times New Roman" w:hAnsi="Times New Roman" w:cs="Times New Roman"/>
          <w:sz w:val="24"/>
          <w:szCs w:val="24"/>
          <w:lang w:eastAsia="ru-RU"/>
        </w:rPr>
        <w:t>ОДСКАЯ ИНЖИНИРИНГОВАЯ КОМПАНИЯ «</w:t>
      </w:r>
      <w:r w:rsidRPr="0037742F">
        <w:rPr>
          <w:rFonts w:ascii="Times New Roman" w:hAnsi="Times New Roman" w:cs="Times New Roman"/>
          <w:sz w:val="24"/>
          <w:szCs w:val="24"/>
          <w:lang w:eastAsia="ru-RU"/>
        </w:rPr>
        <w:t>АТОМЭНЕРГОПРОЕКТ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37742F" w:rsidRDefault="0037742F" w:rsidP="0037742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742F" w:rsidRPr="0037742F" w:rsidRDefault="0037742F" w:rsidP="0037742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742F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7742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: ОАО «</w:t>
      </w:r>
      <w:r w:rsidRPr="0037742F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37742F" w:rsidRDefault="0037742F" w:rsidP="0037742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742F" w:rsidRPr="0037742F" w:rsidRDefault="0037742F" w:rsidP="0037742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742F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7742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7742F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</w:t>
      </w:r>
      <w:r w:rsidR="00F50539">
        <w:rPr>
          <w:rFonts w:ascii="Times New Roman" w:hAnsi="Times New Roman" w:cs="Times New Roman"/>
          <w:sz w:val="24"/>
          <w:szCs w:val="24"/>
          <w:lang w:eastAsia="ru-RU"/>
        </w:rPr>
        <w:t>на поставку товара по лоту № 70 </w:t>
      </w:r>
      <w:r w:rsidRPr="0037742F">
        <w:rPr>
          <w:rFonts w:ascii="Times New Roman" w:hAnsi="Times New Roman" w:cs="Times New Roman"/>
          <w:sz w:val="24"/>
          <w:szCs w:val="24"/>
          <w:lang w:eastAsia="ru-RU"/>
        </w:rPr>
        <w:t>Р3/П-14 Поставка захвата РО для сооружения энергоблока №3 Ростовской АЭС</w:t>
      </w:r>
    </w:p>
    <w:p w:rsidR="0037742F" w:rsidRPr="0037742F" w:rsidRDefault="0037742F" w:rsidP="003774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742F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захвата РО для сооружения энергоблока №3 Ростовской АЭС </w:t>
      </w:r>
    </w:p>
    <w:p w:rsidR="0037742F" w:rsidRPr="0037742F" w:rsidRDefault="0037742F" w:rsidP="0037742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742F" w:rsidRDefault="0037742F" w:rsidP="003774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742F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1 752</w:t>
      </w:r>
      <w:r w:rsidR="00B624F9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37742F">
        <w:rPr>
          <w:rFonts w:ascii="Times New Roman" w:hAnsi="Times New Roman" w:cs="Times New Roman"/>
          <w:sz w:val="24"/>
          <w:szCs w:val="24"/>
          <w:lang w:eastAsia="ru-RU"/>
        </w:rPr>
        <w:t>630</w:t>
      </w:r>
      <w:r w:rsidR="00B624F9">
        <w:rPr>
          <w:rFonts w:ascii="Times New Roman" w:hAnsi="Times New Roman" w:cs="Times New Roman"/>
          <w:sz w:val="24"/>
          <w:szCs w:val="24"/>
          <w:lang w:eastAsia="ru-RU"/>
        </w:rPr>
        <w:t>,00</w:t>
      </w:r>
      <w:r w:rsidRPr="0037742F">
        <w:rPr>
          <w:rFonts w:ascii="Times New Roman" w:hAnsi="Times New Roman" w:cs="Times New Roman"/>
          <w:sz w:val="24"/>
          <w:szCs w:val="24"/>
          <w:lang w:eastAsia="ru-RU"/>
        </w:rPr>
        <w:t xml:space="preserve"> (Один миллион семьсот пятьдесят две тысячи шестьсот тридцать) рублей 00 копеек, включая НДС. </w:t>
      </w:r>
    </w:p>
    <w:p w:rsidR="0037742F" w:rsidRDefault="0037742F" w:rsidP="003774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742F" w:rsidRPr="0037742F" w:rsidRDefault="0037742F" w:rsidP="003774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5F16">
        <w:rPr>
          <w:rFonts w:ascii="Times New Roman" w:hAnsi="Times New Roman"/>
          <w:sz w:val="24"/>
          <w:szCs w:val="26"/>
        </w:rPr>
        <w:t>Сроки и объемы поставки товара – в соответствии со Спецификацией, приведенной в составе закупочной документации.</w:t>
      </w:r>
    </w:p>
    <w:p w:rsidR="0037742F" w:rsidRPr="0037742F" w:rsidRDefault="0037742F" w:rsidP="0037742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742F" w:rsidRPr="0037742F" w:rsidRDefault="0037742F" w:rsidP="0037742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742F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37742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37742F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37742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7742F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37742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«07» марта 2014 года в информационно</w:t>
      </w:r>
      <w:r w:rsidRPr="0037742F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37742F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37742F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37742F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37742F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37742F">
        <w:rPr>
          <w:rFonts w:ascii="Times New Roman" w:hAnsi="Times New Roman"/>
          <w:sz w:val="24"/>
          <w:szCs w:val="24"/>
          <w:lang w:eastAsia="ru-RU"/>
        </w:rPr>
        <w:t>,</w:t>
      </w:r>
      <w:r w:rsidRPr="0037742F">
        <w:rPr>
          <w:sz w:val="24"/>
          <w:szCs w:val="24"/>
        </w:rPr>
        <w:t xml:space="preserve"> </w:t>
      </w:r>
      <w:r w:rsidRPr="0037742F">
        <w:rPr>
          <w:rFonts w:ascii="Times New Roman" w:hAnsi="Times New Roman"/>
          <w:sz w:val="24"/>
          <w:szCs w:val="24"/>
          <w:lang w:eastAsia="ru-RU"/>
        </w:rPr>
        <w:t>закупка 31400950931, на официальном сайте</w:t>
      </w:r>
      <w:r w:rsidRPr="0037742F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37742F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37742F">
        <w:rPr>
          <w:rFonts w:ascii="Times New Roman" w:hAnsi="Times New Roman" w:cs="Times New Roman"/>
          <w:sz w:val="24"/>
          <w:szCs w:val="24"/>
          <w:lang w:eastAsia="ru-RU"/>
        </w:rPr>
        <w:t>, закупка №140307/0536/175,</w:t>
      </w:r>
      <w:r w:rsidRPr="0037742F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на             ЭТП 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hyperlink r:id="rId10" w:history="1">
        <w:r w:rsidRPr="0037742F">
          <w:rPr>
            <w:rStyle w:val="a3"/>
            <w:rFonts w:ascii="Times New Roman" w:hAnsi="Times New Roman"/>
            <w:sz w:val="24"/>
            <w:szCs w:val="24"/>
          </w:rPr>
          <w:t>a-k-d.ru</w:t>
        </w:r>
      </w:hyperlink>
      <w:r w:rsidRPr="0037742F">
        <w:rPr>
          <w:rFonts w:ascii="Times New Roman" w:hAnsi="Times New Roman" w:cs="Times New Roman"/>
          <w:sz w:val="24"/>
          <w:szCs w:val="24"/>
        </w:rPr>
        <w:t>»</w:t>
      </w:r>
      <w:r w:rsidRPr="0037742F">
        <w:rPr>
          <w:rFonts w:ascii="Times New Roman" w:hAnsi="Times New Roman" w:cs="Times New Roman"/>
          <w:sz w:val="24"/>
          <w:szCs w:val="24"/>
          <w:lang w:eastAsia="ru-RU"/>
        </w:rPr>
        <w:t>, закупка R023308.</w:t>
      </w:r>
    </w:p>
    <w:p w:rsidR="0037742F" w:rsidRPr="0037742F" w:rsidRDefault="0037742F" w:rsidP="0037742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742F" w:rsidRPr="0037742F" w:rsidRDefault="0037742F" w:rsidP="003774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7742F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="00F50539">
        <w:rPr>
          <w:rFonts w:ascii="Times New Roman" w:hAnsi="Times New Roman" w:cs="Times New Roman"/>
          <w:sz w:val="24"/>
          <w:szCs w:val="24"/>
          <w:lang w:eastAsia="ar-SA"/>
        </w:rPr>
        <w:t xml:space="preserve">Закупочной </w:t>
      </w:r>
      <w:r w:rsidRPr="0037742F">
        <w:rPr>
          <w:rFonts w:ascii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37742F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09:00:00 (время московское) «01» апреля 2014 года, по адресу: ЭТП http://a-k-d.ru/.</w:t>
      </w:r>
    </w:p>
    <w:p w:rsidR="0037742F" w:rsidRPr="0037742F" w:rsidRDefault="0037742F" w:rsidP="0037742F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37742F" w:rsidRPr="0037742F" w:rsidRDefault="0037742F" w:rsidP="0037742F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7742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7742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59"/>
        <w:gridCol w:w="7566"/>
      </w:tblGrid>
      <w:tr w:rsidR="0037742F" w:rsidRPr="00DB5F16" w:rsidTr="00F862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Должность</w:t>
            </w:r>
          </w:p>
        </w:tc>
      </w:tr>
      <w:tr w:rsidR="0037742F" w:rsidRPr="00DB5F16" w:rsidTr="00F862E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Члены</w:t>
            </w:r>
            <w:r w:rsidRPr="00F50539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</w:t>
            </w:r>
            <w:r w:rsidR="00F50539" w:rsidRPr="00F5053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Закупочной</w:t>
            </w: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комиссии:</w:t>
            </w:r>
          </w:p>
        </w:tc>
      </w:tr>
      <w:tr w:rsidR="0037742F" w:rsidRPr="00DB5F16" w:rsidTr="00F862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37742F" w:rsidRPr="00DB5F16" w:rsidTr="00F862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37742F" w:rsidRPr="00DB5F16" w:rsidTr="00F862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Главный специалист отдела физической защиты и безопасности финансово-эконом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ической деятельности (с правом «</w:t>
            </w: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вето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»</w:t>
            </w: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)</w:t>
            </w:r>
          </w:p>
        </w:tc>
      </w:tr>
      <w:tr w:rsidR="0037742F" w:rsidRPr="00DB5F16" w:rsidTr="00F862E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Секретарь </w:t>
            </w:r>
            <w:r w:rsidR="00F50539" w:rsidRPr="00F5053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Закупочной</w:t>
            </w:r>
            <w:r w:rsidR="00F50539"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</w:t>
            </w:r>
            <w:r w:rsidRPr="00DB5F16">
              <w:rPr>
                <w:rFonts w:ascii="Times New Roman" w:hAnsi="Times New Roman" w:cs="Times New Roman"/>
                <w:b/>
                <w:sz w:val="24"/>
                <w:szCs w:val="26"/>
              </w:rPr>
              <w:t>комиссии (без права голоса):</w:t>
            </w:r>
          </w:p>
        </w:tc>
      </w:tr>
      <w:tr w:rsidR="0037742F" w:rsidRPr="00DB5F16" w:rsidTr="00F862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37742F" w:rsidRDefault="0037742F" w:rsidP="0037742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742F" w:rsidRPr="0037742F" w:rsidRDefault="0037742F" w:rsidP="0037742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742F" w:rsidRPr="0037742F" w:rsidRDefault="0037742F" w:rsidP="0037742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7742F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37742F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37742F" w:rsidRDefault="0037742F" w:rsidP="0037742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742F" w:rsidRPr="0037742F" w:rsidRDefault="0037742F" w:rsidP="0037742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7742F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09:00:00 (время московское) «01» апреля 2014 года на ЭТП 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hyperlink r:id="rId11" w:history="1">
        <w:r w:rsidRPr="0037742F">
          <w:rPr>
            <w:rStyle w:val="a3"/>
            <w:rFonts w:ascii="Times New Roman" w:hAnsi="Times New Roman"/>
            <w:sz w:val="24"/>
            <w:szCs w:val="24"/>
          </w:rPr>
          <w:t>a-k-d.ru</w:t>
        </w:r>
      </w:hyperlink>
      <w:r w:rsidRPr="0037742F">
        <w:rPr>
          <w:rFonts w:ascii="Times New Roman" w:hAnsi="Times New Roman" w:cs="Times New Roman"/>
          <w:sz w:val="24"/>
          <w:szCs w:val="24"/>
        </w:rPr>
        <w:t>»</w:t>
      </w:r>
      <w:r w:rsidRPr="0037742F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37742F" w:rsidRPr="0037742F" w:rsidRDefault="0037742F" w:rsidP="0037742F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0 заявок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.</w:t>
      </w:r>
    </w:p>
    <w:p w:rsidR="0037742F" w:rsidRPr="0037742F" w:rsidRDefault="0037742F" w:rsidP="0037742F">
      <w:pPr>
        <w:pStyle w:val="aa"/>
        <w:jc w:val="both"/>
        <w:rPr>
          <w:rFonts w:eastAsia="Times New Roman"/>
        </w:rPr>
      </w:pPr>
      <w:r w:rsidRPr="0037742F">
        <w:rPr>
          <w:rFonts w:eastAsia="Times New Roman"/>
        </w:rPr>
        <w:t xml:space="preserve">В связи с тем, что после окончания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 </w:t>
      </w:r>
    </w:p>
    <w:p w:rsidR="0037742F" w:rsidRDefault="0037742F" w:rsidP="003774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7742F" w:rsidRDefault="0037742F" w:rsidP="003774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7742F" w:rsidRPr="0037742F" w:rsidRDefault="0037742F" w:rsidP="0037742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37742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37742F" w:rsidRPr="00DB5F16" w:rsidTr="00F862E7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Подпись</w:t>
            </w:r>
          </w:p>
        </w:tc>
      </w:tr>
      <w:tr w:rsidR="0037742F" w:rsidRPr="00DB5F16" w:rsidTr="00F862E7">
        <w:trPr>
          <w:cantSplit/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Члены </w:t>
            </w:r>
            <w:r w:rsidR="00F50539" w:rsidRPr="00F5053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Закупочной</w:t>
            </w: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комиссии:</w:t>
            </w:r>
          </w:p>
        </w:tc>
      </w:tr>
      <w:tr w:rsidR="0037742F" w:rsidRPr="00DB5F16" w:rsidTr="00F862E7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37742F" w:rsidRPr="00DB5F16" w:rsidTr="00F862E7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37742F" w:rsidRPr="00DB5F16" w:rsidTr="00F862E7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37742F" w:rsidRPr="00DB5F16" w:rsidTr="00F862E7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Секретарь </w:t>
            </w:r>
            <w:r w:rsidR="00F50539" w:rsidRPr="00F5053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Закупочной</w:t>
            </w: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комиссии без права голоса:</w:t>
            </w:r>
          </w:p>
        </w:tc>
      </w:tr>
      <w:tr w:rsidR="0037742F" w:rsidRPr="00DB5F16" w:rsidTr="00F862E7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Cs/>
                <w:sz w:val="24"/>
                <w:szCs w:val="26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742F" w:rsidRPr="00DB5F16" w:rsidRDefault="0037742F" w:rsidP="00F862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</w:tbl>
    <w:p w:rsidR="0037742F" w:rsidRPr="0037742F" w:rsidRDefault="0037742F" w:rsidP="0037742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625A11" w:rsidRPr="0037742F" w:rsidRDefault="00625A11">
      <w:pPr>
        <w:rPr>
          <w:sz w:val="24"/>
          <w:szCs w:val="24"/>
        </w:rPr>
      </w:pPr>
    </w:p>
    <w:sectPr w:rsidR="00625A11" w:rsidRPr="0037742F" w:rsidSect="0037742F">
      <w:footerReference w:type="default" r:id="rId12"/>
      <w:pgSz w:w="11906" w:h="16838"/>
      <w:pgMar w:top="1134" w:right="737" w:bottom="1134" w:left="1134" w:header="709" w:footer="5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E9C" w:rsidRDefault="00C24E9C" w:rsidP="0037742F">
      <w:pPr>
        <w:spacing w:after="0" w:line="240" w:lineRule="auto"/>
      </w:pPr>
      <w:r>
        <w:separator/>
      </w:r>
    </w:p>
  </w:endnote>
  <w:endnote w:type="continuationSeparator" w:id="0">
    <w:p w:rsidR="00C24E9C" w:rsidRDefault="00C24E9C" w:rsidP="00377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2E7" w:rsidRDefault="005C2C27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 Р3/П-14-1</w:t>
    </w:r>
  </w:p>
  <w:p w:rsidR="00F862E7" w:rsidRDefault="005C2C27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товара по лоту № 70 Р3/П-14 Поставка захвата РО для сооружения энергоблока №3 Ростовской АЭС</w:t>
    </w:r>
  </w:p>
  <w:p w:rsidR="00F862E7" w:rsidRDefault="005C2C27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360202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360202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E4576D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360202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360202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360202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E4576D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360202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E9C" w:rsidRDefault="00C24E9C" w:rsidP="0037742F">
      <w:pPr>
        <w:spacing w:after="0" w:line="240" w:lineRule="auto"/>
      </w:pPr>
      <w:r>
        <w:separator/>
      </w:r>
    </w:p>
  </w:footnote>
  <w:footnote w:type="continuationSeparator" w:id="0">
    <w:p w:rsidR="00C24E9C" w:rsidRDefault="00C24E9C" w:rsidP="003774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0A7292"/>
    <w:multiLevelType w:val="multilevel"/>
    <w:tmpl w:val="9182D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742F"/>
    <w:rsid w:val="00360202"/>
    <w:rsid w:val="0037742F"/>
    <w:rsid w:val="00501CA1"/>
    <w:rsid w:val="005C2C27"/>
    <w:rsid w:val="00625A11"/>
    <w:rsid w:val="00B624F9"/>
    <w:rsid w:val="00B654D4"/>
    <w:rsid w:val="00C24E9C"/>
    <w:rsid w:val="00DD0373"/>
    <w:rsid w:val="00E4576D"/>
    <w:rsid w:val="00F50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42F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742F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3774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7742F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3774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7742F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37742F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3774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37742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45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4576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cp:lastPrinted>2014-04-02T09:51:00Z</cp:lastPrinted>
  <dcterms:created xsi:type="dcterms:W3CDTF">2014-04-02T07:53:00Z</dcterms:created>
  <dcterms:modified xsi:type="dcterms:W3CDTF">2014-04-02T09:51:00Z</dcterms:modified>
</cp:coreProperties>
</file>