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E4D95" w:rsidRDefault="00CB60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E4D95">
        <w:rPr>
          <w:rFonts w:ascii="Times New Roman" w:hAnsi="Times New Roman"/>
          <w:b/>
          <w:bCs/>
        </w:rPr>
        <w:t xml:space="preserve">ПРОТОКОЛ № R023334-2 </w:t>
      </w:r>
    </w:p>
    <w:p w:rsidR="00000000" w:rsidRPr="002E4D95" w:rsidRDefault="00CB60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E4D95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бакалейной и кондитерской продукции, воды (номенклатурная группа №1.108 – поставка бак</w:t>
      </w:r>
      <w:r w:rsidRPr="002E4D95">
        <w:rPr>
          <w:rFonts w:ascii="Times New Roman" w:hAnsi="Times New Roman"/>
          <w:b/>
          <w:bCs/>
        </w:rPr>
        <w:t xml:space="preserve">алейной продукции) для нужд ФГУП «Атомфлот» </w:t>
      </w:r>
    </w:p>
    <w:p w:rsidR="00000000" w:rsidRPr="002E4D95" w:rsidRDefault="00CB60C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2E4D95" w:rsidTr="002E4D95">
        <w:tc>
          <w:tcPr>
            <w:tcW w:w="5131" w:type="dxa"/>
            <w:hideMark/>
          </w:tcPr>
          <w:p w:rsidR="00000000" w:rsidRPr="002E4D95" w:rsidRDefault="00CB60C0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2E4D95">
              <w:rPr>
                <w:rFonts w:ascii="Times New Roman" w:hAnsi="Times New Roman"/>
                <w:bCs/>
                <w:lang w:eastAsia="en-US"/>
              </w:rPr>
              <w:t>г</w:t>
            </w:r>
            <w:r w:rsidRPr="002E4D95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2E4D95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120" w:type="dxa"/>
            <w:hideMark/>
          </w:tcPr>
          <w:p w:rsidR="00000000" w:rsidRPr="002E4D95" w:rsidRDefault="00CB60C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E4D95">
              <w:rPr>
                <w:rFonts w:ascii="Times New Roman" w:hAnsi="Times New Roman"/>
                <w:bCs/>
                <w:lang w:val="en-US" w:eastAsia="en-US"/>
              </w:rPr>
              <w:t>«26» марта 2014</w:t>
            </w:r>
            <w:r w:rsidRPr="002E4D9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2E4D95" w:rsidRDefault="00CB60C0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000000" w:rsidRPr="002E4D95" w:rsidRDefault="00CB60C0">
      <w:pPr>
        <w:tabs>
          <w:tab w:val="left" w:pos="252"/>
        </w:tabs>
        <w:rPr>
          <w:rFonts w:ascii="Times New Roman" w:hAnsi="Times New Roman"/>
        </w:rPr>
      </w:pPr>
      <w:r w:rsidRPr="002E4D95">
        <w:rPr>
          <w:rFonts w:ascii="Times New Roman" w:hAnsi="Times New Roman"/>
        </w:rPr>
        <w:t>Открытый запрос предложений в электронной форме</w:t>
      </w:r>
      <w:r w:rsidRPr="002E4D95">
        <w:rPr>
          <w:rFonts w:ascii="Times New Roman" w:hAnsi="Times New Roman"/>
        </w:rPr>
        <w:t xml:space="preserve"> без квалификационного отбора</w:t>
      </w:r>
      <w:r w:rsidRPr="002E4D95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2E4D95">
        <w:rPr>
          <w:rFonts w:ascii="Times New Roman" w:hAnsi="Times New Roman"/>
        </w:rPr>
        <w:t>(Положением о закупке)</w:t>
      </w:r>
      <w:r w:rsidRPr="002E4D95">
        <w:rPr>
          <w:rFonts w:ascii="Times New Roman" w:hAnsi="Times New Roman"/>
        </w:rPr>
        <w:t xml:space="preserve"> </w:t>
      </w:r>
      <w:r w:rsidRPr="002E4D95">
        <w:rPr>
          <w:rFonts w:ascii="Times New Roman" w:hAnsi="Times New Roman"/>
        </w:rPr>
        <w:t>Государственной корпорации по атомной энергии «Росатом»</w:t>
      </w:r>
      <w:r w:rsidRPr="002E4D95">
        <w:rPr>
          <w:rFonts w:ascii="Times New Roman" w:hAnsi="Times New Roman"/>
        </w:rPr>
        <w:t xml:space="preserve">, </w:t>
      </w:r>
      <w:r w:rsidRPr="002E4D95">
        <w:rPr>
          <w:rFonts w:ascii="Times New Roman" w:hAnsi="Times New Roman"/>
        </w:rPr>
        <w:t xml:space="preserve">утвержденным решением наблюдательного совета Госкорпорации «Росатом» </w:t>
      </w:r>
      <w:r w:rsidRPr="002E4D95">
        <w:rPr>
          <w:rFonts w:ascii="Times New Roman" w:hAnsi="Times New Roman"/>
        </w:rPr>
        <w:t>(протокол от 07.02.2012 № 37)</w:t>
      </w:r>
      <w:r w:rsidRPr="002E4D95">
        <w:rPr>
          <w:rFonts w:ascii="Times New Roman" w:hAnsi="Times New Roman"/>
        </w:rPr>
        <w:t>(далее – ЕОСЗ) в его действующей редакции</w:t>
      </w:r>
      <w:r w:rsidRPr="002E4D95">
        <w:rPr>
          <w:rFonts w:ascii="Times New Roman" w:hAnsi="Times New Roman"/>
        </w:rPr>
        <w:t>,</w:t>
      </w:r>
      <w:r w:rsidRPr="002E4D95">
        <w:rPr>
          <w:rFonts w:ascii="Times New Roman" w:hAnsi="Times New Roman"/>
          <w:color w:val="FF0000"/>
        </w:rPr>
        <w:t xml:space="preserve"> </w:t>
      </w:r>
      <w:r w:rsidRPr="002E4D95">
        <w:rPr>
          <w:rFonts w:ascii="Times New Roman" w:hAnsi="Times New Roman"/>
        </w:rPr>
        <w:t>с использованием функционала ЭТП Аук. Конк. Дом</w:t>
      </w:r>
      <w:r w:rsidRPr="002E4D95">
        <w:rPr>
          <w:rFonts w:ascii="Times New Roman" w:hAnsi="Times New Roman"/>
          <w:color w:val="FF0000"/>
        </w:rPr>
        <w:t xml:space="preserve"> </w:t>
      </w:r>
      <w:r w:rsidRPr="002E4D95">
        <w:rPr>
          <w:rFonts w:ascii="Times New Roman" w:hAnsi="Times New Roman"/>
        </w:rPr>
        <w:t>согласно р</w:t>
      </w:r>
      <w:r w:rsidRPr="002E4D95">
        <w:rPr>
          <w:rFonts w:ascii="Times New Roman" w:hAnsi="Times New Roman"/>
        </w:rPr>
        <w:t>егламенту ее работы.</w:t>
      </w:r>
    </w:p>
    <w:p w:rsidR="00000000" w:rsidRPr="002E4D95" w:rsidRDefault="00CB60C0">
      <w:pPr>
        <w:tabs>
          <w:tab w:val="left" w:pos="252"/>
        </w:tabs>
        <w:rPr>
          <w:rFonts w:ascii="Times New Roman" w:hAnsi="Times New Roman"/>
        </w:rPr>
      </w:pPr>
    </w:p>
    <w:p w:rsidR="00000000" w:rsidRPr="002E4D95" w:rsidRDefault="00CB60C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E4D95">
        <w:rPr>
          <w:rFonts w:ascii="Times New Roman" w:hAnsi="Times New Roman"/>
          <w:b/>
          <w:bCs/>
        </w:rPr>
        <w:t>Информация о закупке:</w:t>
      </w:r>
    </w:p>
    <w:p w:rsidR="00000000" w:rsidRPr="002E4D95" w:rsidRDefault="00CB60C0">
      <w:pPr>
        <w:tabs>
          <w:tab w:val="left" w:pos="252"/>
        </w:tabs>
        <w:outlineLvl w:val="0"/>
        <w:rPr>
          <w:rFonts w:ascii="Times New Roman" w:hAnsi="Times New Roman"/>
        </w:rPr>
      </w:pPr>
      <w:r w:rsidRPr="002E4D95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</w:p>
    <w:p w:rsidR="00000000" w:rsidRPr="002E4D95" w:rsidRDefault="00CB60C0">
      <w:pPr>
        <w:tabs>
          <w:tab w:val="left" w:pos="252"/>
        </w:tabs>
        <w:rPr>
          <w:rFonts w:ascii="Times New Roman" w:hAnsi="Times New Roman"/>
        </w:rPr>
      </w:pPr>
      <w:r w:rsidRPr="002E4D95">
        <w:rPr>
          <w:rFonts w:ascii="Times New Roman" w:hAnsi="Times New Roman"/>
        </w:rPr>
        <w:t>Организатор</w:t>
      </w:r>
      <w:r w:rsidRPr="002E4D95">
        <w:rPr>
          <w:rFonts w:ascii="Times New Roman" w:hAnsi="Times New Roman"/>
        </w:rPr>
        <w:t xml:space="preserve"> </w:t>
      </w:r>
      <w:r w:rsidRPr="002E4D95">
        <w:rPr>
          <w:rFonts w:ascii="Times New Roman" w:hAnsi="Times New Roman"/>
          <w:bCs/>
        </w:rPr>
        <w:t>запроса предложений</w:t>
      </w:r>
      <w:r w:rsidRPr="002E4D95">
        <w:rPr>
          <w:rFonts w:ascii="Times New Roman" w:hAnsi="Times New Roman"/>
        </w:rPr>
        <w:t>: ФГУП атомного флота (ФГУП "</w:t>
      </w:r>
      <w:proofErr w:type="spellStart"/>
      <w:r w:rsidRPr="002E4D95">
        <w:rPr>
          <w:rFonts w:ascii="Times New Roman" w:hAnsi="Times New Roman"/>
        </w:rPr>
        <w:t>Атомфлот</w:t>
      </w:r>
      <w:proofErr w:type="spellEnd"/>
      <w:r w:rsidRPr="002E4D95">
        <w:rPr>
          <w:rFonts w:ascii="Times New Roman" w:hAnsi="Times New Roman"/>
        </w:rPr>
        <w:t>")</w:t>
      </w:r>
    </w:p>
    <w:p w:rsidR="00000000" w:rsidRPr="002E4D95" w:rsidRDefault="00CB60C0">
      <w:pPr>
        <w:tabs>
          <w:tab w:val="left" w:pos="252"/>
        </w:tabs>
        <w:rPr>
          <w:rFonts w:ascii="Times New Roman" w:hAnsi="Times New Roman"/>
        </w:rPr>
      </w:pPr>
      <w:r w:rsidRPr="002E4D95">
        <w:rPr>
          <w:rFonts w:ascii="Times New Roman" w:hAnsi="Times New Roman"/>
        </w:rPr>
        <w:t>Предмет</w:t>
      </w:r>
      <w:r w:rsidRPr="002E4D95">
        <w:rPr>
          <w:rFonts w:ascii="Times New Roman" w:hAnsi="Times New Roman"/>
        </w:rPr>
        <w:t xml:space="preserve"> </w:t>
      </w:r>
      <w:r w:rsidRPr="002E4D95">
        <w:rPr>
          <w:rFonts w:ascii="Times New Roman" w:hAnsi="Times New Roman"/>
          <w:bCs/>
        </w:rPr>
        <w:t>запроса предложений</w:t>
      </w:r>
      <w:r w:rsidRPr="002E4D95">
        <w:rPr>
          <w:rFonts w:ascii="Times New Roman" w:hAnsi="Times New Roman"/>
        </w:rPr>
        <w:t>: право заключения договора на поставку</w:t>
      </w:r>
      <w:r w:rsidRPr="002E4D95">
        <w:rPr>
          <w:rFonts w:ascii="Times New Roman" w:hAnsi="Times New Roman"/>
        </w:rPr>
        <w:t xml:space="preserve"> бакалейной и кондитерской продукции, воды (номенклатурная группа №1.108 – поставка бакалейной продукции) для нужд ФГУП «</w:t>
      </w:r>
      <w:proofErr w:type="spellStart"/>
      <w:r w:rsidRPr="002E4D95">
        <w:rPr>
          <w:rFonts w:ascii="Times New Roman" w:hAnsi="Times New Roman"/>
        </w:rPr>
        <w:t>Атомфлот</w:t>
      </w:r>
      <w:proofErr w:type="spellEnd"/>
      <w:r w:rsidRPr="002E4D95">
        <w:rPr>
          <w:rFonts w:ascii="Times New Roman" w:hAnsi="Times New Roman"/>
        </w:rPr>
        <w:t xml:space="preserve">» </w:t>
      </w:r>
    </w:p>
    <w:p w:rsidR="00000000" w:rsidRPr="002E4D95" w:rsidRDefault="00CB60C0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2E4D95" w:rsidRDefault="00CB60C0">
      <w:pPr>
        <w:keepLines w:val="0"/>
        <w:rPr>
          <w:rFonts w:ascii="Times New Roman" w:eastAsiaTheme="minorHAnsi" w:hAnsi="Times New Roman"/>
        </w:rPr>
      </w:pPr>
      <w:r w:rsidRPr="002E4D95">
        <w:rPr>
          <w:rFonts w:ascii="Times New Roman" w:eastAsiaTheme="minorHAnsi" w:hAnsi="Times New Roman"/>
        </w:rPr>
        <w:t>Начальная (максимальная) цена договора: 6 726 875 (Ше</w:t>
      </w:r>
      <w:r w:rsidRPr="002E4D95">
        <w:rPr>
          <w:rFonts w:ascii="Times New Roman" w:eastAsiaTheme="minorHAnsi" w:hAnsi="Times New Roman"/>
        </w:rPr>
        <w:t xml:space="preserve">сть миллионов семьсот двадцать шесть тысяч восемьсот семьдесят пять) рублей 96 копеек, включая НДС. </w:t>
      </w:r>
    </w:p>
    <w:p w:rsidR="00000000" w:rsidRPr="002E4D95" w:rsidRDefault="00CB60C0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2E4D95" w:rsidRDefault="00CB60C0">
      <w:pPr>
        <w:rPr>
          <w:rFonts w:ascii="Calibri" w:hAnsi="Calibri" w:cs="Calibri"/>
          <w:color w:val="000000"/>
        </w:rPr>
      </w:pPr>
      <w:r w:rsidRPr="002E4D95">
        <w:rPr>
          <w:rFonts w:ascii="Times New Roman" w:hAnsi="Times New Roman"/>
        </w:rPr>
        <w:t xml:space="preserve">Извещение о проведении </w:t>
      </w:r>
      <w:r w:rsidRPr="002E4D95">
        <w:rPr>
          <w:rFonts w:ascii="Times New Roman" w:hAnsi="Times New Roman"/>
          <w:bCs/>
        </w:rPr>
        <w:t>запроса предложений</w:t>
      </w:r>
      <w:r w:rsidRPr="002E4D95">
        <w:rPr>
          <w:rFonts w:ascii="Times New Roman" w:hAnsi="Times New Roman"/>
        </w:rPr>
        <w:t xml:space="preserve"> и документация по запросу предложений опубликованы «12» марта 2014 года в </w:t>
      </w:r>
      <w:r w:rsidRPr="002E4D95">
        <w:rPr>
          <w:rFonts w:ascii="Times New Roman" w:hAnsi="Times New Roman"/>
        </w:rPr>
        <w:t>информационно-телекоммуникационной</w:t>
      </w:r>
      <w:r w:rsidRPr="002E4D95">
        <w:rPr>
          <w:rFonts w:ascii="Times New Roman" w:hAnsi="Times New Roman"/>
        </w:rPr>
        <w:t xml:space="preserve"> се</w:t>
      </w:r>
      <w:r w:rsidRPr="002E4D95">
        <w:rPr>
          <w:rFonts w:ascii="Times New Roman" w:hAnsi="Times New Roman"/>
        </w:rPr>
        <w:t xml:space="preserve">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2E4D95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2E4D95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2E4D95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2E4D95">
        <w:rPr>
          <w:rStyle w:val="a3"/>
          <w:rFonts w:ascii="Times New Roman" w:hAnsi="Times New Roman"/>
          <w:color w:val="0000FF"/>
          <w:u w:val="single"/>
        </w:rPr>
        <w:t>/</w:t>
      </w:r>
      <w:r w:rsidRPr="002E4D95">
        <w:rPr>
          <w:rFonts w:ascii="Times New Roman" w:hAnsi="Times New Roman"/>
        </w:rPr>
        <w:t xml:space="preserve">, закупка №140312/0466/103, на ЭТП Аук. Конк. Дом, закупка </w:t>
      </w:r>
      <w:r w:rsidRPr="002E4D95">
        <w:rPr>
          <w:rFonts w:ascii="Times New Roman" w:hAnsi="Times New Roman"/>
        </w:rPr>
        <w:t>№</w:t>
      </w:r>
      <w:r w:rsidR="002E4D95" w:rsidRPr="002E4D95">
        <w:rPr>
          <w:rFonts w:ascii="Times New Roman" w:hAnsi="Times New Roman"/>
          <w:lang w:val="en-US"/>
        </w:rPr>
        <w:t xml:space="preserve"> </w:t>
      </w:r>
      <w:r w:rsidR="002E4D95" w:rsidRPr="002E4D95">
        <w:rPr>
          <w:rFonts w:ascii="Times New Roman" w:hAnsi="Times New Roman"/>
        </w:rPr>
        <w:t>R023334</w:t>
      </w:r>
      <w:r w:rsidRPr="002E4D95">
        <w:rPr>
          <w:rFonts w:ascii="Times New Roman" w:hAnsi="Times New Roman"/>
        </w:rPr>
        <w:t>.</w:t>
      </w:r>
    </w:p>
    <w:p w:rsidR="00000000" w:rsidRPr="002E4D95" w:rsidRDefault="00CB60C0">
      <w:pPr>
        <w:pStyle w:val="310"/>
        <w:ind w:firstLine="0"/>
        <w:rPr>
          <w:b w:val="0"/>
          <w:bCs w:val="0"/>
          <w:sz w:val="24"/>
          <w:szCs w:val="24"/>
        </w:rPr>
      </w:pPr>
    </w:p>
    <w:p w:rsidR="00000000" w:rsidRPr="002E4D95" w:rsidRDefault="00CB60C0" w:rsidP="00CB60C0">
      <w:pPr>
        <w:pStyle w:val="310"/>
        <w:ind w:firstLine="0"/>
        <w:rPr>
          <w:b w:val="0"/>
          <w:bCs w:val="0"/>
          <w:sz w:val="24"/>
          <w:szCs w:val="24"/>
          <w:lang w:eastAsia="ru-RU"/>
        </w:rPr>
      </w:pPr>
      <w:r w:rsidRPr="002E4D95">
        <w:rPr>
          <w:b w:val="0"/>
          <w:bCs w:val="0"/>
          <w:sz w:val="24"/>
          <w:szCs w:val="24"/>
        </w:rPr>
        <w:t xml:space="preserve">Заседание </w:t>
      </w:r>
      <w:r w:rsidRPr="002E4D95">
        <w:rPr>
          <w:b w:val="0"/>
          <w:bCs w:val="0"/>
          <w:sz w:val="24"/>
          <w:szCs w:val="24"/>
        </w:rPr>
        <w:t>закупочной комиссии</w:t>
      </w:r>
      <w:r w:rsidRPr="002E4D95">
        <w:rPr>
          <w:b w:val="0"/>
          <w:bCs w:val="0"/>
          <w:sz w:val="24"/>
          <w:szCs w:val="24"/>
        </w:rPr>
        <w:t xml:space="preserve"> проводится в 15:00:00 (время московское) «26» марта 2014 года, по адресу: </w:t>
      </w:r>
      <w:r w:rsidRPr="002E4D95">
        <w:rPr>
          <w:b w:val="0"/>
          <w:bCs w:val="0"/>
          <w:color w:val="000000"/>
          <w:sz w:val="24"/>
          <w:szCs w:val="24"/>
        </w:rPr>
        <w:t>183017, г. Мурманск-17, ФГУП "</w:t>
      </w:r>
      <w:proofErr w:type="spellStart"/>
      <w:r w:rsidRPr="002E4D95">
        <w:rPr>
          <w:b w:val="0"/>
          <w:bCs w:val="0"/>
          <w:color w:val="000000"/>
          <w:sz w:val="24"/>
          <w:szCs w:val="24"/>
        </w:rPr>
        <w:t>Атомфлот</w:t>
      </w:r>
      <w:proofErr w:type="spellEnd"/>
      <w:r w:rsidRPr="002E4D95">
        <w:rPr>
          <w:b w:val="0"/>
          <w:bCs w:val="0"/>
          <w:color w:val="000000"/>
          <w:sz w:val="24"/>
          <w:szCs w:val="24"/>
        </w:rPr>
        <w:t>".</w:t>
      </w:r>
    </w:p>
    <w:p w:rsidR="002E4D95" w:rsidRPr="002E4D95" w:rsidRDefault="002E4D95" w:rsidP="002E4D95">
      <w:pPr>
        <w:widowControl w:val="0"/>
        <w:spacing w:before="120"/>
        <w:outlineLvl w:val="0"/>
        <w:rPr>
          <w:rFonts w:ascii="Times New Roman" w:hAnsi="Times New Roman"/>
        </w:rPr>
      </w:pPr>
      <w:r w:rsidRPr="002E4D95">
        <w:rPr>
          <w:rFonts w:ascii="Times New Roman" w:hAnsi="Times New Roman"/>
          <w:b/>
          <w:bCs/>
        </w:rPr>
        <w:t>На заседании присутствуют:</w:t>
      </w:r>
      <w:r w:rsidRPr="002E4D95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4"/>
        <w:gridCol w:w="6251"/>
      </w:tblGrid>
      <w:tr w:rsidR="002E4D95" w:rsidRPr="002E4D95" w:rsidTr="002E4D95">
        <w:trPr>
          <w:trHeight w:val="20"/>
        </w:trPr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826EB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2E4D95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826EB1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2E4D95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2E4D95" w:rsidRPr="002E4D95" w:rsidTr="002E4D95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4D95" w:rsidRPr="002E4D95" w:rsidRDefault="002E4D95" w:rsidP="00826EB1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2E4D95">
              <w:rPr>
                <w:rFonts w:ascii="Times New Roman" w:hAnsi="Times New Roman"/>
                <w:b/>
                <w:bCs/>
              </w:rPr>
              <w:t>Председатель Единой комиссии</w:t>
            </w:r>
          </w:p>
        </w:tc>
      </w:tr>
      <w:tr w:rsidR="002E4D95" w:rsidRPr="002E4D95" w:rsidTr="002E4D95">
        <w:trPr>
          <w:trHeight w:val="460"/>
        </w:trPr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proofErr w:type="spellStart"/>
            <w:r w:rsidRPr="002E4D95">
              <w:rPr>
                <w:rFonts w:ascii="Times New Roman" w:hAnsi="Times New Roman"/>
              </w:rPr>
              <w:t>Мантула</w:t>
            </w:r>
            <w:proofErr w:type="spellEnd"/>
            <w:r w:rsidRPr="002E4D95">
              <w:rPr>
                <w:rFonts w:ascii="Times New Roman" w:hAnsi="Times New Roman"/>
              </w:rPr>
              <w:t xml:space="preserve"> Николай Владимирович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2E4D95">
              <w:rPr>
                <w:rFonts w:ascii="Times New Roman" w:hAnsi="Times New Roman"/>
              </w:rPr>
              <w:t xml:space="preserve">Заместитель генерального директора по базированию и </w:t>
            </w:r>
            <w:proofErr w:type="spellStart"/>
            <w:r w:rsidRPr="002E4D95">
              <w:rPr>
                <w:rFonts w:ascii="Times New Roman" w:hAnsi="Times New Roman"/>
              </w:rPr>
              <w:t>спецпроизводству</w:t>
            </w:r>
            <w:proofErr w:type="spellEnd"/>
          </w:p>
        </w:tc>
      </w:tr>
      <w:tr w:rsidR="002E4D95" w:rsidRPr="002E4D95" w:rsidTr="002E4D95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826EB1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2E4D95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2E4D95" w:rsidRPr="002E4D95" w:rsidTr="002E4D95">
        <w:trPr>
          <w:trHeight w:val="460"/>
        </w:trPr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</w:rPr>
            </w:pPr>
            <w:r w:rsidRPr="002E4D95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</w:rPr>
            </w:pPr>
            <w:r w:rsidRPr="002E4D95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</w:tr>
      <w:tr w:rsidR="002E4D95" w:rsidRPr="002E4D95" w:rsidTr="002E4D95">
        <w:trPr>
          <w:trHeight w:val="460"/>
        </w:trPr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</w:rPr>
            </w:pPr>
            <w:r w:rsidRPr="002E4D95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</w:rPr>
            </w:pPr>
            <w:r w:rsidRPr="002E4D95">
              <w:rPr>
                <w:rFonts w:ascii="Times New Roman" w:hAnsi="Times New Roman"/>
              </w:rPr>
              <w:t>Начальник управления ТЭФ</w:t>
            </w:r>
          </w:p>
        </w:tc>
      </w:tr>
      <w:tr w:rsidR="002E4D95" w:rsidRPr="002E4D95" w:rsidTr="002E4D95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826EB1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2E4D95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2E4D95" w:rsidRPr="002E4D95" w:rsidTr="002E4D95">
        <w:trPr>
          <w:trHeight w:val="460"/>
        </w:trPr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2E4D95">
              <w:rPr>
                <w:rFonts w:ascii="Times New Roman" w:hAnsi="Times New Roman"/>
              </w:rPr>
              <w:t>Сосунова</w:t>
            </w:r>
            <w:proofErr w:type="spellEnd"/>
            <w:r w:rsidRPr="002E4D95">
              <w:rPr>
                <w:rFonts w:ascii="Times New Roman" w:hAnsi="Times New Roman"/>
              </w:rPr>
              <w:t xml:space="preserve"> Анна Александровна 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</w:rPr>
            </w:pPr>
            <w:r w:rsidRPr="002E4D95">
              <w:rPr>
                <w:rFonts w:ascii="Times New Roman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2E4D95" w:rsidRPr="002E4D95" w:rsidTr="002E4D95">
        <w:trPr>
          <w:trHeight w:val="460"/>
        </w:trPr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</w:rPr>
            </w:pPr>
            <w:r w:rsidRPr="002E4D95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</w:rPr>
            </w:pPr>
            <w:r w:rsidRPr="002E4D95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</w:tr>
      <w:tr w:rsidR="002E4D95" w:rsidRPr="002E4D95" w:rsidTr="002E4D95">
        <w:trPr>
          <w:trHeight w:val="460"/>
        </w:trPr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2E4D95">
              <w:rPr>
                <w:rFonts w:ascii="Times New Roman" w:hAnsi="Times New Roman"/>
              </w:rPr>
              <w:lastRenderedPageBreak/>
              <w:t>Долгушев</w:t>
            </w:r>
            <w:proofErr w:type="spellEnd"/>
            <w:r w:rsidRPr="002E4D95">
              <w:rPr>
                <w:rFonts w:ascii="Times New Roman" w:hAnsi="Times New Roman"/>
              </w:rPr>
              <w:t xml:space="preserve"> Владимир Дмитриевич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</w:rPr>
            </w:pPr>
            <w:r w:rsidRPr="002E4D95">
              <w:rPr>
                <w:rFonts w:ascii="Times New Roman" w:hAnsi="Times New Roman"/>
              </w:rPr>
              <w:t>Ведущий специалист ОМТС</w:t>
            </w:r>
          </w:p>
        </w:tc>
      </w:tr>
      <w:tr w:rsidR="002E4D95" w:rsidRPr="002E4D95" w:rsidTr="002E4D95">
        <w:trPr>
          <w:trHeight w:val="460"/>
        </w:trPr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2E4D95">
              <w:rPr>
                <w:rFonts w:ascii="Times New Roman" w:hAnsi="Times New Roman"/>
              </w:rPr>
              <w:t>Шеленин</w:t>
            </w:r>
            <w:proofErr w:type="spellEnd"/>
            <w:r w:rsidRPr="002E4D95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</w:rPr>
            </w:pPr>
            <w:r w:rsidRPr="002E4D95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2E4D95" w:rsidRPr="002E4D95" w:rsidTr="002E4D95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826EB1">
            <w:pPr>
              <w:widowControl w:val="0"/>
              <w:rPr>
                <w:rFonts w:ascii="Times New Roman" w:hAnsi="Times New Roman"/>
                <w:b/>
                <w:bCs/>
              </w:rPr>
            </w:pPr>
            <w:hyperlink r:id="rId9" w:history="1">
              <w:hyperlink r:id="rId10" w:history="1">
                <w:r w:rsidRPr="002E4D95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2E4D95" w:rsidRPr="002E4D95" w:rsidTr="002E4D95">
        <w:trPr>
          <w:trHeight w:val="460"/>
        </w:trPr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11" w:history="1">
              <w:hyperlink r:id="rId12" w:history="1">
                <w:r w:rsidRPr="002E4D95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13" w:history="1">
              <w:hyperlink r:id="rId14" w:history="1">
                <w:r w:rsidRPr="002E4D95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000000" w:rsidRPr="002E4D95" w:rsidRDefault="00CB60C0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p w:rsidR="00000000" w:rsidRPr="002E4D95" w:rsidRDefault="00CB60C0">
      <w:pPr>
        <w:rPr>
          <w:rFonts w:ascii="Times New Roman" w:hAnsi="Times New Roman"/>
        </w:rPr>
      </w:pPr>
      <w:r w:rsidRPr="002E4D95">
        <w:rPr>
          <w:rFonts w:ascii="Times New Roman" w:hAnsi="Times New Roman"/>
        </w:rPr>
        <w:t xml:space="preserve">Заседание </w:t>
      </w:r>
      <w:r w:rsidR="002E4D95" w:rsidRPr="002E4D95">
        <w:rPr>
          <w:rFonts w:ascii="Times New Roman" w:hAnsi="Times New Roman"/>
        </w:rPr>
        <w:t>проводится в присутствии 8 из 9</w:t>
      </w:r>
      <w:r w:rsidRPr="002E4D95">
        <w:rPr>
          <w:rFonts w:ascii="Times New Roman" w:hAnsi="Times New Roman"/>
        </w:rPr>
        <w:t xml:space="preserve"> членов закупочной комис</w:t>
      </w:r>
      <w:r w:rsidRPr="002E4D95">
        <w:rPr>
          <w:rFonts w:ascii="Times New Roman" w:hAnsi="Times New Roman"/>
        </w:rPr>
        <w:t xml:space="preserve">сии. </w:t>
      </w:r>
      <w:r w:rsidRPr="002E4D95">
        <w:rPr>
          <w:rFonts w:ascii="Times New Roman" w:hAnsi="Times New Roman"/>
        </w:rPr>
        <w:t>Кворум имеется.</w:t>
      </w:r>
    </w:p>
    <w:p w:rsidR="00000000" w:rsidRPr="002E4D95" w:rsidRDefault="00CB60C0">
      <w:pPr>
        <w:rPr>
          <w:rFonts w:ascii="Times New Roman" w:hAnsi="Times New Roman"/>
        </w:rPr>
      </w:pPr>
    </w:p>
    <w:p w:rsidR="00000000" w:rsidRPr="002E4D95" w:rsidRDefault="00CB60C0">
      <w:pPr>
        <w:rPr>
          <w:rFonts w:ascii="Times New Roman" w:hAnsi="Times New Roman"/>
        </w:rPr>
      </w:pPr>
      <w:r w:rsidRPr="002E4D95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«24» марта 2014 года № R023334-1 были поданы заявки на участие в запросе предложений следующими участниками </w:t>
      </w:r>
      <w:r w:rsidRPr="002E4D95">
        <w:rPr>
          <w:rFonts w:ascii="Times New Roman" w:hAnsi="Times New Roman"/>
          <w:bCs/>
        </w:rPr>
        <w:t>запроса предложений</w:t>
      </w:r>
      <w:r w:rsidRPr="002E4D95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11"/>
        <w:gridCol w:w="3117"/>
        <w:gridCol w:w="3255"/>
        <w:gridCol w:w="2869"/>
      </w:tblGrid>
      <w:tr w:rsidR="002E4D95" w:rsidRPr="002E4D95" w:rsidTr="002E4D95">
        <w:trPr>
          <w:trHeight w:val="5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center"/>
              <w:rPr>
                <w:rFonts w:ascii="Times New Roman" w:hAnsi="Times New Roman" w:cstheme="minorBidi"/>
                <w:b/>
                <w:bCs/>
                <w:sz w:val="20"/>
                <w:szCs w:val="20"/>
                <w:lang w:eastAsia="en-US"/>
              </w:rPr>
            </w:pPr>
            <w:proofErr w:type="spellStart"/>
            <w:r w:rsidRPr="002E4D95">
              <w:rPr>
                <w:rFonts w:ascii="Times New Roman" w:hAnsi="Times New Roman" w:cstheme="minorBidi"/>
                <w:b/>
                <w:bCs/>
                <w:sz w:val="20"/>
                <w:szCs w:val="20"/>
                <w:lang w:eastAsia="en-US"/>
              </w:rPr>
              <w:t>Рег</w:t>
            </w:r>
            <w:proofErr w:type="spellEnd"/>
            <w:r w:rsidRPr="002E4D95">
              <w:rPr>
                <w:rFonts w:ascii="Times New Roman" w:hAnsi="Times New Roman" w:cstheme="minorBidi"/>
                <w:b/>
                <w:bCs/>
                <w:sz w:val="20"/>
                <w:szCs w:val="20"/>
                <w:lang w:eastAsia="en-US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center"/>
              <w:rPr>
                <w:rFonts w:ascii="Times New Roman" w:hAnsi="Times New Roman" w:cstheme="minorBidi"/>
                <w:b/>
                <w:bCs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b/>
                <w:bCs/>
                <w:sz w:val="20"/>
                <w:szCs w:val="20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center"/>
              <w:rPr>
                <w:rFonts w:ascii="Times New Roman" w:hAnsi="Times New Roman" w:cstheme="minorBidi"/>
                <w:b/>
                <w:bCs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b/>
                <w:bCs/>
                <w:sz w:val="20"/>
                <w:szCs w:val="20"/>
                <w:lang w:eastAsia="en-US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center"/>
              <w:rPr>
                <w:rFonts w:ascii="Times New Roman" w:hAnsi="Times New Roman" w:cstheme="minorBidi"/>
                <w:b/>
                <w:bCs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b/>
                <w:bCs/>
                <w:sz w:val="20"/>
                <w:szCs w:val="20"/>
                <w:lang w:eastAsia="en-US"/>
              </w:rPr>
              <w:t>Условия исполнения договора, указанные в заявке</w:t>
            </w:r>
          </w:p>
        </w:tc>
      </w:tr>
      <w:tr w:rsidR="002E4D95" w:rsidRPr="002E4D95" w:rsidTr="002E4D95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E4D95">
              <w:rPr>
                <w:rFonts w:ascii="Times New Roman" w:hAnsi="Times New Roman"/>
                <w:sz w:val="20"/>
                <w:szCs w:val="20"/>
              </w:rPr>
              <w:t xml:space="preserve">60118303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E4D95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2E4D95">
              <w:rPr>
                <w:rFonts w:ascii="Times New Roman" w:hAnsi="Times New Roman"/>
                <w:sz w:val="20"/>
                <w:szCs w:val="20"/>
              </w:rPr>
              <w:t>ПолярисМол</w:t>
            </w:r>
            <w:proofErr w:type="spellEnd"/>
            <w:r w:rsidRPr="002E4D95">
              <w:rPr>
                <w:rFonts w:ascii="Times New Roman" w:hAnsi="Times New Roman"/>
                <w:sz w:val="20"/>
                <w:szCs w:val="20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  <w:t xml:space="preserve">ИНН: 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5190162239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  <w:t>Юридический адрес: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183034, г. Мурманск, Домостроительная, д.15 корпус 1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  <w:t>Фактический адрес: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183034, г. Мурманск, Домостроительная, д.15 корпус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2E4D95">
              <w:rPr>
                <w:rFonts w:ascii="Times New Roman" w:hAnsi="Times New Roman"/>
                <w:b/>
                <w:sz w:val="20"/>
                <w:szCs w:val="20"/>
              </w:rPr>
              <w:t xml:space="preserve">Цена заявки: </w:t>
            </w:r>
          </w:p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E4D95">
              <w:rPr>
                <w:rFonts w:ascii="Times New Roman" w:hAnsi="Times New Roman"/>
                <w:sz w:val="20"/>
                <w:szCs w:val="20"/>
              </w:rPr>
              <w:t xml:space="preserve">5 976 745 (Пять миллионов девятьсот семьдесят шесть тысяч семьсот сорок пять) рублей 00 копеек, включая НДС </w:t>
            </w:r>
          </w:p>
        </w:tc>
      </w:tr>
      <w:tr w:rsidR="002E4D95" w:rsidRPr="002E4D95" w:rsidTr="002E4D95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E4D95">
              <w:rPr>
                <w:rFonts w:ascii="Times New Roman" w:hAnsi="Times New Roman"/>
                <w:sz w:val="20"/>
                <w:szCs w:val="20"/>
              </w:rPr>
              <w:t xml:space="preserve">60118350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E4D95">
              <w:rPr>
                <w:rFonts w:ascii="Times New Roman" w:hAnsi="Times New Roman"/>
                <w:sz w:val="20"/>
                <w:szCs w:val="20"/>
              </w:rPr>
              <w:t>Закрытое акционерное общество «</w:t>
            </w:r>
            <w:proofErr w:type="spellStart"/>
            <w:r w:rsidRPr="002E4D95">
              <w:rPr>
                <w:rFonts w:ascii="Times New Roman" w:hAnsi="Times New Roman"/>
                <w:sz w:val="20"/>
                <w:szCs w:val="20"/>
              </w:rPr>
              <w:t>Трансфлот</w:t>
            </w:r>
            <w:proofErr w:type="spellEnd"/>
            <w:r w:rsidRPr="002E4D95"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  <w:t xml:space="preserve">ИНН: 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5192701101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  <w:t>Юридический адрес: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183038, г. Мурманск, ул. Загородная, д.19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  <w:t>Фактический адрес: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Theme="minorHAnsi" w:hAnsiTheme="minorHAnsi" w:cstheme="minorBidi"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183038, г. Мурманск, ул. Загородная, д.19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2E4D95">
              <w:rPr>
                <w:rFonts w:ascii="Times New Roman" w:hAnsi="Times New Roman"/>
                <w:b/>
                <w:sz w:val="20"/>
                <w:szCs w:val="20"/>
              </w:rPr>
              <w:t xml:space="preserve">Цена заявки: </w:t>
            </w:r>
          </w:p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E4D95">
              <w:rPr>
                <w:rFonts w:ascii="Times New Roman" w:hAnsi="Times New Roman"/>
                <w:sz w:val="20"/>
                <w:szCs w:val="20"/>
              </w:rPr>
              <w:t xml:space="preserve">5 763 915 (Пять миллионов семьсот шестьдесят три тысячи девятьсот пятнадцать) рублей 21 копейка, включая НДС </w:t>
            </w:r>
          </w:p>
        </w:tc>
      </w:tr>
      <w:tr w:rsidR="002E4D95" w:rsidRPr="002E4D95" w:rsidTr="002E4D95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E4D95">
              <w:rPr>
                <w:rFonts w:ascii="Times New Roman" w:hAnsi="Times New Roman"/>
                <w:sz w:val="20"/>
                <w:szCs w:val="20"/>
              </w:rPr>
              <w:t xml:space="preserve">60118396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E4D95">
              <w:rPr>
                <w:rFonts w:ascii="Times New Roman" w:hAnsi="Times New Roman"/>
                <w:sz w:val="20"/>
                <w:szCs w:val="20"/>
              </w:rPr>
              <w:t xml:space="preserve">Общество с ограниченной ответственностью "Проект-Север"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  <w:t xml:space="preserve">ИНН: 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5190151780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  <w:t>Юридический адрес: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183034, г. Мурманск, ул. Домостроительная, д.15, корп.1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b/>
                <w:sz w:val="20"/>
                <w:szCs w:val="20"/>
                <w:lang w:eastAsia="en-US"/>
              </w:rPr>
              <w:t>Фактический адрес:</w:t>
            </w:r>
          </w:p>
          <w:p w:rsidR="002E4D95" w:rsidRPr="002E4D95" w:rsidRDefault="002E4D95" w:rsidP="002E4D9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 w:cstheme="minorBidi"/>
                <w:sz w:val="20"/>
                <w:szCs w:val="20"/>
                <w:lang w:eastAsia="en-US"/>
              </w:rPr>
            </w:pPr>
            <w:r w:rsidRPr="002E4D95">
              <w:rPr>
                <w:rFonts w:ascii="Times New Roman" w:hAnsi="Times New Roman" w:cstheme="minorBidi"/>
                <w:sz w:val="20"/>
                <w:szCs w:val="20"/>
                <w:lang w:eastAsia="en-US"/>
              </w:rPr>
              <w:t>183034, г. Мурманск, Восточная объездная дорога, д. 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2E4D95">
              <w:rPr>
                <w:rFonts w:ascii="Times New Roman" w:hAnsi="Times New Roman"/>
                <w:b/>
                <w:sz w:val="20"/>
                <w:szCs w:val="20"/>
              </w:rPr>
              <w:t xml:space="preserve">Цена заявки: </w:t>
            </w:r>
          </w:p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E4D95">
              <w:rPr>
                <w:rFonts w:ascii="Times New Roman" w:hAnsi="Times New Roman"/>
                <w:sz w:val="20"/>
                <w:szCs w:val="20"/>
              </w:rPr>
              <w:t xml:space="preserve">5 806 293 (Пять миллионов восемьсот шесть тысяч двести девяносто три) рубля 50 копеек, включая НДС </w:t>
            </w:r>
          </w:p>
        </w:tc>
      </w:tr>
    </w:tbl>
    <w:p w:rsidR="00000000" w:rsidRPr="002E4D95" w:rsidRDefault="00CB60C0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2E4D95" w:rsidRDefault="00CB60C0">
      <w:pPr>
        <w:outlineLvl w:val="0"/>
        <w:rPr>
          <w:rFonts w:ascii="Times New Roman" w:hAnsi="Times New Roman"/>
        </w:rPr>
      </w:pPr>
      <w:r w:rsidRPr="002E4D95">
        <w:rPr>
          <w:rFonts w:ascii="Times New Roman" w:hAnsi="Times New Roman"/>
        </w:rPr>
        <w:t xml:space="preserve">2. По результатам рассмотрения заявок на участие в </w:t>
      </w:r>
      <w:r w:rsidRPr="002E4D95">
        <w:rPr>
          <w:rFonts w:ascii="Times New Roman" w:hAnsi="Times New Roman"/>
        </w:rPr>
        <w:t>запросе предложений на отборочной стадии закупочной комиссией были</w:t>
      </w:r>
      <w:r w:rsidRPr="002E4D95">
        <w:rPr>
          <w:rFonts w:ascii="Times New Roman" w:hAnsi="Times New Roman"/>
          <w:i/>
          <w:iCs/>
        </w:rPr>
        <w:t xml:space="preserve"> </w:t>
      </w:r>
      <w:r w:rsidRPr="002E4D95">
        <w:rPr>
          <w:rFonts w:ascii="Times New Roman" w:hAnsi="Times New Roman"/>
        </w:rPr>
        <w:t>приняты следующие решения:</w:t>
      </w:r>
    </w:p>
    <w:p w:rsidR="00000000" w:rsidRPr="002E4D95" w:rsidRDefault="00CB60C0">
      <w:pPr>
        <w:pStyle w:val="af1"/>
        <w:jc w:val="both"/>
      </w:pPr>
      <w:r w:rsidRPr="002E4D95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</w:t>
      </w:r>
      <w:r w:rsidRPr="002E4D95">
        <w:t xml:space="preserve">подавших заявки на участие в запросе предложений, отвечающие требованиям документации по запросу предложений: </w:t>
      </w:r>
    </w:p>
    <w:p w:rsidR="00000000" w:rsidRPr="002E4D95" w:rsidRDefault="00CB60C0">
      <w:pPr>
        <w:pStyle w:val="af1"/>
        <w:jc w:val="both"/>
      </w:pPr>
      <w:r w:rsidRPr="002E4D95">
        <w:t>2.1.1. Общество с ограниченной ответственностью "</w:t>
      </w:r>
      <w:proofErr w:type="spellStart"/>
      <w:r w:rsidRPr="002E4D95">
        <w:t>ПолярисМол</w:t>
      </w:r>
      <w:proofErr w:type="spellEnd"/>
      <w:r w:rsidRPr="002E4D95">
        <w:t xml:space="preserve">" </w:t>
      </w:r>
    </w:p>
    <w:p w:rsidR="00000000" w:rsidRPr="002E4D95" w:rsidRDefault="00CB60C0">
      <w:pPr>
        <w:keepLines w:val="0"/>
        <w:jc w:val="left"/>
        <w:rPr>
          <w:rFonts w:ascii="Times New Roman" w:eastAsiaTheme="minorHAnsi" w:hAnsi="Times New Roman"/>
        </w:rPr>
      </w:pPr>
      <w:r w:rsidRPr="002E4D95">
        <w:rPr>
          <w:rFonts w:ascii="Times New Roman" w:eastAsiaTheme="minorHAnsi" w:hAnsi="Times New Roman"/>
        </w:rPr>
        <w:t>Результаты голосования члено</w:t>
      </w:r>
      <w:r w:rsidR="002E4D95">
        <w:rPr>
          <w:rFonts w:ascii="Times New Roman" w:eastAsiaTheme="minorHAnsi" w:hAnsi="Times New Roman"/>
        </w:rPr>
        <w:t xml:space="preserve">в закупочной комиссии: </w:t>
      </w:r>
      <w:r w:rsidR="002E4D95">
        <w:rPr>
          <w:rFonts w:ascii="Times New Roman" w:eastAsiaTheme="minorHAnsi" w:hAnsi="Times New Roman"/>
        </w:rPr>
        <w:br/>
        <w:t>«за» - 8</w:t>
      </w:r>
      <w:r w:rsidRPr="002E4D95">
        <w:rPr>
          <w:rFonts w:ascii="Times New Roman" w:eastAsiaTheme="minorHAnsi" w:hAnsi="Times New Roman"/>
        </w:rPr>
        <w:t xml:space="preserve"> голоса/-</w:t>
      </w:r>
      <w:proofErr w:type="spellStart"/>
      <w:r w:rsidRPr="002E4D95">
        <w:rPr>
          <w:rFonts w:ascii="Times New Roman" w:eastAsiaTheme="minorHAnsi" w:hAnsi="Times New Roman"/>
        </w:rPr>
        <w:t>ов</w:t>
      </w:r>
      <w:proofErr w:type="spellEnd"/>
      <w:r w:rsidRPr="002E4D95">
        <w:rPr>
          <w:rFonts w:ascii="Times New Roman" w:eastAsiaTheme="minorHAnsi" w:hAnsi="Times New Roman"/>
        </w:rPr>
        <w:t>;</w:t>
      </w:r>
      <w:r w:rsidRPr="002E4D95">
        <w:rPr>
          <w:rFonts w:ascii="Times New Roman" w:eastAsiaTheme="minorHAnsi" w:hAnsi="Times New Roman"/>
        </w:rPr>
        <w:br/>
        <w:t>«против» -</w:t>
      </w:r>
      <w:r w:rsidRPr="002E4D95">
        <w:rPr>
          <w:rFonts w:ascii="Times New Roman" w:eastAsiaTheme="minorHAnsi" w:hAnsi="Times New Roman"/>
        </w:rPr>
        <w:t xml:space="preserve"> 0 голоса/-</w:t>
      </w:r>
      <w:proofErr w:type="spellStart"/>
      <w:r w:rsidRPr="002E4D95">
        <w:rPr>
          <w:rFonts w:ascii="Times New Roman" w:eastAsiaTheme="minorHAnsi" w:hAnsi="Times New Roman"/>
        </w:rPr>
        <w:t>ов</w:t>
      </w:r>
      <w:proofErr w:type="spellEnd"/>
      <w:r w:rsidRPr="002E4D95">
        <w:rPr>
          <w:rFonts w:ascii="Times New Roman" w:eastAsiaTheme="minorHAnsi" w:hAnsi="Times New Roman"/>
        </w:rPr>
        <w:t>;</w:t>
      </w:r>
      <w:r w:rsidRPr="002E4D9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2E4D95">
        <w:rPr>
          <w:rFonts w:ascii="Times New Roman" w:eastAsiaTheme="minorHAnsi" w:hAnsi="Times New Roman"/>
        </w:rPr>
        <w:t>ов</w:t>
      </w:r>
      <w:proofErr w:type="spellEnd"/>
      <w:r w:rsidRPr="002E4D95">
        <w:rPr>
          <w:rFonts w:ascii="Times New Roman" w:eastAsiaTheme="minorHAnsi" w:hAnsi="Times New Roman"/>
        </w:rPr>
        <w:t>.</w:t>
      </w:r>
    </w:p>
    <w:p w:rsidR="00000000" w:rsidRPr="002E4D95" w:rsidRDefault="00CB60C0">
      <w:pPr>
        <w:pStyle w:val="af1"/>
        <w:jc w:val="both"/>
      </w:pPr>
      <w:r w:rsidRPr="002E4D95">
        <w:lastRenderedPageBreak/>
        <w:t>2.1.2. Закрытое акционерное общество «</w:t>
      </w:r>
      <w:proofErr w:type="spellStart"/>
      <w:r w:rsidRPr="002E4D95">
        <w:t>Трансфлот</w:t>
      </w:r>
      <w:proofErr w:type="spellEnd"/>
      <w:r w:rsidRPr="002E4D95">
        <w:t xml:space="preserve">» </w:t>
      </w:r>
    </w:p>
    <w:p w:rsidR="00000000" w:rsidRPr="002E4D95" w:rsidRDefault="00CB60C0">
      <w:pPr>
        <w:keepLines w:val="0"/>
        <w:jc w:val="left"/>
        <w:rPr>
          <w:rFonts w:ascii="Times New Roman" w:eastAsiaTheme="minorHAnsi" w:hAnsi="Times New Roman"/>
        </w:rPr>
      </w:pPr>
      <w:r w:rsidRPr="002E4D95">
        <w:rPr>
          <w:rFonts w:ascii="Times New Roman" w:eastAsiaTheme="minorHAnsi" w:hAnsi="Times New Roman"/>
        </w:rPr>
        <w:t>Результаты голосования члено</w:t>
      </w:r>
      <w:r w:rsidR="002E4D95">
        <w:rPr>
          <w:rFonts w:ascii="Times New Roman" w:eastAsiaTheme="minorHAnsi" w:hAnsi="Times New Roman"/>
        </w:rPr>
        <w:t xml:space="preserve">в закупочной комиссии: </w:t>
      </w:r>
      <w:r w:rsidR="002E4D95">
        <w:rPr>
          <w:rFonts w:ascii="Times New Roman" w:eastAsiaTheme="minorHAnsi" w:hAnsi="Times New Roman"/>
        </w:rPr>
        <w:br/>
        <w:t>«за» - 8</w:t>
      </w:r>
      <w:r w:rsidRPr="002E4D95">
        <w:rPr>
          <w:rFonts w:ascii="Times New Roman" w:eastAsiaTheme="minorHAnsi" w:hAnsi="Times New Roman"/>
        </w:rPr>
        <w:t xml:space="preserve"> голоса/-</w:t>
      </w:r>
      <w:proofErr w:type="spellStart"/>
      <w:r w:rsidRPr="002E4D95">
        <w:rPr>
          <w:rFonts w:ascii="Times New Roman" w:eastAsiaTheme="minorHAnsi" w:hAnsi="Times New Roman"/>
        </w:rPr>
        <w:t>ов</w:t>
      </w:r>
      <w:proofErr w:type="spellEnd"/>
      <w:r w:rsidRPr="002E4D95">
        <w:rPr>
          <w:rFonts w:ascii="Times New Roman" w:eastAsiaTheme="minorHAnsi" w:hAnsi="Times New Roman"/>
        </w:rPr>
        <w:t>;</w:t>
      </w:r>
      <w:r w:rsidRPr="002E4D95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2E4D95">
        <w:rPr>
          <w:rFonts w:ascii="Times New Roman" w:eastAsiaTheme="minorHAnsi" w:hAnsi="Times New Roman"/>
        </w:rPr>
        <w:t>ов</w:t>
      </w:r>
      <w:proofErr w:type="spellEnd"/>
      <w:r w:rsidRPr="002E4D95">
        <w:rPr>
          <w:rFonts w:ascii="Times New Roman" w:eastAsiaTheme="minorHAnsi" w:hAnsi="Times New Roman"/>
        </w:rPr>
        <w:t>;</w:t>
      </w:r>
      <w:r w:rsidRPr="002E4D9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2E4D95">
        <w:rPr>
          <w:rFonts w:ascii="Times New Roman" w:eastAsiaTheme="minorHAnsi" w:hAnsi="Times New Roman"/>
        </w:rPr>
        <w:t>ов</w:t>
      </w:r>
      <w:proofErr w:type="spellEnd"/>
      <w:r w:rsidRPr="002E4D95">
        <w:rPr>
          <w:rFonts w:ascii="Times New Roman" w:eastAsiaTheme="minorHAnsi" w:hAnsi="Times New Roman"/>
        </w:rPr>
        <w:t>.</w:t>
      </w:r>
    </w:p>
    <w:p w:rsidR="00000000" w:rsidRPr="002E4D95" w:rsidRDefault="00CB60C0">
      <w:pPr>
        <w:pStyle w:val="af1"/>
        <w:jc w:val="both"/>
      </w:pPr>
      <w:r w:rsidRPr="002E4D95">
        <w:t>2.1.3. Общество с ограниченной от</w:t>
      </w:r>
      <w:r w:rsidRPr="002E4D95">
        <w:t xml:space="preserve">ветственностью "Проект-Север" </w:t>
      </w:r>
    </w:p>
    <w:p w:rsidR="00000000" w:rsidRPr="002E4D95" w:rsidRDefault="00CB60C0">
      <w:pPr>
        <w:keepLines w:val="0"/>
        <w:jc w:val="left"/>
        <w:rPr>
          <w:rFonts w:ascii="Times New Roman" w:eastAsiaTheme="minorHAnsi" w:hAnsi="Times New Roman"/>
        </w:rPr>
      </w:pPr>
      <w:r w:rsidRPr="002E4D95">
        <w:rPr>
          <w:rFonts w:ascii="Times New Roman" w:eastAsiaTheme="minorHAnsi" w:hAnsi="Times New Roman"/>
        </w:rPr>
        <w:t>Результаты голосования члено</w:t>
      </w:r>
      <w:r w:rsidR="002E4D95">
        <w:rPr>
          <w:rFonts w:ascii="Times New Roman" w:eastAsiaTheme="minorHAnsi" w:hAnsi="Times New Roman"/>
        </w:rPr>
        <w:t xml:space="preserve">в закупочной комиссии: </w:t>
      </w:r>
      <w:r w:rsidR="002E4D95">
        <w:rPr>
          <w:rFonts w:ascii="Times New Roman" w:eastAsiaTheme="minorHAnsi" w:hAnsi="Times New Roman"/>
        </w:rPr>
        <w:br/>
        <w:t>«за» - 8</w:t>
      </w:r>
      <w:r w:rsidRPr="002E4D95">
        <w:rPr>
          <w:rFonts w:ascii="Times New Roman" w:eastAsiaTheme="minorHAnsi" w:hAnsi="Times New Roman"/>
        </w:rPr>
        <w:t xml:space="preserve"> голоса/-</w:t>
      </w:r>
      <w:proofErr w:type="spellStart"/>
      <w:r w:rsidRPr="002E4D95">
        <w:rPr>
          <w:rFonts w:ascii="Times New Roman" w:eastAsiaTheme="minorHAnsi" w:hAnsi="Times New Roman"/>
        </w:rPr>
        <w:t>ов</w:t>
      </w:r>
      <w:proofErr w:type="spellEnd"/>
      <w:r w:rsidRPr="002E4D95">
        <w:rPr>
          <w:rFonts w:ascii="Times New Roman" w:eastAsiaTheme="minorHAnsi" w:hAnsi="Times New Roman"/>
        </w:rPr>
        <w:t>;</w:t>
      </w:r>
      <w:r w:rsidRPr="002E4D95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2E4D95">
        <w:rPr>
          <w:rFonts w:ascii="Times New Roman" w:eastAsiaTheme="minorHAnsi" w:hAnsi="Times New Roman"/>
        </w:rPr>
        <w:t>ов</w:t>
      </w:r>
      <w:proofErr w:type="spellEnd"/>
      <w:r w:rsidRPr="002E4D95">
        <w:rPr>
          <w:rFonts w:ascii="Times New Roman" w:eastAsiaTheme="minorHAnsi" w:hAnsi="Times New Roman"/>
        </w:rPr>
        <w:t>;</w:t>
      </w:r>
      <w:r w:rsidRPr="002E4D9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2E4D95">
        <w:rPr>
          <w:rFonts w:ascii="Times New Roman" w:eastAsiaTheme="minorHAnsi" w:hAnsi="Times New Roman"/>
        </w:rPr>
        <w:t>ов</w:t>
      </w:r>
      <w:proofErr w:type="spellEnd"/>
      <w:r w:rsidRPr="002E4D95">
        <w:rPr>
          <w:rFonts w:ascii="Times New Roman" w:eastAsiaTheme="minorHAnsi" w:hAnsi="Times New Roman"/>
        </w:rPr>
        <w:t xml:space="preserve">. </w:t>
      </w:r>
    </w:p>
    <w:p w:rsidR="00000000" w:rsidRPr="002E4D95" w:rsidRDefault="00CB60C0">
      <w:pPr>
        <w:outlineLvl w:val="0"/>
        <w:rPr>
          <w:rFonts w:ascii="Times New Roman" w:hAnsi="Times New Roman"/>
        </w:rPr>
      </w:pPr>
    </w:p>
    <w:p w:rsidR="00000000" w:rsidRPr="002E4D95" w:rsidRDefault="00CB60C0">
      <w:pPr>
        <w:outlineLvl w:val="0"/>
        <w:rPr>
          <w:rFonts w:ascii="Times New Roman" w:hAnsi="Times New Roman"/>
        </w:rPr>
      </w:pPr>
      <w:r w:rsidRPr="002E4D95">
        <w:rPr>
          <w:rFonts w:ascii="Times New Roman" w:hAnsi="Times New Roman"/>
        </w:rPr>
        <w:t>Согласно решению комиссии по размещению заказа Предложения участников Общество с ограниченной о</w:t>
      </w:r>
      <w:r w:rsidRPr="002E4D95">
        <w:rPr>
          <w:rFonts w:ascii="Times New Roman" w:hAnsi="Times New Roman"/>
        </w:rPr>
        <w:t>тветственностью "</w:t>
      </w:r>
      <w:proofErr w:type="spellStart"/>
      <w:r w:rsidRPr="002E4D95">
        <w:rPr>
          <w:rFonts w:ascii="Times New Roman" w:hAnsi="Times New Roman"/>
        </w:rPr>
        <w:t>ПолярисМол</w:t>
      </w:r>
      <w:proofErr w:type="spellEnd"/>
      <w:r w:rsidRPr="002E4D95">
        <w:rPr>
          <w:rFonts w:ascii="Times New Roman" w:hAnsi="Times New Roman"/>
        </w:rPr>
        <w:t>", Закрытое акционерное общество «</w:t>
      </w:r>
      <w:proofErr w:type="spellStart"/>
      <w:r w:rsidRPr="002E4D95">
        <w:rPr>
          <w:rFonts w:ascii="Times New Roman" w:hAnsi="Times New Roman"/>
        </w:rPr>
        <w:t>Трансфлот</w:t>
      </w:r>
      <w:proofErr w:type="spellEnd"/>
      <w:r w:rsidRPr="002E4D95">
        <w:rPr>
          <w:rFonts w:ascii="Times New Roman" w:hAnsi="Times New Roman"/>
        </w:rPr>
        <w:t xml:space="preserve">», Общество с ограниченной ответственностью "Проект-Север" приняты к рассмотрению. </w:t>
      </w:r>
    </w:p>
    <w:p w:rsidR="00000000" w:rsidRDefault="00CB60C0">
      <w:pPr>
        <w:rPr>
          <w:rFonts w:ascii="Times New Roman" w:hAnsi="Times New Roman"/>
          <w:b/>
          <w:lang w:val="en-US"/>
        </w:rPr>
      </w:pPr>
    </w:p>
    <w:p w:rsidR="002E4D95" w:rsidRPr="002E4D95" w:rsidRDefault="002E4D95" w:rsidP="002E4D95">
      <w:pPr>
        <w:keepLines w:val="0"/>
        <w:widowControl w:val="0"/>
        <w:jc w:val="left"/>
        <w:rPr>
          <w:rFonts w:ascii="Times New Roman" w:hAnsi="Times New Roman"/>
          <w:bCs/>
        </w:rPr>
      </w:pPr>
      <w:r w:rsidRPr="002E4D95">
        <w:rPr>
          <w:rFonts w:ascii="Times New Roman" w:hAnsi="Times New Roman"/>
          <w:b/>
        </w:rPr>
        <w:t xml:space="preserve">Единая комиссия: 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55"/>
        <w:gridCol w:w="5528"/>
        <w:gridCol w:w="2142"/>
      </w:tblGrid>
      <w:tr w:rsidR="002E4D95" w:rsidRPr="002E4D95" w:rsidTr="002E4D9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E4D95">
              <w:rPr>
                <w:rFonts w:ascii="Times New Roman" w:hAnsi="Times New Roman"/>
                <w:b/>
                <w:bCs/>
                <w:lang w:eastAsia="en-US"/>
              </w:rPr>
              <w:t>ФИО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E4D95">
              <w:rPr>
                <w:rFonts w:ascii="Times New Roman" w:hAnsi="Times New Roman"/>
                <w:b/>
                <w:bCs/>
                <w:lang w:eastAsia="en-US"/>
              </w:rPr>
              <w:t>Должность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D95" w:rsidRPr="002E4D95" w:rsidRDefault="002E4D95" w:rsidP="002E4D9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E4D95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2E4D95" w:rsidRPr="002E4D95" w:rsidTr="002E4D9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E4D95">
              <w:rPr>
                <w:rFonts w:ascii="Times New Roman" w:hAnsi="Times New Roman"/>
                <w:b/>
                <w:bCs/>
              </w:rPr>
              <w:t>Председатель Единой комиссии</w:t>
            </w:r>
          </w:p>
        </w:tc>
      </w:tr>
      <w:tr w:rsidR="002E4D95" w:rsidRPr="002E4D95" w:rsidTr="002E4D9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proofErr w:type="spellStart"/>
            <w:r w:rsidRPr="002E4D95">
              <w:rPr>
                <w:rFonts w:ascii="Times New Roman" w:hAnsi="Times New Roman"/>
                <w:lang w:eastAsia="en-US"/>
              </w:rPr>
              <w:t>Мантула</w:t>
            </w:r>
            <w:proofErr w:type="spellEnd"/>
            <w:r w:rsidRPr="002E4D95">
              <w:rPr>
                <w:rFonts w:ascii="Times New Roman" w:hAnsi="Times New Roman"/>
                <w:lang w:eastAsia="en-US"/>
              </w:rPr>
              <w:t xml:space="preserve"> Николай Владимирович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2E4D95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базированию и </w:t>
            </w:r>
            <w:proofErr w:type="spellStart"/>
            <w:r w:rsidRPr="002E4D95">
              <w:rPr>
                <w:rFonts w:ascii="Times New Roman" w:hAnsi="Times New Roman"/>
                <w:lang w:eastAsia="en-US"/>
              </w:rPr>
              <w:t>спецпроизводству</w:t>
            </w:r>
            <w:proofErr w:type="spellEnd"/>
            <w:r w:rsidRPr="002E4D95"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D95" w:rsidRPr="002E4D95" w:rsidRDefault="002E4D95" w:rsidP="002E4D9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E4D95" w:rsidRPr="002E4D95" w:rsidTr="002E4D9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E4D95">
              <w:rPr>
                <w:rFonts w:ascii="Times New Roman" w:hAnsi="Times New Roman"/>
                <w:b/>
                <w:bCs/>
                <w:lang w:eastAsia="en-US"/>
              </w:rPr>
              <w:t>Заместители председателя Единой комиссии</w:t>
            </w:r>
          </w:p>
        </w:tc>
      </w:tr>
      <w:tr w:rsidR="002E4D95" w:rsidRPr="002E4D95" w:rsidTr="002E4D9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2E4D95">
              <w:rPr>
                <w:rFonts w:ascii="Times New Roman" w:hAnsi="Times New Roman"/>
                <w:lang w:eastAsia="en-US"/>
              </w:rPr>
              <w:t>Ковалев Владимир Александрович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2E4D95">
              <w:rPr>
                <w:rFonts w:ascii="Times New Roman" w:hAnsi="Times New Roman"/>
                <w:lang w:eastAsia="en-US"/>
              </w:rPr>
              <w:t xml:space="preserve">Начальник отдела экономической безопасности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2E4D95" w:rsidRPr="002E4D95" w:rsidTr="002E4D9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2E4D95">
              <w:rPr>
                <w:rFonts w:ascii="Times New Roman" w:hAnsi="Times New Roman"/>
                <w:lang w:eastAsia="en-US"/>
              </w:rPr>
              <w:t>Никитенко Виктор Эдуардович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2E4D95">
              <w:rPr>
                <w:rFonts w:ascii="Times New Roman" w:hAnsi="Times New Roman"/>
                <w:lang w:eastAsia="en-US"/>
              </w:rPr>
              <w:t>Начальник управления ТЭФ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2E4D95" w:rsidRPr="002E4D95" w:rsidTr="002E4D9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E4D95">
              <w:rPr>
                <w:rFonts w:ascii="Times New Roman" w:hAnsi="Times New Roman"/>
                <w:b/>
                <w:bCs/>
                <w:lang w:eastAsia="en-US"/>
              </w:rPr>
              <w:t>Члены Единой комиссии:</w:t>
            </w:r>
          </w:p>
        </w:tc>
      </w:tr>
      <w:tr w:rsidR="002E4D95" w:rsidRPr="002E4D95" w:rsidTr="002E4D9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proofErr w:type="spellStart"/>
            <w:r w:rsidRPr="002E4D95">
              <w:rPr>
                <w:rFonts w:ascii="Times New Roman" w:hAnsi="Times New Roman"/>
                <w:lang w:eastAsia="en-US"/>
              </w:rPr>
              <w:t>Сосунова</w:t>
            </w:r>
            <w:proofErr w:type="spellEnd"/>
            <w:r w:rsidRPr="002E4D95">
              <w:rPr>
                <w:rFonts w:ascii="Times New Roman" w:hAnsi="Times New Roman"/>
                <w:lang w:eastAsia="en-US"/>
              </w:rPr>
              <w:t xml:space="preserve"> Анна Александровна 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2E4D95">
              <w:rPr>
                <w:rFonts w:ascii="Times New Roman" w:hAnsi="Times New Roman"/>
                <w:lang w:eastAsia="en-US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2E4D95" w:rsidRPr="002E4D95" w:rsidTr="002E4D9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2E4D95">
              <w:rPr>
                <w:rFonts w:ascii="Times New Roman" w:hAnsi="Times New Roman"/>
                <w:lang w:eastAsia="en-US"/>
              </w:rPr>
              <w:t>Гордеева Юлия Вячеславовна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2E4D95">
              <w:rPr>
                <w:rFonts w:ascii="Times New Roman" w:hAnsi="Times New Roman"/>
                <w:lang w:eastAsia="en-US"/>
              </w:rPr>
              <w:t>Начальник отдела по корпоративной работе и учету имущества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2E4D95" w:rsidRPr="002E4D95" w:rsidTr="002E4D9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proofErr w:type="spellStart"/>
            <w:r w:rsidRPr="002E4D95">
              <w:rPr>
                <w:rFonts w:ascii="Times New Roman" w:hAnsi="Times New Roman"/>
                <w:lang w:eastAsia="en-US"/>
              </w:rPr>
              <w:t>Долгушев</w:t>
            </w:r>
            <w:proofErr w:type="spellEnd"/>
            <w:r w:rsidRPr="002E4D95">
              <w:rPr>
                <w:rFonts w:ascii="Times New Roman" w:hAnsi="Times New Roman"/>
                <w:lang w:eastAsia="en-US"/>
              </w:rPr>
              <w:t xml:space="preserve"> Владимир Дмитриевич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2E4D95">
              <w:rPr>
                <w:rFonts w:ascii="Times New Roman" w:hAnsi="Times New Roman"/>
                <w:lang w:eastAsia="en-US"/>
              </w:rPr>
              <w:t>Ведущий специалист ОМТС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2E4D95" w:rsidRPr="002E4D95" w:rsidTr="002E4D9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proofErr w:type="spellStart"/>
            <w:r w:rsidRPr="002E4D95">
              <w:rPr>
                <w:rFonts w:ascii="Times New Roman" w:hAnsi="Times New Roman"/>
                <w:lang w:eastAsia="en-US"/>
              </w:rPr>
              <w:t>Шеленин</w:t>
            </w:r>
            <w:proofErr w:type="spellEnd"/>
            <w:r w:rsidRPr="002E4D95">
              <w:rPr>
                <w:rFonts w:ascii="Times New Roman" w:hAnsi="Times New Roman"/>
                <w:lang w:eastAsia="en-US"/>
              </w:rPr>
              <w:t xml:space="preserve"> Дмитрий Николаевич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2E4D95">
              <w:rPr>
                <w:rFonts w:ascii="Times New Roman" w:hAnsi="Times New Roman"/>
                <w:lang w:eastAsia="en-US"/>
              </w:rPr>
              <w:t>Ведущий специалист отдела капитального строительства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2E4D95" w:rsidRPr="002E4D95" w:rsidTr="002E4D9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hyperlink r:id="rId15" w:history="1">
              <w:hyperlink r:id="rId16" w:history="1">
                <w:r w:rsidRPr="002E4D95">
                  <w:rPr>
                    <w:rFonts w:ascii="Times New Roman" w:hAnsi="Times New Roman"/>
                    <w:b/>
                    <w:lang w:eastAsia="en-US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2E4D95" w:rsidRPr="002E4D95" w:rsidTr="002E4D95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hyperlink r:id="rId17" w:history="1">
              <w:hyperlink r:id="rId18" w:history="1">
                <w:r w:rsidRPr="002E4D95">
                  <w:rPr>
                    <w:rFonts w:ascii="Times New Roman" w:hAnsi="Times New Roman"/>
                    <w:lang w:eastAsia="en-US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hyperlink r:id="rId19" w:history="1">
              <w:hyperlink r:id="rId20" w:history="1">
                <w:r w:rsidRPr="002E4D95">
                  <w:rPr>
                    <w:rFonts w:ascii="Times New Roman" w:hAnsi="Times New Roman"/>
                    <w:lang w:eastAsia="en-US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D95" w:rsidRPr="002E4D95" w:rsidRDefault="002E4D95" w:rsidP="002E4D95">
            <w:pPr>
              <w:keepLines w:val="0"/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</w:p>
        </w:tc>
      </w:tr>
    </w:tbl>
    <w:p w:rsidR="002E4D95" w:rsidRPr="002E4D95" w:rsidRDefault="002E4D95" w:rsidP="002E4D95">
      <w:pPr>
        <w:rPr>
          <w:rFonts w:ascii="Times New Roman" w:hAnsi="Times New Roman"/>
          <w:b/>
        </w:rPr>
      </w:pPr>
    </w:p>
    <w:sectPr w:rsidR="002E4D95" w:rsidRPr="002E4D95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CB60C0">
      <w:r>
        <w:separator/>
      </w:r>
    </w:p>
  </w:endnote>
  <w:endnote w:type="continuationSeparator" w:id="0">
    <w:p w:rsidR="00000000" w:rsidRDefault="00CB60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CB60C0">
      <w:r>
        <w:separator/>
      </w:r>
    </w:p>
  </w:footnote>
  <w:footnote w:type="continuationSeparator" w:id="0">
    <w:p w:rsidR="00000000" w:rsidRDefault="00CB60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53827"/>
    <w:multiLevelType w:val="multilevel"/>
    <w:tmpl w:val="F2822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4D95"/>
    <w:rsid w:val="002E4D95"/>
    <w:rsid w:val="00CB6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51B9F-2B05-4DD2-8D72-AB77A8E29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748</Words>
  <Characters>6028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AViKarpov</cp:lastModifiedBy>
  <cp:revision>2</cp:revision>
  <dcterms:created xsi:type="dcterms:W3CDTF">2014-03-26T13:39:00Z</dcterms:created>
  <dcterms:modified xsi:type="dcterms:W3CDTF">2014-03-26T13:39:00Z</dcterms:modified>
</cp:coreProperties>
</file>