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943" w:rsidRPr="00165FCC" w:rsidRDefault="003C68C7">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165FCC">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165FCC">
        <w:rPr>
          <w:rFonts w:ascii="Times New Roman" w:eastAsia="Times New Roman" w:hAnsi="Times New Roman" w:cs="Times New Roman"/>
          <w:b/>
          <w:bCs/>
          <w:sz w:val="28"/>
          <w:szCs w:val="28"/>
          <w:lang w:eastAsia="ru-RU"/>
        </w:rPr>
        <w:t>029981-1</w:t>
      </w:r>
    </w:p>
    <w:p w:rsidR="00153943" w:rsidRPr="00165FCC" w:rsidRDefault="003C68C7">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165FC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165FCC">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165FC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165FC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165FC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165FC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165FCC">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165FCC">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165FCC">
        <w:rPr>
          <w:rFonts w:ascii="Times New Roman" w:eastAsia="Times New Roman" w:hAnsi="Times New Roman" w:cs="Times New Roman"/>
          <w:b/>
          <w:bCs/>
          <w:sz w:val="28"/>
          <w:szCs w:val="28"/>
          <w:lang w:eastAsia="ru-RU"/>
        </w:rPr>
        <w:t xml:space="preserve"> поковок из чёрного металлопроката</w:t>
      </w:r>
    </w:p>
    <w:p w:rsidR="00153943" w:rsidRPr="00165FCC" w:rsidRDefault="00153943">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153943" w:rsidRPr="00165FCC" w:rsidRDefault="00153943">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153943">
        <w:tc>
          <w:tcPr>
            <w:tcW w:w="5149" w:type="dxa"/>
            <w:hideMark/>
          </w:tcPr>
          <w:p w:rsidR="00153943" w:rsidRDefault="003C68C7">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Озерск</w:t>
            </w:r>
          </w:p>
        </w:tc>
        <w:tc>
          <w:tcPr>
            <w:tcW w:w="5102" w:type="dxa"/>
            <w:hideMark/>
          </w:tcPr>
          <w:p w:rsidR="00153943" w:rsidRDefault="003C68C7">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«31» марта 2014</w:t>
            </w:r>
            <w:r>
              <w:rPr>
                <w:rFonts w:ascii="Times New Roman" w:eastAsia="Times New Roman" w:hAnsi="Times New Roman" w:cs="Times New Roman"/>
                <w:bCs/>
                <w:sz w:val="28"/>
                <w:szCs w:val="28"/>
                <w:lang w:eastAsia="ru-RU"/>
              </w:rPr>
              <w:t xml:space="preserve"> г.</w:t>
            </w:r>
          </w:p>
        </w:tc>
      </w:tr>
    </w:tbl>
    <w:p w:rsidR="00153943" w:rsidRDefault="00153943">
      <w:pPr>
        <w:keepLines/>
        <w:tabs>
          <w:tab w:val="left" w:pos="252"/>
        </w:tabs>
        <w:spacing w:after="0" w:line="240" w:lineRule="auto"/>
        <w:jc w:val="both"/>
        <w:rPr>
          <w:rFonts w:ascii="Times New Roman" w:eastAsia="Times New Roman" w:hAnsi="Times New Roman" w:cs="Times New Roman"/>
          <w:sz w:val="28"/>
          <w:szCs w:val="28"/>
          <w:lang w:eastAsia="ru-RU"/>
        </w:rPr>
      </w:pPr>
    </w:p>
    <w:p w:rsidR="00153943" w:rsidRDefault="003C68C7">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153943" w:rsidRDefault="00153943">
      <w:pPr>
        <w:keepLines/>
        <w:tabs>
          <w:tab w:val="left" w:pos="252"/>
        </w:tabs>
        <w:spacing w:after="0" w:line="240" w:lineRule="auto"/>
        <w:jc w:val="both"/>
        <w:rPr>
          <w:rFonts w:ascii="Times New Roman" w:eastAsia="Times New Roman" w:hAnsi="Times New Roman" w:cs="Times New Roman"/>
          <w:sz w:val="28"/>
          <w:szCs w:val="28"/>
          <w:lang w:eastAsia="ru-RU"/>
        </w:rPr>
      </w:pPr>
    </w:p>
    <w:p w:rsidR="00153943" w:rsidRDefault="003C68C7">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153943" w:rsidRDefault="003C68C7">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153943" w:rsidRPr="00165FCC" w:rsidRDefault="003C68C7">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165FCC">
        <w:rPr>
          <w:rFonts w:ascii="Times New Roman" w:eastAsia="Times New Roman" w:hAnsi="Times New Roman" w:cs="Times New Roman"/>
          <w:sz w:val="28"/>
          <w:szCs w:val="28"/>
          <w:lang w:eastAsia="ru-RU"/>
        </w:rPr>
        <w:t xml:space="preserve"> </w:t>
      </w:r>
      <w:r w:rsidRPr="00165FCC">
        <w:rPr>
          <w:rFonts w:ascii="Times New Roman" w:eastAsia="Times New Roman" w:hAnsi="Times New Roman" w:cs="Times New Roman"/>
          <w:color w:val="000000"/>
          <w:sz w:val="28"/>
          <w:szCs w:val="28"/>
          <w:lang w:eastAsia="ar-SA"/>
        </w:rPr>
        <w:t>запроса цен</w:t>
      </w:r>
      <w:r w:rsidRPr="00165FCC">
        <w:rPr>
          <w:rFonts w:ascii="Times New Roman" w:eastAsia="Times New Roman" w:hAnsi="Times New Roman" w:cs="Times New Roman"/>
          <w:sz w:val="28"/>
          <w:szCs w:val="28"/>
          <w:lang w:eastAsia="ru-RU"/>
        </w:rPr>
        <w:t>: ФГУП</w:t>
      </w:r>
      <w:proofErr w:type="gramStart"/>
      <w:r w:rsidRPr="00165FCC">
        <w:rPr>
          <w:rFonts w:ascii="Times New Roman" w:eastAsia="Times New Roman" w:hAnsi="Times New Roman" w:cs="Times New Roman"/>
          <w:sz w:val="28"/>
          <w:szCs w:val="28"/>
          <w:lang w:eastAsia="ru-RU"/>
        </w:rPr>
        <w:t>"П</w:t>
      </w:r>
      <w:proofErr w:type="gramEnd"/>
      <w:r w:rsidRPr="00165FCC">
        <w:rPr>
          <w:rFonts w:ascii="Times New Roman" w:eastAsia="Times New Roman" w:hAnsi="Times New Roman" w:cs="Times New Roman"/>
          <w:sz w:val="28"/>
          <w:szCs w:val="28"/>
          <w:lang w:eastAsia="ru-RU"/>
        </w:rPr>
        <w:t>роизводственное объединение "Маяк"</w:t>
      </w:r>
    </w:p>
    <w:p w:rsidR="00153943" w:rsidRPr="00165FCC" w:rsidRDefault="003C68C7">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165FCC">
        <w:rPr>
          <w:rFonts w:ascii="Times New Roman" w:eastAsia="Times New Roman" w:hAnsi="Times New Roman" w:cs="Times New Roman"/>
          <w:sz w:val="28"/>
          <w:szCs w:val="28"/>
          <w:lang w:eastAsia="ru-RU"/>
        </w:rPr>
        <w:t xml:space="preserve"> </w:t>
      </w:r>
      <w:r w:rsidRPr="00165FCC">
        <w:rPr>
          <w:rFonts w:ascii="Times New Roman" w:eastAsia="Times New Roman" w:hAnsi="Times New Roman" w:cs="Times New Roman"/>
          <w:color w:val="000000"/>
          <w:sz w:val="28"/>
          <w:szCs w:val="28"/>
          <w:lang w:eastAsia="ar-SA"/>
        </w:rPr>
        <w:t>запроса цен</w:t>
      </w:r>
      <w:r w:rsidRPr="00165FCC">
        <w:rPr>
          <w:rFonts w:ascii="Times New Roman" w:eastAsia="Times New Roman" w:hAnsi="Times New Roman" w:cs="Times New Roman"/>
          <w:sz w:val="28"/>
          <w:szCs w:val="28"/>
          <w:lang w:eastAsia="ru-RU"/>
        </w:rPr>
        <w:t>: право заключения договора на поставку поковок из чёрного металлопроката</w:t>
      </w:r>
    </w:p>
    <w:p w:rsidR="00153943" w:rsidRPr="00165FCC" w:rsidRDefault="003C68C7">
      <w:pPr>
        <w:spacing w:after="0" w:line="240" w:lineRule="auto"/>
        <w:jc w:val="both"/>
        <w:rPr>
          <w:rFonts w:ascii="Times New Roman" w:eastAsia="Times New Roman" w:hAnsi="Times New Roman" w:cs="Times New Roman"/>
          <w:sz w:val="28"/>
          <w:szCs w:val="28"/>
          <w:lang w:eastAsia="ru-RU"/>
        </w:rPr>
      </w:pPr>
      <w:r w:rsidRPr="00165FCC">
        <w:rPr>
          <w:rFonts w:ascii="Times New Roman" w:eastAsia="Times New Roman" w:hAnsi="Times New Roman" w:cs="Times New Roman"/>
          <w:sz w:val="28"/>
          <w:szCs w:val="28"/>
          <w:lang w:eastAsia="ru-RU"/>
        </w:rPr>
        <w:t xml:space="preserve">Предмет договора: Поставка поковок из чёрного металлопроката </w:t>
      </w:r>
    </w:p>
    <w:p w:rsidR="00153943" w:rsidRPr="00165FCC" w:rsidRDefault="00153943">
      <w:pPr>
        <w:spacing w:after="0" w:line="240" w:lineRule="auto"/>
        <w:rPr>
          <w:rFonts w:ascii="Times New Roman" w:eastAsia="Times New Roman" w:hAnsi="Times New Roman" w:cs="Times New Roman"/>
          <w:sz w:val="28"/>
          <w:szCs w:val="28"/>
          <w:lang w:eastAsia="ru-RU"/>
        </w:rPr>
      </w:pPr>
    </w:p>
    <w:p w:rsidR="00153943" w:rsidRPr="00165FCC" w:rsidRDefault="003C68C7">
      <w:pPr>
        <w:spacing w:after="0" w:line="240" w:lineRule="auto"/>
        <w:jc w:val="both"/>
        <w:rPr>
          <w:rFonts w:ascii="Times New Roman" w:eastAsia="Times New Roman" w:hAnsi="Times New Roman" w:cs="Times New Roman"/>
          <w:sz w:val="28"/>
          <w:szCs w:val="28"/>
          <w:lang w:eastAsia="ru-RU"/>
        </w:rPr>
      </w:pPr>
      <w:r w:rsidRPr="00165FCC">
        <w:rPr>
          <w:rFonts w:ascii="Times New Roman" w:eastAsia="Times New Roman" w:hAnsi="Times New Roman" w:cs="Times New Roman"/>
          <w:sz w:val="28"/>
          <w:szCs w:val="28"/>
          <w:lang w:eastAsia="ru-RU"/>
        </w:rPr>
        <w:t xml:space="preserve">Начальная (максимальная) цена договора: 2 515 598 (Два миллиона пятьсот пятнадцать тысяч пятьсот девяносто восемь) рублей 00 копеек, включая НДС. </w:t>
      </w:r>
    </w:p>
    <w:p w:rsidR="00153943" w:rsidRPr="00165FCC" w:rsidRDefault="00153943">
      <w:pPr>
        <w:spacing w:after="0" w:line="240" w:lineRule="auto"/>
        <w:rPr>
          <w:rFonts w:ascii="Times New Roman" w:eastAsia="Times New Roman" w:hAnsi="Times New Roman" w:cs="Times New Roman"/>
          <w:sz w:val="28"/>
          <w:szCs w:val="28"/>
          <w:lang w:eastAsia="ru-RU"/>
        </w:rPr>
      </w:pPr>
    </w:p>
    <w:p w:rsidR="00153943" w:rsidRDefault="003C68C7">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165FC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165FC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165FCC">
        <w:rPr>
          <w:rFonts w:ascii="Times New Roman" w:eastAsia="Times New Roman" w:hAnsi="Times New Roman" w:cs="Times New Roman"/>
          <w:sz w:val="28"/>
          <w:szCs w:val="28"/>
          <w:lang w:eastAsia="ru-RU"/>
        </w:rPr>
        <w:t xml:space="preserve"> </w:t>
      </w:r>
      <w:r w:rsidRPr="00165FCC">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в</w:t>
      </w:r>
      <w:r w:rsidRPr="00165FCC">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165FCC">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165FCC">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«24» марта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31401001430,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Госкорпорации «Росатом»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№140324/0491/179,</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ЭТП Аук. Конк. Дом, закупка №49362.</w:t>
      </w:r>
    </w:p>
    <w:p w:rsidR="00153943" w:rsidRDefault="00153943">
      <w:pPr>
        <w:keepLines/>
        <w:tabs>
          <w:tab w:val="left" w:pos="252"/>
        </w:tabs>
        <w:spacing w:after="0" w:line="240" w:lineRule="auto"/>
        <w:jc w:val="both"/>
        <w:rPr>
          <w:rFonts w:ascii="Times New Roman" w:eastAsia="Times New Roman" w:hAnsi="Times New Roman" w:cs="Times New Roman"/>
          <w:sz w:val="28"/>
          <w:szCs w:val="28"/>
          <w:lang w:eastAsia="ru-RU"/>
        </w:rPr>
      </w:pPr>
    </w:p>
    <w:p w:rsidR="00153943" w:rsidRDefault="003C68C7">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«31» марта 2014 года, по адресу: Аук. Конк. Дом-2 http://a-k-d.ru/.</w:t>
      </w:r>
    </w:p>
    <w:p w:rsidR="00153943" w:rsidRDefault="003C68C7">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4289"/>
        <w:gridCol w:w="5863"/>
      </w:tblGrid>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Должность </w:t>
            </w:r>
          </w:p>
        </w:tc>
      </w:tr>
      <w:tr w:rsidR="00153943" w:rsidRPr="00165FC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Председатель закупочной комиссии: </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Начальник УЗУ</w:t>
            </w:r>
          </w:p>
        </w:tc>
      </w:tr>
      <w:tr w:rsidR="00153943" w:rsidRPr="00165FC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Члены закупочной комиссии: </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Ведущий юрисконсульт ОПРА</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proofErr w:type="gramStart"/>
            <w:r w:rsidRPr="00165FCC">
              <w:rPr>
                <w:rFonts w:ascii="Times New Roman" w:hAnsi="Times New Roman" w:cs="Times New Roman"/>
                <w:sz w:val="24"/>
                <w:szCs w:val="24"/>
                <w:lang w:eastAsia="ru-RU"/>
              </w:rPr>
              <w:t>И</w:t>
            </w:r>
            <w:r w:rsidR="003C68C7" w:rsidRPr="00165FCC">
              <w:rPr>
                <w:rFonts w:ascii="Times New Roman" w:hAnsi="Times New Roman" w:cs="Times New Roman"/>
                <w:sz w:val="24"/>
                <w:szCs w:val="24"/>
                <w:lang w:eastAsia="ru-RU"/>
              </w:rPr>
              <w:t>сполняющий</w:t>
            </w:r>
            <w:proofErr w:type="gramEnd"/>
            <w:r w:rsidR="003C68C7" w:rsidRPr="00165FCC">
              <w:rPr>
                <w:rFonts w:ascii="Times New Roman" w:hAnsi="Times New Roman" w:cs="Times New Roman"/>
                <w:sz w:val="24"/>
                <w:szCs w:val="24"/>
                <w:lang w:eastAsia="ru-RU"/>
              </w:rPr>
              <w:t xml:space="preserve"> обязанности начальника ОМТС</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Начальник ОПРА</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Сорокко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Р</w:t>
            </w:r>
            <w:r w:rsidR="003C68C7" w:rsidRPr="00165FCC">
              <w:rPr>
                <w:rFonts w:ascii="Times New Roman" w:hAnsi="Times New Roman" w:cs="Times New Roman"/>
                <w:sz w:val="24"/>
                <w:szCs w:val="24"/>
                <w:lang w:eastAsia="ru-RU"/>
              </w:rPr>
              <w:t>уководитель группы ОМТС</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lastRenderedPageBreak/>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Специалист отдела экономической безопасности</w:t>
            </w:r>
          </w:p>
        </w:tc>
      </w:tr>
      <w:tr w:rsidR="00153943" w:rsidRPr="00165FC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Секретарь закупочной комиссии (без права голоса) </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Специалист по конкурсным торгам ОПРА</w:t>
            </w:r>
          </w:p>
        </w:tc>
      </w:tr>
    </w:tbl>
    <w:p w:rsidR="00153943" w:rsidRPr="00165FCC" w:rsidRDefault="00153943">
      <w:pPr>
        <w:keepLines/>
        <w:spacing w:after="0" w:line="240" w:lineRule="auto"/>
        <w:jc w:val="both"/>
        <w:outlineLvl w:val="0"/>
        <w:rPr>
          <w:rFonts w:ascii="Times New Roman" w:eastAsia="Times New Roman" w:hAnsi="Times New Roman" w:cs="Times New Roman"/>
          <w:sz w:val="28"/>
          <w:szCs w:val="28"/>
          <w:lang w:eastAsia="ru-RU"/>
        </w:rPr>
      </w:pPr>
    </w:p>
    <w:p w:rsidR="00153943" w:rsidRDefault="003C68C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заседании закупочной комиссии ведется аудиозапись открытия доступа к заявкам на участие в запросе цен.</w:t>
      </w:r>
    </w:p>
    <w:p w:rsidR="00153943" w:rsidRDefault="00153943">
      <w:pPr>
        <w:keepLines/>
        <w:spacing w:after="0" w:line="240" w:lineRule="auto"/>
        <w:jc w:val="both"/>
        <w:outlineLvl w:val="0"/>
        <w:rPr>
          <w:rFonts w:ascii="Times New Roman" w:eastAsia="Times New Roman" w:hAnsi="Times New Roman" w:cs="Times New Roman"/>
          <w:sz w:val="28"/>
          <w:szCs w:val="28"/>
          <w:lang w:eastAsia="ru-RU"/>
        </w:rPr>
      </w:pPr>
    </w:p>
    <w:p w:rsidR="00153943" w:rsidRDefault="003C68C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цен на 07:00:00 (время московское) «31» марта 2014 года на ЭТП Аук. Конк. Дом:</w:t>
      </w:r>
    </w:p>
    <w:p w:rsidR="00153943" w:rsidRDefault="003C68C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153943" w:rsidRDefault="003C68C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153943" w:rsidRDefault="00153943">
      <w:pPr>
        <w:keepLines/>
        <w:spacing w:after="0" w:line="240" w:lineRule="auto"/>
        <w:jc w:val="both"/>
        <w:outlineLvl w:val="0"/>
        <w:rPr>
          <w:rFonts w:ascii="Times New Roman" w:eastAsia="Times New Roman" w:hAnsi="Times New Roman" w:cs="Times New Roman"/>
          <w:sz w:val="28"/>
          <w:szCs w:val="28"/>
          <w:lang w:eastAsia="ru-RU"/>
        </w:rPr>
      </w:pPr>
    </w:p>
    <w:p w:rsidR="00153943" w:rsidRDefault="003C68C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153943" w:rsidRDefault="003C68C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поковок из чёрного металлопроката </w:t>
      </w:r>
    </w:p>
    <w:p w:rsidR="00153943" w:rsidRDefault="003C68C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165FCC">
        <w:rPr>
          <w:rFonts w:ascii="Times New Roman" w:eastAsia="Times New Roman" w:hAnsi="Times New Roman" w:cs="Times New Roman"/>
          <w:sz w:val="28"/>
          <w:szCs w:val="28"/>
          <w:lang w:eastAsia="ru-RU"/>
        </w:rPr>
        <w:t>запроса цен</w:t>
      </w:r>
      <w:r>
        <w:rPr>
          <w:rFonts w:ascii="Times New Roman" w:eastAsia="Times New Roman" w:hAnsi="Times New Roman" w:cs="Times New Roman"/>
          <w:sz w:val="28"/>
          <w:szCs w:val="28"/>
          <w:lang w:eastAsia="ru-RU"/>
        </w:rPr>
        <w:t xml:space="preserve">, подавших заявки на участие в </w:t>
      </w:r>
      <w:r w:rsidR="00165FCC">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996"/>
        <w:gridCol w:w="3486"/>
        <w:gridCol w:w="2068"/>
        <w:gridCol w:w="3602"/>
      </w:tblGrid>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rsidP="00165FCC">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rsidP="00165FCC">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Условия исполнения договора, указанные в заявке</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60120911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Общество с ограниченной ответственностью "Механизированный комплекс"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Цена заявки: 2 440 240 (Два миллиона четыреста сорок тысяч двести сорок) рублей 00 копеек</w:t>
            </w:r>
            <w:proofErr w:type="gramStart"/>
            <w:r w:rsidRPr="00165FCC">
              <w:rPr>
                <w:rFonts w:ascii="Times New Roman" w:hAnsi="Times New Roman" w:cs="Times New Roman"/>
                <w:sz w:val="24"/>
                <w:szCs w:val="24"/>
                <w:lang w:eastAsia="ru-RU"/>
              </w:rPr>
              <w:t xml:space="preserve"> ,</w:t>
            </w:r>
            <w:proofErr w:type="gramEnd"/>
            <w:r w:rsidRPr="00165FCC">
              <w:rPr>
                <w:rFonts w:ascii="Times New Roman" w:hAnsi="Times New Roman" w:cs="Times New Roman"/>
                <w:sz w:val="24"/>
                <w:szCs w:val="24"/>
                <w:lang w:eastAsia="ru-RU"/>
              </w:rPr>
              <w:t xml:space="preserve"> включая НДС </w:t>
            </w:r>
          </w:p>
        </w:tc>
      </w:tr>
    </w:tbl>
    <w:p w:rsidR="00153943" w:rsidRDefault="003C68C7">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поковок из чёрного металлопроката признан несостоявшимся. Согласно решению закупочной комиссии, заявка участника Общество с ограниченной ответственностью "Механизированный комплекс" принята к рассмотрению. </w:t>
      </w:r>
    </w:p>
    <w:p w:rsidR="00153943" w:rsidRDefault="003C68C7">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827"/>
        <w:gridCol w:w="5232"/>
        <w:gridCol w:w="992"/>
      </w:tblGrid>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center"/>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Подпись </w:t>
            </w:r>
          </w:p>
        </w:tc>
      </w:tr>
      <w:tr w:rsidR="00153943" w:rsidRPr="00165FC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Председатель закупочной комиссии: </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r w:rsidR="00153943" w:rsidRPr="00165FC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Члены закупочной комиссии: </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Ведущий юрисконсульт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И</w:t>
            </w:r>
            <w:r w:rsidR="003C68C7" w:rsidRPr="00165FCC">
              <w:rPr>
                <w:rFonts w:ascii="Times New Roman" w:hAnsi="Times New Roman" w:cs="Times New Roman"/>
                <w:sz w:val="24"/>
                <w:szCs w:val="24"/>
                <w:lang w:eastAsia="ru-RU"/>
              </w:rPr>
              <w:t>сполняющий</w:t>
            </w:r>
            <w:proofErr w:type="gramEnd"/>
            <w:r w:rsidR="003C68C7" w:rsidRPr="00165FCC">
              <w:rPr>
                <w:rFonts w:ascii="Times New Roman" w:hAnsi="Times New Roman" w:cs="Times New Roman"/>
                <w:sz w:val="24"/>
                <w:szCs w:val="24"/>
                <w:lang w:eastAsia="ru-RU"/>
              </w:rPr>
              <w:t xml:space="preserve"> обязанности начальника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Сорокко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Р</w:t>
            </w:r>
            <w:r w:rsidR="003C68C7" w:rsidRPr="00165FCC">
              <w:rPr>
                <w:rFonts w:ascii="Times New Roman" w:hAnsi="Times New Roman" w:cs="Times New Roman"/>
                <w:sz w:val="24"/>
                <w:szCs w:val="24"/>
                <w:lang w:eastAsia="ru-RU"/>
              </w:rPr>
              <w:t>уководитель группы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r w:rsidR="00153943" w:rsidRPr="00165FC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rPr>
                <w:rFonts w:ascii="Times New Roman" w:hAnsi="Times New Roman" w:cs="Times New Roman"/>
                <w:b/>
                <w:bCs/>
                <w:sz w:val="24"/>
                <w:szCs w:val="24"/>
                <w:lang w:eastAsia="ru-RU"/>
              </w:rPr>
            </w:pPr>
            <w:r w:rsidRPr="00165FCC">
              <w:rPr>
                <w:rFonts w:ascii="Times New Roman" w:hAnsi="Times New Roman" w:cs="Times New Roman"/>
                <w:b/>
                <w:bCs/>
                <w:sz w:val="24"/>
                <w:szCs w:val="24"/>
                <w:lang w:eastAsia="ru-RU"/>
              </w:rPr>
              <w:t xml:space="preserve">Секретарь закупочной комиссии (без права голоса) </w:t>
            </w:r>
          </w:p>
        </w:tc>
      </w:tr>
      <w:tr w:rsidR="00153943" w:rsidRPr="00165FC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3C68C7">
            <w:pPr>
              <w:spacing w:after="0" w:line="240" w:lineRule="auto"/>
              <w:jc w:val="both"/>
              <w:rPr>
                <w:rFonts w:ascii="Times New Roman" w:hAnsi="Times New Roman" w:cs="Times New Roman"/>
                <w:sz w:val="24"/>
                <w:szCs w:val="24"/>
                <w:lang w:eastAsia="ru-RU"/>
              </w:rPr>
            </w:pPr>
            <w:r w:rsidRPr="00165FCC">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65FC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153943" w:rsidRPr="00165FCC" w:rsidRDefault="00153943">
            <w:pPr>
              <w:spacing w:after="0" w:line="240" w:lineRule="auto"/>
              <w:jc w:val="both"/>
              <w:rPr>
                <w:rFonts w:ascii="Times New Roman" w:hAnsi="Times New Roman" w:cs="Times New Roman"/>
                <w:sz w:val="24"/>
                <w:szCs w:val="24"/>
                <w:lang w:eastAsia="ru-RU"/>
              </w:rPr>
            </w:pPr>
          </w:p>
        </w:tc>
      </w:tr>
    </w:tbl>
    <w:p w:rsidR="00153943" w:rsidRDefault="00153943">
      <w:pPr>
        <w:spacing w:after="0" w:line="240" w:lineRule="auto"/>
        <w:rPr>
          <w:rFonts w:ascii="Times New Roman" w:eastAsia="Times New Roman" w:hAnsi="Times New Roman" w:cs="Times New Roman"/>
          <w:b/>
          <w:bCs/>
          <w:color w:val="000000"/>
          <w:spacing w:val="-1"/>
          <w:sz w:val="28"/>
          <w:szCs w:val="24"/>
          <w:lang w:eastAsia="ru-RU"/>
        </w:rPr>
      </w:pPr>
    </w:p>
    <w:sectPr w:rsidR="00153943" w:rsidSect="00153943">
      <w:footerReference w:type="default" r:id="rId10"/>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76B" w:rsidRDefault="0014476B">
      <w:pPr>
        <w:spacing w:after="0" w:line="240" w:lineRule="auto"/>
      </w:pPr>
      <w:r>
        <w:separator/>
      </w:r>
    </w:p>
  </w:endnote>
  <w:endnote w:type="continuationSeparator" w:id="0">
    <w:p w:rsidR="0014476B" w:rsidRDefault="001447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943" w:rsidRDefault="00153943">
    <w:pPr>
      <w:pStyle w:val="a9"/>
      <w:jc w:val="center"/>
      <w:rPr>
        <w:bCs/>
        <w:sz w:val="16"/>
        <w:szCs w:val="16"/>
      </w:rPr>
    </w:pPr>
  </w:p>
  <w:p w:rsidR="00153943" w:rsidRDefault="00153943">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3C68C7">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3C68C7">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165FCC">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3C68C7">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3C68C7">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165FCC">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76B" w:rsidRDefault="0014476B">
      <w:pPr>
        <w:spacing w:after="0" w:line="240" w:lineRule="auto"/>
      </w:pPr>
      <w:r>
        <w:separator/>
      </w:r>
    </w:p>
  </w:footnote>
  <w:footnote w:type="continuationSeparator" w:id="0">
    <w:p w:rsidR="0014476B" w:rsidRDefault="001447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8D5201"/>
    <w:multiLevelType w:val="multilevel"/>
    <w:tmpl w:val="4BEA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3C68C7"/>
    <w:rsid w:val="0014476B"/>
    <w:rsid w:val="00153943"/>
    <w:rsid w:val="00165FCC"/>
    <w:rsid w:val="003C68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943"/>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53943"/>
    <w:rPr>
      <w:color w:val="0000FF"/>
      <w:u w:val="single"/>
    </w:rPr>
  </w:style>
  <w:style w:type="character" w:styleId="a4">
    <w:name w:val="FollowedHyperlink"/>
    <w:basedOn w:val="a0"/>
    <w:uiPriority w:val="99"/>
    <w:semiHidden/>
    <w:unhideWhenUsed/>
    <w:rsid w:val="00153943"/>
    <w:rPr>
      <w:color w:val="800080"/>
      <w:u w:val="single"/>
    </w:rPr>
  </w:style>
  <w:style w:type="paragraph" w:styleId="a5">
    <w:name w:val="annotation text"/>
    <w:basedOn w:val="a"/>
    <w:link w:val="a6"/>
    <w:uiPriority w:val="99"/>
    <w:semiHidden/>
    <w:unhideWhenUsed/>
    <w:rsid w:val="00153943"/>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153943"/>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15394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153943"/>
    <w:rPr>
      <w:sz w:val="22"/>
      <w:szCs w:val="22"/>
    </w:rPr>
  </w:style>
  <w:style w:type="paragraph" w:styleId="a9">
    <w:name w:val="footer"/>
    <w:basedOn w:val="a"/>
    <w:link w:val="aa"/>
    <w:uiPriority w:val="99"/>
    <w:semiHidden/>
    <w:unhideWhenUsed/>
    <w:rsid w:val="0015394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153943"/>
    <w:rPr>
      <w:sz w:val="22"/>
      <w:szCs w:val="22"/>
    </w:rPr>
  </w:style>
  <w:style w:type="paragraph" w:styleId="ab">
    <w:name w:val="Body Text"/>
    <w:basedOn w:val="a"/>
    <w:link w:val="ac"/>
    <w:uiPriority w:val="99"/>
    <w:semiHidden/>
    <w:unhideWhenUsed/>
    <w:rsid w:val="00153943"/>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153943"/>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153943"/>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153943"/>
    <w:rPr>
      <w:rFonts w:ascii="Tahoma" w:hAnsi="Tahoma" w:cs="Tahoma" w:hint="default"/>
      <w:sz w:val="16"/>
      <w:szCs w:val="16"/>
    </w:rPr>
  </w:style>
  <w:style w:type="paragraph" w:styleId="af">
    <w:name w:val="Balloon Text"/>
    <w:basedOn w:val="a"/>
    <w:link w:val="af0"/>
    <w:uiPriority w:val="99"/>
    <w:semiHidden/>
    <w:unhideWhenUsed/>
    <w:rsid w:val="00153943"/>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153943"/>
    <w:rPr>
      <w:rFonts w:ascii="Tahoma" w:hAnsi="Tahoma" w:cs="Tahoma" w:hint="default"/>
      <w:sz w:val="16"/>
      <w:szCs w:val="16"/>
    </w:rPr>
  </w:style>
  <w:style w:type="paragraph" w:styleId="af1">
    <w:name w:val="List Paragraph"/>
    <w:basedOn w:val="a"/>
    <w:uiPriority w:val="34"/>
    <w:qFormat/>
    <w:rsid w:val="00153943"/>
    <w:pPr>
      <w:ind w:left="720"/>
      <w:contextualSpacing/>
    </w:pPr>
  </w:style>
  <w:style w:type="paragraph" w:customStyle="1" w:styleId="af2">
    <w:name w:val="* С выравниванием по левому краю"/>
    <w:uiPriority w:val="99"/>
    <w:rsid w:val="00153943"/>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153943"/>
    <w:rPr>
      <w:sz w:val="16"/>
      <w:szCs w:val="16"/>
    </w:rPr>
  </w:style>
  <w:style w:type="paragraph" w:styleId="af4">
    <w:name w:val="Normal (Web)"/>
    <w:basedOn w:val="a"/>
    <w:uiPriority w:val="99"/>
    <w:semiHidden/>
    <w:unhideWhenUsed/>
    <w:rsid w:val="00153943"/>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FC6C6-A481-4854-9F1F-F97966B6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627</Words>
  <Characters>3576</Characters>
  <Application>Microsoft Office Word</Application>
  <DocSecurity>0</DocSecurity>
  <Lines>29</Lines>
  <Paragraphs>8</Paragraphs>
  <ScaleCrop>false</ScaleCrop>
  <Company/>
  <LinksUpToDate>false</LinksUpToDate>
  <CharactersWithSpaces>4195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3</cp:revision>
  <cp:lastPrinted>2014-03-31T04:25:00Z</cp:lastPrinted>
  <dcterms:created xsi:type="dcterms:W3CDTF">2014-03-31T04:18:00Z</dcterms:created>
  <dcterms:modified xsi:type="dcterms:W3CDTF">2014-03-31T04:25:00Z</dcterms:modified>
</cp:coreProperties>
</file>