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41B" w:rsidRDefault="004B272D" w:rsidP="00CC241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CC241B">
        <w:rPr>
          <w:rFonts w:eastAsia="Times New Roman"/>
          <w:sz w:val="27"/>
          <w:szCs w:val="27"/>
        </w:rPr>
        <w:t>Z030041</w:t>
      </w:r>
      <w:r w:rsidR="00A3134C">
        <w:rPr>
          <w:rFonts w:eastAsia="Times New Roman"/>
          <w:sz w:val="27"/>
          <w:szCs w:val="27"/>
        </w:rPr>
        <w:t>-4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</w:t>
      </w:r>
      <w:r w:rsidR="00FE4809">
        <w:rPr>
          <w:rFonts w:eastAsia="Times New Roman"/>
          <w:sz w:val="28"/>
          <w:szCs w:val="28"/>
        </w:rPr>
        <w:t>оценочной</w:t>
      </w:r>
      <w:r>
        <w:rPr>
          <w:rFonts w:eastAsia="Times New Roman"/>
          <w:sz w:val="28"/>
          <w:szCs w:val="28"/>
        </w:rPr>
        <w:t xml:space="preserve"> стадии и подведению итогов по открытому запросу цен на право заключения договора на </w:t>
      </w:r>
      <w:r w:rsidR="002A37CA">
        <w:rPr>
          <w:rFonts w:eastAsia="Times New Roman"/>
          <w:sz w:val="27"/>
          <w:szCs w:val="27"/>
        </w:rPr>
        <w:t>п</w:t>
      </w:r>
      <w:r w:rsidR="002A37CA" w:rsidRPr="008059D3">
        <w:rPr>
          <w:rFonts w:eastAsia="Times New Roman"/>
          <w:sz w:val="27"/>
          <w:szCs w:val="27"/>
        </w:rPr>
        <w:t>оставк</w:t>
      </w:r>
      <w:r w:rsidR="002A37CA">
        <w:rPr>
          <w:rFonts w:eastAsia="Times New Roman"/>
          <w:sz w:val="27"/>
          <w:szCs w:val="27"/>
        </w:rPr>
        <w:t>у</w:t>
      </w:r>
      <w:r w:rsidR="002A37CA" w:rsidRPr="008059D3">
        <w:rPr>
          <w:rFonts w:eastAsia="Times New Roman"/>
          <w:sz w:val="27"/>
          <w:szCs w:val="27"/>
        </w:rPr>
        <w:t xml:space="preserve"> </w:t>
      </w:r>
      <w:r w:rsidR="00CC241B" w:rsidRPr="00DC05FD">
        <w:rPr>
          <w:sz w:val="27"/>
          <w:szCs w:val="27"/>
        </w:rPr>
        <w:t>автошин, масел, технических жидкостей для автотранспорта и спецтехники Волгодонского филиала ОАО «НИАЭП»</w:t>
      </w:r>
      <w:r w:rsidR="00CC241B">
        <w:rPr>
          <w:sz w:val="27"/>
          <w:szCs w:val="27"/>
        </w:rPr>
        <w:t xml:space="preserve"> </w:t>
      </w:r>
      <w:r w:rsidR="00CC241B" w:rsidRPr="00176C8D">
        <w:rPr>
          <w:sz w:val="27"/>
          <w:szCs w:val="27"/>
        </w:rPr>
        <w:t>(лот № 1</w:t>
      </w:r>
      <w:r w:rsidR="00CC241B">
        <w:rPr>
          <w:sz w:val="27"/>
          <w:szCs w:val="27"/>
        </w:rPr>
        <w:t>6</w:t>
      </w:r>
      <w:r w:rsidR="00CC241B" w:rsidRPr="00176C8D">
        <w:rPr>
          <w:sz w:val="27"/>
          <w:szCs w:val="27"/>
        </w:rPr>
        <w:t>-2014)</w:t>
      </w:r>
    </w:p>
    <w:tbl>
      <w:tblPr>
        <w:tblW w:w="5000" w:type="pct"/>
        <w:tblLook w:val="04A0"/>
      </w:tblPr>
      <w:tblGrid>
        <w:gridCol w:w="6443"/>
        <w:gridCol w:w="8814"/>
      </w:tblGrid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 w:rsidP="00CC241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CC241B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 xml:space="preserve">» </w:t>
            </w:r>
            <w:r w:rsidR="00CC241B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A3134C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  <w:tr w:rsidR="00AD63F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4B2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AD63F6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1662D" w:rsidRDefault="0071662D" w:rsidP="0071662D">
      <w:pPr>
        <w:pStyle w:val="a5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46, от 25.09.2013 № 53</w:t>
      </w:r>
      <w:r w:rsidR="002A37CA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415F0">
        <w:fldChar w:fldCharType="begin"/>
      </w:r>
      <w:r>
        <w:instrText xml:space="preserve"> HYPERLINK "http://www.a-k-d.ru/" </w:instrText>
      </w:r>
      <w:r w:rsidR="001415F0">
        <w:fldChar w:fldCharType="separate"/>
      </w:r>
      <w:r>
        <w:rPr>
          <w:rStyle w:val="a3"/>
        </w:rPr>
        <w:t>a-k-d.ru</w:t>
      </w:r>
      <w:proofErr w:type="spellEnd"/>
      <w:r w:rsidR="001415F0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71662D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71662D" w:rsidRPr="00B523A2" w:rsidRDefault="0071662D" w:rsidP="0071662D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CC241B" w:rsidRPr="00374479" w:rsidRDefault="00CC241B" w:rsidP="00CC241B">
      <w:pPr>
        <w:pStyle w:val="a5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CC241B" w:rsidRPr="00943E35" w:rsidRDefault="00CC241B" w:rsidP="00CC241B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CC241B" w:rsidRDefault="00CC241B" w:rsidP="00CC24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933368">
        <w:t>автошин, масел, технических жидкостей для автотранспорта и спецтехники Волгодонского филиала ОАО «НИАЭП» (лот № 1</w:t>
      </w:r>
      <w:r>
        <w:t>6</w:t>
      </w:r>
      <w:r w:rsidRPr="009154ED">
        <w:t>-2014).</w:t>
      </w:r>
    </w:p>
    <w:p w:rsidR="00CC241B" w:rsidRPr="00943E35" w:rsidRDefault="00CC241B" w:rsidP="00CC241B">
      <w:pPr>
        <w:jc w:val="both"/>
        <w:rPr>
          <w:sz w:val="8"/>
          <w:szCs w:val="8"/>
        </w:rPr>
      </w:pPr>
    </w:p>
    <w:p w:rsidR="00CC241B" w:rsidRDefault="00CC241B" w:rsidP="00CC241B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933368">
        <w:t>611 506,67 (Шестьсот  одиннадцать тысяч пятьсот шесть рублей 67 копеек), включая НДС 18%.</w:t>
      </w:r>
    </w:p>
    <w:p w:rsidR="00CC241B" w:rsidRPr="00933368" w:rsidRDefault="00CC241B" w:rsidP="00CC241B">
      <w:pPr>
        <w:tabs>
          <w:tab w:val="left" w:pos="1134"/>
        </w:tabs>
        <w:contextualSpacing/>
        <w:jc w:val="both"/>
      </w:pPr>
      <w:r w:rsidRPr="00374479">
        <w:t xml:space="preserve">Срок исполнения </w:t>
      </w:r>
      <w:r w:rsidRPr="009154ED">
        <w:t xml:space="preserve">договора: </w:t>
      </w:r>
      <w:r w:rsidRPr="00933368">
        <w:t>- 15 календарных дне</w:t>
      </w:r>
      <w:r>
        <w:t xml:space="preserve">й с момента заключения договора; </w:t>
      </w:r>
      <w:r w:rsidRPr="00933368">
        <w:t xml:space="preserve">- 5 календарных дней на выполнение работ по монтажу, балансировке и установке на автомобили. </w:t>
      </w:r>
    </w:p>
    <w:p w:rsidR="00CC241B" w:rsidRPr="00943E35" w:rsidRDefault="00CC241B" w:rsidP="00CC241B">
      <w:pPr>
        <w:pStyle w:val="a5"/>
        <w:spacing w:before="0" w:beforeAutospacing="0" w:after="0" w:afterAutospacing="0"/>
        <w:jc w:val="both"/>
        <w:rPr>
          <w:color w:val="000000"/>
          <w:sz w:val="8"/>
          <w:szCs w:val="8"/>
        </w:rPr>
      </w:pPr>
    </w:p>
    <w:p w:rsidR="00CC241B" w:rsidRDefault="00CC241B" w:rsidP="00CC241B">
      <w:pPr>
        <w:ind w:right="153"/>
        <w:jc w:val="both"/>
      </w:pPr>
      <w:r w:rsidRPr="00374479">
        <w:t xml:space="preserve">Порядок оплаты: </w:t>
      </w:r>
      <w:proofErr w:type="gramStart"/>
      <w:r>
        <w:t>Покупатель производит расчет по настоящему Договору после поставки Товара в полном объеме и приемке его Покупателем, выполнения работ по монтажу, балансировке и установке автошин на автомобили, расчет производится в течени</w:t>
      </w:r>
      <w:r w:rsidR="00E84B59">
        <w:t>е</w:t>
      </w:r>
      <w:r>
        <w:t xml:space="preserve"> 10 (десяти) банковских дней с момента подписания Покупателем акта сдачи-приемки выполненных работ, на основании:</w:t>
      </w:r>
      <w:r w:rsidRPr="00270460">
        <w:t xml:space="preserve"> - товарной </w:t>
      </w:r>
      <w:r>
        <w:t>накладной (ф. ТОРГ-12),</w:t>
      </w:r>
      <w:r w:rsidRPr="00270460">
        <w:t xml:space="preserve"> - </w:t>
      </w:r>
      <w:r>
        <w:t>товарно-</w:t>
      </w:r>
      <w:r w:rsidRPr="00270460">
        <w:t>тра</w:t>
      </w:r>
      <w:r>
        <w:t>нспортной накладной (ф.1-Т), - транспортной накладной, оформленных надлежащим образом.</w:t>
      </w:r>
      <w:proofErr w:type="gramEnd"/>
    </w:p>
    <w:p w:rsidR="00CC241B" w:rsidRPr="00943E35" w:rsidRDefault="00CC241B" w:rsidP="00CC241B">
      <w:pPr>
        <w:pStyle w:val="a5"/>
        <w:spacing w:before="0" w:beforeAutospacing="0" w:after="0" w:afterAutospacing="0"/>
        <w:jc w:val="both"/>
        <w:rPr>
          <w:sz w:val="8"/>
          <w:szCs w:val="8"/>
        </w:rPr>
      </w:pPr>
    </w:p>
    <w:p w:rsidR="00CC241B" w:rsidRPr="00374479" w:rsidRDefault="00CC241B" w:rsidP="00CC241B">
      <w:pPr>
        <w:jc w:val="both"/>
      </w:pPr>
      <w:r w:rsidRPr="00374479">
        <w:t xml:space="preserve">Состав и объем работ: </w:t>
      </w:r>
      <w:r w:rsidRPr="008C25E4">
        <w:rPr>
          <w:color w:val="000000"/>
        </w:rPr>
        <w:t xml:space="preserve">Ассортимент, количество, характеристики закупаемого товара определяются в Спецификации (Приложение </w:t>
      </w:r>
      <w:r>
        <w:rPr>
          <w:color w:val="000000"/>
        </w:rPr>
        <w:t xml:space="preserve">к </w:t>
      </w:r>
      <w:r w:rsidRPr="008C25E4">
        <w:rPr>
          <w:color w:val="000000"/>
        </w:rPr>
        <w:t>Том</w:t>
      </w:r>
      <w:r>
        <w:rPr>
          <w:color w:val="000000"/>
        </w:rPr>
        <w:t>у</w:t>
      </w:r>
      <w:r w:rsidRPr="008C25E4">
        <w:rPr>
          <w:color w:val="000000"/>
        </w:rPr>
        <w:t xml:space="preserve"> 2 «Техническая часть»).</w:t>
      </w:r>
    </w:p>
    <w:p w:rsidR="00CC241B" w:rsidRDefault="00CC241B" w:rsidP="00CC241B">
      <w:pPr>
        <w:pStyle w:val="a5"/>
        <w:spacing w:before="0" w:beforeAutospacing="0" w:after="0" w:afterAutospacing="0"/>
        <w:jc w:val="both"/>
      </w:pPr>
    </w:p>
    <w:p w:rsidR="00CC241B" w:rsidRPr="00653D3F" w:rsidRDefault="00CC241B" w:rsidP="00CC241B">
      <w:pPr>
        <w:pStyle w:val="a5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3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933368">
        <w:t>140325/0536/227</w:t>
      </w:r>
      <w:r w:rsidRPr="00653D3F">
        <w:t>, на ЭТП «</w:t>
      </w:r>
      <w:hyperlink r:id="rId8" w:history="1">
        <w:r w:rsidRPr="00653D3F">
          <w:rPr>
            <w:rStyle w:val="a3"/>
          </w:rPr>
          <w:t>a-k-d.ru</w:t>
        </w:r>
      </w:hyperlink>
      <w:r w:rsidRPr="00653D3F">
        <w:t>», закупка №</w:t>
      </w:r>
      <w:r>
        <w:t xml:space="preserve"> </w:t>
      </w:r>
      <w:r w:rsidRPr="00933368">
        <w:t>Z030041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3"/>
            <w:lang w:val="en-US"/>
          </w:rPr>
          <w:t>www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zakupki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gov</w:t>
        </w:r>
        <w:r w:rsidRPr="00653D3F">
          <w:rPr>
            <w:rStyle w:val="a3"/>
          </w:rPr>
          <w:t>.</w:t>
        </w:r>
        <w:r w:rsidRPr="00653D3F">
          <w:rPr>
            <w:rStyle w:val="a3"/>
            <w:lang w:val="en-US"/>
          </w:rPr>
          <w:t>ru</w:t>
        </w:r>
      </w:hyperlink>
      <w:r w:rsidRPr="00653D3F">
        <w:t xml:space="preserve">, закупка № </w:t>
      </w:r>
      <w:r w:rsidRPr="00933368">
        <w:t>31401008645</w:t>
      </w:r>
      <w:r w:rsidRPr="00653D3F">
        <w:t>.</w:t>
      </w:r>
    </w:p>
    <w:p w:rsidR="00AD63F6" w:rsidRDefault="001415F0">
      <w:pPr>
        <w:pStyle w:val="a5"/>
      </w:pPr>
      <w:hyperlink r:id="rId10" w:history="1">
        <w:r w:rsidR="004B272D">
          <w:rPr>
            <w:rStyle w:val="a3"/>
            <w:color w:val="auto"/>
            <w:u w:val="none"/>
          </w:rPr>
          <w:t>Заседание закупочной комиссии проводится в очной форме в 1</w:t>
        </w:r>
        <w:r w:rsidR="00CC241B">
          <w:rPr>
            <w:rStyle w:val="a3"/>
            <w:color w:val="auto"/>
            <w:u w:val="none"/>
          </w:rPr>
          <w:t>7</w:t>
        </w:r>
        <w:r w:rsidR="0071662D">
          <w:rPr>
            <w:rStyle w:val="a3"/>
            <w:color w:val="auto"/>
            <w:u w:val="none"/>
          </w:rPr>
          <w:t>:0</w:t>
        </w:r>
        <w:r w:rsidR="004B272D">
          <w:rPr>
            <w:rStyle w:val="a3"/>
            <w:color w:val="auto"/>
            <w:u w:val="none"/>
          </w:rPr>
          <w:t>0:00 (время московское) «</w:t>
        </w:r>
        <w:r w:rsidR="0071662D">
          <w:rPr>
            <w:rStyle w:val="a3"/>
            <w:color w:val="auto"/>
            <w:u w:val="none"/>
          </w:rPr>
          <w:t>1</w:t>
        </w:r>
        <w:r w:rsidR="00CC241B">
          <w:rPr>
            <w:rStyle w:val="a3"/>
            <w:color w:val="auto"/>
            <w:u w:val="none"/>
          </w:rPr>
          <w:t>7</w:t>
        </w:r>
        <w:r w:rsidR="004B272D">
          <w:rPr>
            <w:rStyle w:val="a3"/>
            <w:color w:val="auto"/>
            <w:u w:val="none"/>
          </w:rPr>
          <w:t xml:space="preserve">» </w:t>
        </w:r>
        <w:r w:rsidR="00CC241B">
          <w:rPr>
            <w:rStyle w:val="a3"/>
            <w:color w:val="auto"/>
            <w:u w:val="none"/>
          </w:rPr>
          <w:t>апреля</w:t>
        </w:r>
        <w:r w:rsidR="004B272D">
          <w:rPr>
            <w:rStyle w:val="a3"/>
            <w:color w:val="auto"/>
            <w:u w:val="none"/>
          </w:rPr>
          <w:t xml:space="preserve"> 201</w:t>
        </w:r>
        <w:r w:rsidR="00A3134C">
          <w:rPr>
            <w:rStyle w:val="a3"/>
            <w:color w:val="auto"/>
            <w:u w:val="none"/>
          </w:rPr>
          <w:t>4</w:t>
        </w:r>
        <w:r w:rsidR="004B272D">
          <w:rPr>
            <w:rStyle w:val="a3"/>
            <w:color w:val="auto"/>
            <w:u w:val="none"/>
          </w:rPr>
          <w:t xml:space="preserve"> года, по адресу: 347388, Ростовская область, Волгодонск-28, Волгодонский филиал ОАО «НИАЭП».</w:t>
        </w:r>
      </w:hyperlink>
    </w:p>
    <w:p w:rsidR="00AD63F6" w:rsidRDefault="001415F0">
      <w:pPr>
        <w:pStyle w:val="3"/>
        <w:rPr>
          <w:rStyle w:val="a3"/>
          <w:rFonts w:eastAsia="Times New Roman"/>
          <w:color w:val="auto"/>
          <w:u w:val="none"/>
        </w:rPr>
      </w:pPr>
      <w:hyperlink r:id="rId11" w:history="1">
        <w:r w:rsidR="004B272D">
          <w:rPr>
            <w:rStyle w:val="a3"/>
            <w:rFonts w:eastAsia="Times New Roman"/>
            <w:color w:val="auto"/>
            <w:u w:val="none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5522"/>
        <w:gridCol w:w="9747"/>
      </w:tblGrid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1415F0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2" w:history="1">
              <w:r w:rsidR="0071662D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1415F0" w:rsidP="0071662D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13" w:history="1">
              <w:r w:rsidR="0071662D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353EC8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71662D" w:rsidRPr="002F77D4" w:rsidTr="007166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Default="0071662D" w:rsidP="0071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1662D" w:rsidRPr="002F77D4" w:rsidTr="0071662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1662D" w:rsidRPr="002F77D4" w:rsidRDefault="0071662D" w:rsidP="0071662D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AD63F6" w:rsidRDefault="001415F0">
      <w:pPr>
        <w:pStyle w:val="a5"/>
      </w:pPr>
      <w:hyperlink r:id="rId14" w:history="1">
        <w:r w:rsidR="004B272D">
          <w:rPr>
            <w:rStyle w:val="a3"/>
            <w:color w:val="auto"/>
            <w:u w:val="none"/>
          </w:rPr>
          <w:t>Заседание проводится в присутствии 9 из 1</w:t>
        </w:r>
        <w:r w:rsidR="0071662D">
          <w:rPr>
            <w:rStyle w:val="a3"/>
            <w:color w:val="auto"/>
            <w:u w:val="none"/>
          </w:rPr>
          <w:t>1</w:t>
        </w:r>
        <w:r w:rsidR="004B272D">
          <w:rPr>
            <w:rStyle w:val="a3"/>
            <w:color w:val="auto"/>
            <w:u w:val="none"/>
          </w:rPr>
          <w:t xml:space="preserve"> членов закупочной комиссии. Кворум имеется. </w:t>
        </w:r>
      </w:hyperlink>
    </w:p>
    <w:p w:rsidR="00AD63F6" w:rsidRPr="008157B4" w:rsidRDefault="001415F0" w:rsidP="0038490D">
      <w:pPr>
        <w:numPr>
          <w:ilvl w:val="0"/>
          <w:numId w:val="3"/>
        </w:numPr>
        <w:tabs>
          <w:tab w:val="clear" w:pos="720"/>
          <w:tab w:val="num" w:pos="0"/>
          <w:tab w:val="left" w:pos="284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hyperlink r:id="rId15" w:history="1">
        <w:r w:rsidR="004B272D">
          <w:rPr>
            <w:rStyle w:val="a3"/>
            <w:rFonts w:eastAsia="Times New Roman"/>
            <w:color w:val="auto"/>
            <w:u w:val="none"/>
          </w:rPr>
          <w:t>Согласно протоколу заседания закупочной комиссии по рассмотрению за</w:t>
        </w:r>
        <w:r w:rsidR="00172ECB">
          <w:rPr>
            <w:rStyle w:val="a3"/>
            <w:rFonts w:eastAsia="Times New Roman"/>
            <w:color w:val="auto"/>
            <w:u w:val="none"/>
          </w:rPr>
          <w:t>явок на отборочной стадии от «</w:t>
        </w:r>
        <w:r w:rsidR="00CC241B">
          <w:rPr>
            <w:rStyle w:val="a3"/>
            <w:rFonts w:eastAsia="Times New Roman"/>
            <w:color w:val="auto"/>
            <w:u w:val="none"/>
          </w:rPr>
          <w:t>1</w:t>
        </w:r>
        <w:r w:rsidR="002A37CA">
          <w:rPr>
            <w:rStyle w:val="a3"/>
            <w:rFonts w:eastAsia="Times New Roman"/>
            <w:color w:val="auto"/>
            <w:u w:val="none"/>
          </w:rPr>
          <w:t>6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» </w:t>
        </w:r>
        <w:r w:rsidR="00CC241B">
          <w:rPr>
            <w:rStyle w:val="a3"/>
            <w:rFonts w:eastAsia="Times New Roman"/>
            <w:color w:val="auto"/>
            <w:u w:val="none"/>
          </w:rPr>
          <w:t>апреля</w:t>
        </w:r>
        <w:r w:rsidR="004B272D" w:rsidRPr="00E5720B">
          <w:rPr>
            <w:rStyle w:val="a3"/>
            <w:rFonts w:eastAsia="Times New Roman"/>
            <w:color w:val="auto"/>
            <w:u w:val="none"/>
          </w:rPr>
          <w:t xml:space="preserve"> 20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>1</w:t>
        </w:r>
        <w:r w:rsidR="00696E73" w:rsidRPr="002A37CA">
          <w:rPr>
            <w:rStyle w:val="a3"/>
            <w:rFonts w:eastAsia="Times New Roman"/>
            <w:color w:val="auto"/>
            <w:u w:val="none"/>
          </w:rPr>
          <w:t>4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 xml:space="preserve">г. № </w:t>
        </w:r>
        <w:r w:rsidR="00CC241B" w:rsidRPr="00CC241B">
          <w:rPr>
            <w:rFonts w:eastAsia="Times New Roman"/>
          </w:rPr>
          <w:t>Z030041-3</w:t>
        </w:r>
        <w:r w:rsidR="004B272D" w:rsidRPr="002A37CA">
          <w:rPr>
            <w:rStyle w:val="a3"/>
            <w:rFonts w:eastAsia="Times New Roman"/>
            <w:color w:val="auto"/>
            <w:u w:val="none"/>
          </w:rPr>
          <w:t xml:space="preserve"> </w:t>
        </w:r>
        <w:r w:rsidR="004B272D">
          <w:rPr>
            <w:rStyle w:val="a3"/>
            <w:rFonts w:eastAsia="Times New Roman"/>
            <w:color w:val="auto"/>
            <w:u w:val="none"/>
          </w:rPr>
          <w:t xml:space="preserve">закупочной комиссией были приняты следующие решения: </w:t>
        </w:r>
      </w:hyperlink>
    </w:p>
    <w:p w:rsidR="00CC241B" w:rsidRPr="00CC241B" w:rsidRDefault="00CC241B" w:rsidP="00517F42">
      <w:pPr>
        <w:pStyle w:val="ae"/>
        <w:numPr>
          <w:ilvl w:val="1"/>
          <w:numId w:val="14"/>
        </w:numPr>
        <w:tabs>
          <w:tab w:val="left" w:pos="567"/>
          <w:tab w:val="left" w:pos="993"/>
          <w:tab w:val="left" w:pos="1276"/>
        </w:tabs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CC241B">
        <w:rPr>
          <w:rFonts w:eastAsia="Times New Roman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CC241B" w:rsidRDefault="00CC241B" w:rsidP="00CC241B">
      <w:pPr>
        <w:pStyle w:val="ae"/>
        <w:numPr>
          <w:ilvl w:val="0"/>
          <w:numId w:val="12"/>
        </w:numPr>
        <w:tabs>
          <w:tab w:val="left" w:pos="567"/>
          <w:tab w:val="left" w:pos="993"/>
        </w:tabs>
        <w:ind w:left="0" w:firstLine="1134"/>
        <w:jc w:val="both"/>
      </w:pPr>
      <w:r w:rsidRPr="008634EB">
        <w:t>ИП Политов Ю.В.</w:t>
      </w:r>
      <w:r>
        <w:t>;</w:t>
      </w:r>
    </w:p>
    <w:p w:rsidR="00CC241B" w:rsidRDefault="00CC241B" w:rsidP="00CC241B">
      <w:pPr>
        <w:pStyle w:val="ae"/>
        <w:numPr>
          <w:ilvl w:val="0"/>
          <w:numId w:val="12"/>
        </w:numPr>
        <w:tabs>
          <w:tab w:val="left" w:pos="567"/>
          <w:tab w:val="left" w:pos="993"/>
        </w:tabs>
        <w:ind w:left="0" w:firstLine="1134"/>
        <w:jc w:val="both"/>
      </w:pPr>
      <w:r w:rsidRPr="008634EB">
        <w:t>ООО «Альянс»</w:t>
      </w:r>
      <w:r>
        <w:t>.</w:t>
      </w:r>
    </w:p>
    <w:p w:rsidR="00CC241B" w:rsidRDefault="00CC241B" w:rsidP="00CC241B">
      <w:pPr>
        <w:tabs>
          <w:tab w:val="left" w:pos="284"/>
          <w:tab w:val="left" w:pos="426"/>
          <w:tab w:val="left" w:pos="851"/>
        </w:tabs>
        <w:jc w:val="both"/>
        <w:rPr>
          <w:rFonts w:eastAsia="Times New Roman"/>
        </w:rPr>
      </w:pPr>
    </w:p>
    <w:p w:rsidR="00CC241B" w:rsidRDefault="00CC241B" w:rsidP="00517F42">
      <w:pPr>
        <w:pStyle w:val="ae"/>
        <w:numPr>
          <w:ilvl w:val="1"/>
          <w:numId w:val="14"/>
        </w:numPr>
        <w:tabs>
          <w:tab w:val="left" w:pos="0"/>
          <w:tab w:val="left" w:pos="851"/>
          <w:tab w:val="left" w:pos="1418"/>
        </w:tabs>
        <w:ind w:left="0" w:firstLine="709"/>
        <w:jc w:val="both"/>
        <w:rPr>
          <w:rFonts w:eastAsia="Times New Roman"/>
        </w:rPr>
      </w:pPr>
      <w:r w:rsidRPr="00517F42">
        <w:rPr>
          <w:rFonts w:eastAsia="Times New Roman"/>
        </w:rPr>
        <w:t xml:space="preserve">Отказать в допуске к дальнейшему участию в запросе цен участнику </w:t>
      </w:r>
      <w:r w:rsidRPr="00BE7322">
        <w:t>ЗАО «</w:t>
      </w:r>
      <w:r w:rsidRPr="00933368">
        <w:t>Танаис</w:t>
      </w:r>
      <w:r w:rsidRPr="00BE7322">
        <w:t>»</w:t>
      </w:r>
      <w:r>
        <w:t>, подавшему заявку на участие в запросе цен, н</w:t>
      </w:r>
      <w:r w:rsidRPr="00517F42">
        <w:rPr>
          <w:rFonts w:eastAsia="Times New Roman"/>
        </w:rPr>
        <w:t>а основании подпункта а) пункта 14.9.4 Единого отраслевого стандарта закупок (Положения о закупке) Госкорпорации «</w:t>
      </w:r>
      <w:proofErr w:type="spellStart"/>
      <w:r w:rsidRPr="00517F42">
        <w:rPr>
          <w:rFonts w:eastAsia="Times New Roman"/>
        </w:rPr>
        <w:t>Росатом</w:t>
      </w:r>
      <w:proofErr w:type="spellEnd"/>
      <w:r w:rsidRPr="00517F42">
        <w:rPr>
          <w:rFonts w:eastAsia="Times New Roman"/>
        </w:rPr>
        <w:t>» и подпункта а) пункта 3.19 документации открытого запроса цен</w:t>
      </w:r>
      <w:r w:rsidR="00517F42">
        <w:rPr>
          <w:rFonts w:eastAsia="Times New Roman"/>
        </w:rPr>
        <w:t>.</w:t>
      </w:r>
    </w:p>
    <w:p w:rsidR="00477FB5" w:rsidRPr="00517F42" w:rsidRDefault="00477FB5" w:rsidP="00477FB5">
      <w:pPr>
        <w:pStyle w:val="ae"/>
        <w:tabs>
          <w:tab w:val="left" w:pos="0"/>
          <w:tab w:val="left" w:pos="851"/>
          <w:tab w:val="left" w:pos="1418"/>
        </w:tabs>
        <w:ind w:left="709"/>
        <w:jc w:val="both"/>
        <w:rPr>
          <w:rFonts w:eastAsia="Times New Roman"/>
        </w:rPr>
      </w:pPr>
    </w:p>
    <w:p w:rsidR="00517F42" w:rsidRPr="00517F42" w:rsidRDefault="00517F42" w:rsidP="00517F42">
      <w:pPr>
        <w:pStyle w:val="ae"/>
        <w:numPr>
          <w:ilvl w:val="1"/>
          <w:numId w:val="14"/>
        </w:numPr>
        <w:tabs>
          <w:tab w:val="left" w:pos="567"/>
          <w:tab w:val="num" w:pos="1440"/>
        </w:tabs>
        <w:ind w:left="0" w:firstLine="709"/>
        <w:jc w:val="both"/>
        <w:rPr>
          <w:rFonts w:eastAsia="Times New Roman"/>
        </w:rPr>
      </w:pPr>
      <w:r w:rsidRPr="00517F42">
        <w:rPr>
          <w:rFonts w:eastAsia="Times New Roman"/>
        </w:rPr>
        <w:t>Провести процедуру переторжки в заочной форме с допущенными участниками запроса цен:</w:t>
      </w:r>
    </w:p>
    <w:p w:rsidR="00517F42" w:rsidRDefault="00517F42" w:rsidP="00353EC8">
      <w:pPr>
        <w:pStyle w:val="ae"/>
        <w:numPr>
          <w:ilvl w:val="0"/>
          <w:numId w:val="12"/>
        </w:numPr>
        <w:tabs>
          <w:tab w:val="left" w:pos="567"/>
          <w:tab w:val="left" w:pos="993"/>
        </w:tabs>
        <w:ind w:left="0" w:firstLine="1560"/>
        <w:jc w:val="both"/>
      </w:pPr>
      <w:r w:rsidRPr="008634EB">
        <w:t>ИП Политов Ю.В.</w:t>
      </w:r>
      <w:r>
        <w:t>;</w:t>
      </w:r>
    </w:p>
    <w:p w:rsidR="00517F42" w:rsidRDefault="00517F42" w:rsidP="00353EC8">
      <w:pPr>
        <w:pStyle w:val="ae"/>
        <w:numPr>
          <w:ilvl w:val="0"/>
          <w:numId w:val="12"/>
        </w:numPr>
        <w:tabs>
          <w:tab w:val="left" w:pos="567"/>
          <w:tab w:val="left" w:pos="993"/>
        </w:tabs>
        <w:ind w:left="0" w:firstLine="1560"/>
        <w:jc w:val="both"/>
      </w:pPr>
      <w:r w:rsidRPr="008634EB">
        <w:t>ООО «Альянс»</w:t>
      </w:r>
      <w:r>
        <w:t>.</w:t>
      </w:r>
    </w:p>
    <w:p w:rsidR="00736D0F" w:rsidRDefault="00736D0F" w:rsidP="00736D0F">
      <w:pPr>
        <w:tabs>
          <w:tab w:val="left" w:pos="567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A3F1B" w:rsidRPr="00517F42" w:rsidRDefault="005E4DAB" w:rsidP="00517F42">
      <w:pPr>
        <w:pStyle w:val="ae"/>
        <w:numPr>
          <w:ilvl w:val="0"/>
          <w:numId w:val="14"/>
        </w:numPr>
        <w:tabs>
          <w:tab w:val="left" w:pos="284"/>
        </w:tabs>
        <w:spacing w:after="120"/>
        <w:ind w:left="0" w:firstLine="0"/>
        <w:outlineLvl w:val="0"/>
        <w:rPr>
          <w:rFonts w:eastAsia="Times New Roman"/>
        </w:rPr>
      </w:pPr>
      <w:r w:rsidRPr="005E4DAB">
        <w:t>О</w:t>
      </w:r>
      <w:r w:rsidR="001A3F1B" w:rsidRPr="005E4DAB">
        <w:t xml:space="preserve">кончательные предложения, представленные на процедуру переторжки в </w:t>
      </w:r>
      <w:r w:rsidR="001A3F1B" w:rsidRPr="00517F42">
        <w:rPr>
          <w:bCs/>
        </w:rPr>
        <w:t xml:space="preserve">заочной </w:t>
      </w:r>
      <w:r w:rsidR="001A3F1B" w:rsidRPr="005E4DAB">
        <w:t xml:space="preserve">форме, согласно итогам проведения процедуры переторжки составляют: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04"/>
        <w:gridCol w:w="5715"/>
        <w:gridCol w:w="4381"/>
      </w:tblGrid>
      <w:tr w:rsidR="002A37CA" w:rsidTr="00517F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Default="002A37CA" w:rsidP="002A37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Default="002A37CA" w:rsidP="002A37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Default="002A37CA" w:rsidP="002A37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Default="002A37CA" w:rsidP="002A37C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A37CA" w:rsidTr="00517F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517F42" w:rsidP="002A37CA">
            <w:pPr>
              <w:jc w:val="center"/>
              <w:rPr>
                <w:rFonts w:eastAsia="Times New Roman"/>
              </w:rPr>
            </w:pPr>
            <w:r>
              <w:t>9893_Z030041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517F42" w:rsidP="002A37CA">
            <w:pPr>
              <w:rPr>
                <w:rFonts w:eastAsia="Times New Roman"/>
              </w:rPr>
            </w:pPr>
            <w:r w:rsidRPr="008634EB">
              <w:t>Индивидуальный предприниматель Политов Юрий Викторович (ИП Политов Ю.В.)</w:t>
            </w:r>
          </w:p>
        </w:tc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517F42" w:rsidP="002A37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613700026059</w:t>
            </w:r>
            <w:r w:rsidRPr="00A145B7">
              <w:rPr>
                <w:rFonts w:eastAsia="Times New Roman"/>
              </w:rPr>
              <w:t xml:space="preserve">. </w:t>
            </w:r>
            <w:proofErr w:type="gramStart"/>
            <w:r w:rsidRPr="00A145B7">
              <w:rPr>
                <w:rFonts w:eastAsia="Times New Roman"/>
              </w:rPr>
              <w:t xml:space="preserve">Юридический адрес: </w:t>
            </w:r>
            <w:r>
              <w:t>347320, Ростовская обл., г. Цимлянск, ул. Чехова, д. 32</w:t>
            </w:r>
            <w:r w:rsidRPr="00EC3180">
              <w:t>.</w:t>
            </w:r>
            <w:proofErr w:type="gramEnd"/>
            <w:r>
              <w:t xml:space="preserve"> Фактический адрес: 347320, Ростовская обл., г. Цимлянск, ул. Заводская, 1а.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2A37CA" w:rsidP="00517F4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517F42">
              <w:t>487 801,62</w:t>
            </w:r>
            <w:r w:rsidRPr="00A145B7">
              <w:t> </w:t>
            </w:r>
            <w:r w:rsidRPr="00A145B7">
              <w:rPr>
                <w:rFonts w:eastAsia="Times New Roman"/>
              </w:rPr>
              <w:t>руб. (</w:t>
            </w:r>
            <w:r w:rsidR="00517F42">
              <w:rPr>
                <w:rFonts w:eastAsia="Times New Roman"/>
              </w:rPr>
              <w:t>Четыреста восемьдесят семь тысяч восемьсот один</w:t>
            </w:r>
            <w:r w:rsidRPr="00A145B7">
              <w:rPr>
                <w:rFonts w:eastAsia="Times New Roman"/>
              </w:rPr>
              <w:t xml:space="preserve"> рубл</w:t>
            </w:r>
            <w:r w:rsidR="00517F42">
              <w:rPr>
                <w:rFonts w:eastAsia="Times New Roman"/>
              </w:rPr>
              <w:t>ь</w:t>
            </w:r>
            <w:r w:rsidRPr="00A145B7">
              <w:rPr>
                <w:rFonts w:eastAsia="Times New Roman"/>
              </w:rPr>
              <w:t xml:space="preserve"> </w:t>
            </w:r>
            <w:r w:rsidR="00517F42">
              <w:rPr>
                <w:rFonts w:eastAsia="Times New Roman"/>
              </w:rPr>
              <w:t>62</w:t>
            </w:r>
            <w:r w:rsidRPr="00A145B7">
              <w:rPr>
                <w:rFonts w:eastAsia="Times New Roman"/>
              </w:rPr>
              <w:t xml:space="preserve"> копе</w:t>
            </w:r>
            <w:r w:rsidR="00517F42"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 w:rsidR="00517F42"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  <w:tr w:rsidR="002A37CA" w:rsidTr="00517F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517F42" w:rsidP="002A37CA">
            <w:pPr>
              <w:jc w:val="center"/>
            </w:pPr>
            <w:r>
              <w:t>0899_Z030041</w:t>
            </w:r>
          </w:p>
        </w:tc>
        <w:tc>
          <w:tcPr>
            <w:tcW w:w="11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517F42" w:rsidP="002A37CA">
            <w:r w:rsidRPr="008634EB">
              <w:t>Общество с ограниченной ответственностью «Альянс» (ООО «Альянс»)</w:t>
            </w:r>
          </w:p>
        </w:tc>
        <w:tc>
          <w:tcPr>
            <w:tcW w:w="18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517F42" w:rsidP="002A37CA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6143082838</w:t>
            </w:r>
            <w:r w:rsidRPr="00A145B7">
              <w:rPr>
                <w:rFonts w:eastAsia="Times New Roman"/>
              </w:rPr>
              <w:t>. Юридический</w:t>
            </w:r>
            <w:r>
              <w:rPr>
                <w:rFonts w:eastAsia="Times New Roman"/>
              </w:rPr>
              <w:t>/фактический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t>347360, Ростовская обл., г. Волгодонск, Ростовское шоссе 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37CA" w:rsidRPr="00A145B7" w:rsidRDefault="002A37CA" w:rsidP="00517F42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517F42">
              <w:t>507 437,76</w:t>
            </w:r>
            <w:r w:rsidRPr="00A145B7">
              <w:t> </w:t>
            </w:r>
            <w:r w:rsidRPr="00A145B7">
              <w:rPr>
                <w:rFonts w:eastAsia="Times New Roman"/>
              </w:rPr>
              <w:t>руб. (</w:t>
            </w:r>
            <w:r w:rsidR="00517F42">
              <w:rPr>
                <w:rFonts w:eastAsia="Times New Roman"/>
              </w:rPr>
              <w:t>Пятьсот семь тысяч четыреста тридцать семь</w:t>
            </w:r>
            <w:r w:rsidR="001E27FD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 xml:space="preserve">рублей </w:t>
            </w:r>
            <w:r w:rsidR="00517F42">
              <w:rPr>
                <w:rFonts w:eastAsia="Times New Roman"/>
              </w:rPr>
              <w:t>76</w:t>
            </w:r>
            <w:r w:rsidRPr="00A145B7">
              <w:rPr>
                <w:rFonts w:eastAsia="Times New Roman"/>
              </w:rPr>
              <w:t xml:space="preserve"> копе</w:t>
            </w:r>
            <w:r w:rsidR="001E27F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AD63F6" w:rsidRPr="005E4DAB" w:rsidRDefault="001415F0" w:rsidP="00517F42">
      <w:pPr>
        <w:pStyle w:val="ae"/>
        <w:numPr>
          <w:ilvl w:val="0"/>
          <w:numId w:val="14"/>
        </w:numPr>
        <w:tabs>
          <w:tab w:val="left" w:pos="426"/>
        </w:tabs>
        <w:spacing w:before="100" w:beforeAutospacing="1" w:after="100" w:afterAutospacing="1"/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16" w:history="1"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  </w:r>
        <w:proofErr w:type="gramStart"/>
        <w:r w:rsidR="004B272D" w:rsidRPr="005E4DAB">
          <w:rPr>
            <w:rStyle w:val="a3"/>
            <w:rFonts w:eastAsia="Times New Roman"/>
            <w:color w:val="auto"/>
            <w:u w:val="none"/>
          </w:rPr>
          <w:t>цена</w:t>
        </w:r>
        <w:proofErr w:type="gramEnd"/>
        <w:r w:rsidR="004B272D" w:rsidRPr="005E4DAB">
          <w:rPr>
            <w:rStyle w:val="a3"/>
            <w:rFonts w:eastAsia="Times New Roman"/>
            <w:color w:val="auto"/>
            <w:u w:val="none"/>
          </w:rPr>
          <w:t xml:space="preserve"> которой является наименьшей из всех поданных заявок, присвоено первое место): </w:t>
        </w:r>
      </w:hyperlink>
    </w:p>
    <w:tbl>
      <w:tblPr>
        <w:tblW w:w="5000" w:type="pct"/>
        <w:tblInd w:w="187" w:type="dxa"/>
        <w:tblLook w:val="04A0"/>
      </w:tblPr>
      <w:tblGrid>
        <w:gridCol w:w="1294"/>
        <w:gridCol w:w="7354"/>
        <w:gridCol w:w="6609"/>
      </w:tblGrid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1415F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Место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1415F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8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Наименование (для юридического лица),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ФИО (для физического лица) участника</w:t>
              </w:r>
              <w:r w:rsidR="004B272D">
                <w:rPr>
                  <w:rFonts w:eastAsia="Times New Roman"/>
                  <w:b/>
                  <w:bCs/>
                </w:rPr>
                <w:br/>
              </w:r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 xml:space="preserve">запроса цен 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1415F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Цена заявки на участие в запросе цен</w:t>
              </w:r>
            </w:hyperlink>
          </w:p>
        </w:tc>
      </w:tr>
      <w:tr w:rsidR="00AD63F6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1415F0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0" w:history="1">
              <w:r w:rsidR="004B272D">
                <w:rPr>
                  <w:rStyle w:val="a3"/>
                  <w:rFonts w:eastAsia="Times New Roman"/>
                  <w:b/>
                  <w:bCs/>
                  <w:color w:val="auto"/>
                  <w:u w:val="none"/>
                </w:rPr>
                <w:t>1.</w:t>
              </w:r>
            </w:hyperlink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1415F0" w:rsidP="0038490D">
            <w:pPr>
              <w:rPr>
                <w:rStyle w:val="a3"/>
                <w:color w:val="auto"/>
                <w:u w:val="none"/>
              </w:rPr>
            </w:pPr>
            <w:hyperlink r:id="rId21" w:history="1">
              <w:r w:rsidR="0038490D" w:rsidRPr="008059D3">
                <w:rPr>
                  <w:rFonts w:eastAsia="Times New Roman"/>
                </w:rPr>
                <w:t xml:space="preserve"> </w:t>
              </w:r>
              <w:r w:rsidR="00517F42" w:rsidRPr="008634EB">
                <w:t>Индивидуальный предприниматель Политов Юрий Викторович (ИП Политов Ю.В.)</w:t>
              </w:r>
              <w:r w:rsidR="004B272D">
                <w:rPr>
                  <w:rFonts w:eastAsia="Times New Roman"/>
                </w:rPr>
                <w:br/>
              </w:r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>Заявка №</w:t>
              </w:r>
              <w:r w:rsidR="001E27FD">
                <w:rPr>
                  <w:rStyle w:val="a3"/>
                  <w:rFonts w:eastAsia="Times New Roman"/>
                  <w:color w:val="auto"/>
                  <w:u w:val="none"/>
                </w:rPr>
                <w:t xml:space="preserve"> </w:t>
              </w:r>
              <w:r w:rsidR="00517F42">
                <w:t>9893_Z030041</w:t>
              </w:r>
            </w:hyperlink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63F6" w:rsidRDefault="001415F0" w:rsidP="0038490D">
            <w:pPr>
              <w:rPr>
                <w:rStyle w:val="a3"/>
                <w:color w:val="auto"/>
                <w:u w:val="none"/>
              </w:rPr>
            </w:pPr>
            <w:hyperlink r:id="rId22" w:history="1">
              <w:r w:rsidR="004B272D">
                <w:rPr>
                  <w:rStyle w:val="a3"/>
                  <w:rFonts w:eastAsia="Times New Roman"/>
                  <w:color w:val="auto"/>
                  <w:u w:val="none"/>
                </w:rPr>
                <w:t xml:space="preserve">Цена заявки: </w:t>
              </w:r>
              <w:r w:rsidR="00517F42">
                <w:t>487 801,62</w:t>
              </w:r>
              <w:r w:rsidR="00517F42" w:rsidRPr="00A145B7">
                <w:t> </w:t>
              </w:r>
              <w:r w:rsidR="00517F42" w:rsidRPr="00A145B7">
                <w:rPr>
                  <w:rFonts w:eastAsia="Times New Roman"/>
                </w:rPr>
                <w:t>руб. (</w:t>
              </w:r>
              <w:r w:rsidR="00517F42">
                <w:rPr>
                  <w:rFonts w:eastAsia="Times New Roman"/>
                </w:rPr>
                <w:t>Четыреста восемьдесят семь тысяч восемьсот один</w:t>
              </w:r>
              <w:r w:rsidR="00517F42" w:rsidRPr="00A145B7">
                <w:rPr>
                  <w:rFonts w:eastAsia="Times New Roman"/>
                </w:rPr>
                <w:t xml:space="preserve"> рубл</w:t>
              </w:r>
              <w:r w:rsidR="00517F42">
                <w:rPr>
                  <w:rFonts w:eastAsia="Times New Roman"/>
                </w:rPr>
                <w:t>ь</w:t>
              </w:r>
              <w:r w:rsidR="00517F42" w:rsidRPr="00A145B7">
                <w:rPr>
                  <w:rFonts w:eastAsia="Times New Roman"/>
                </w:rPr>
                <w:t xml:space="preserve"> </w:t>
              </w:r>
              <w:r w:rsidR="00517F42">
                <w:rPr>
                  <w:rFonts w:eastAsia="Times New Roman"/>
                </w:rPr>
                <w:t>62</w:t>
              </w:r>
              <w:r w:rsidR="00517F42" w:rsidRPr="00A145B7">
                <w:rPr>
                  <w:rFonts w:eastAsia="Times New Roman"/>
                </w:rPr>
                <w:t xml:space="preserve"> копе</w:t>
              </w:r>
              <w:r w:rsidR="00517F42">
                <w:rPr>
                  <w:rFonts w:eastAsia="Times New Roman"/>
                </w:rPr>
                <w:t>й</w:t>
              </w:r>
              <w:r w:rsidR="00517F42" w:rsidRPr="00A145B7">
                <w:rPr>
                  <w:rFonts w:eastAsia="Times New Roman"/>
                </w:rPr>
                <w:t>к</w:t>
              </w:r>
              <w:r w:rsidR="00517F42">
                <w:rPr>
                  <w:rFonts w:eastAsia="Times New Roman"/>
                </w:rPr>
                <w:t>и</w:t>
              </w:r>
              <w:r w:rsidR="00517F42" w:rsidRPr="00A145B7">
                <w:rPr>
                  <w:rFonts w:eastAsia="Times New Roman"/>
                </w:rPr>
                <w:t>) с учетом НДС (18%).</w:t>
              </w:r>
            </w:hyperlink>
          </w:p>
        </w:tc>
      </w:tr>
      <w:tr w:rsidR="001E27FD" w:rsidTr="001E27F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7FD" w:rsidRPr="001E27FD" w:rsidRDefault="00CE78D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1E27FD" w:rsidRPr="001E27FD">
              <w:rPr>
                <w:b/>
              </w:rPr>
              <w:t>.</w:t>
            </w:r>
          </w:p>
        </w:tc>
        <w:tc>
          <w:tcPr>
            <w:tcW w:w="2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7FD" w:rsidRDefault="001E27FD" w:rsidP="001E27FD">
            <w:r w:rsidRPr="00A145B7">
              <w:t xml:space="preserve">Общество с ограниченной ответственностью «Альянс» </w:t>
            </w:r>
          </w:p>
          <w:p w:rsidR="001E27FD" w:rsidRDefault="001E27FD" w:rsidP="001E27FD">
            <w:r w:rsidRPr="00A145B7">
              <w:t>(ООО «Альянс»)</w:t>
            </w:r>
          </w:p>
          <w:p w:rsidR="001E27FD" w:rsidRDefault="001E27FD" w:rsidP="001E27FD">
            <w:r w:rsidRPr="001E27FD">
              <w:t>Заявка №</w:t>
            </w:r>
            <w:r>
              <w:t xml:space="preserve"> </w:t>
            </w:r>
            <w:r w:rsidR="00517F42">
              <w:t>0899_Z030041</w:t>
            </w:r>
          </w:p>
        </w:tc>
        <w:tc>
          <w:tcPr>
            <w:tcW w:w="2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7FD" w:rsidRPr="008059D3" w:rsidRDefault="001E27F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517F42">
              <w:t>507 437,76</w:t>
            </w:r>
            <w:r w:rsidR="00517F42" w:rsidRPr="00A145B7">
              <w:t> </w:t>
            </w:r>
            <w:r w:rsidR="00517F42" w:rsidRPr="00A145B7">
              <w:rPr>
                <w:rFonts w:eastAsia="Times New Roman"/>
              </w:rPr>
              <w:t>руб. (</w:t>
            </w:r>
            <w:r w:rsidR="00517F42">
              <w:rPr>
                <w:rFonts w:eastAsia="Times New Roman"/>
              </w:rPr>
              <w:t xml:space="preserve">Пятьсот семь тысяч четыреста тридцать семь </w:t>
            </w:r>
            <w:r w:rsidR="00517F42" w:rsidRPr="00A145B7">
              <w:rPr>
                <w:rFonts w:eastAsia="Times New Roman"/>
              </w:rPr>
              <w:t xml:space="preserve">рублей </w:t>
            </w:r>
            <w:r w:rsidR="00517F42">
              <w:rPr>
                <w:rFonts w:eastAsia="Times New Roman"/>
              </w:rPr>
              <w:t>76</w:t>
            </w:r>
            <w:r w:rsidR="00517F42" w:rsidRPr="00A145B7">
              <w:rPr>
                <w:rFonts w:eastAsia="Times New Roman"/>
              </w:rPr>
              <w:t xml:space="preserve"> копе</w:t>
            </w:r>
            <w:r w:rsidR="00517F42">
              <w:rPr>
                <w:rFonts w:eastAsia="Times New Roman"/>
              </w:rPr>
              <w:t>е</w:t>
            </w:r>
            <w:r w:rsidR="00517F42"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353EC8" w:rsidRPr="00353EC8" w:rsidRDefault="00353EC8" w:rsidP="00353EC8">
      <w:pPr>
        <w:tabs>
          <w:tab w:val="left" w:pos="426"/>
        </w:tabs>
        <w:jc w:val="both"/>
        <w:rPr>
          <w:rFonts w:eastAsia="Times New Roman"/>
          <w:b/>
        </w:rPr>
      </w:pPr>
    </w:p>
    <w:p w:rsidR="00736D0F" w:rsidRPr="00CE78DF" w:rsidRDefault="001415F0" w:rsidP="00736D0F">
      <w:pPr>
        <w:numPr>
          <w:ilvl w:val="0"/>
          <w:numId w:val="14"/>
        </w:numPr>
        <w:tabs>
          <w:tab w:val="left" w:pos="426"/>
        </w:tabs>
        <w:ind w:left="0" w:firstLine="0"/>
        <w:jc w:val="both"/>
        <w:rPr>
          <w:rFonts w:eastAsia="Times New Roman"/>
          <w:b/>
        </w:rPr>
      </w:pPr>
      <w:hyperlink r:id="rId23" w:history="1">
        <w:r w:rsidR="004B272D" w:rsidRPr="00CE78DF">
          <w:rPr>
            <w:rStyle w:val="a3"/>
            <w:rFonts w:eastAsia="Times New Roman"/>
            <w:b/>
            <w:color w:val="auto"/>
            <w:u w:val="none"/>
          </w:rPr>
  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  </w:r>
        <w:r w:rsidR="00036EEC" w:rsidRPr="00CE78DF">
          <w:rPr>
            <w:rStyle w:val="a3"/>
            <w:rFonts w:eastAsia="Times New Roman"/>
            <w:b/>
            <w:color w:val="auto"/>
            <w:u w:val="none"/>
          </w:rPr>
          <w:t>ИП Политов Ю.В.</w:t>
        </w:r>
        <w:r w:rsidR="000F6B79" w:rsidRPr="00CE78DF">
          <w:rPr>
            <w:rStyle w:val="a3"/>
            <w:rFonts w:eastAsia="Times New Roman"/>
            <w:b/>
            <w:color w:val="auto"/>
            <w:u w:val="none"/>
          </w:rPr>
          <w:t xml:space="preserve">, </w:t>
        </w:r>
        <w:r w:rsidR="00353EC8">
          <w:rPr>
            <w:rFonts w:eastAsia="Times New Roman"/>
            <w:b/>
          </w:rPr>
          <w:t>ю</w:t>
        </w:r>
        <w:r w:rsidR="001E27FD" w:rsidRPr="00CE78DF">
          <w:rPr>
            <w:rFonts w:eastAsia="Times New Roman"/>
            <w:b/>
          </w:rPr>
          <w:t xml:space="preserve">ридический адрес: </w:t>
        </w:r>
        <w:r w:rsidR="00036EEC" w:rsidRPr="00CE78DF">
          <w:rPr>
            <w:b/>
          </w:rPr>
          <w:t>347320, Ростовская обл., г. Цимлянск, ул. Чехова, д. 32</w:t>
        </w:r>
        <w:r w:rsidR="00C63CD2">
          <w:rPr>
            <w:b/>
          </w:rPr>
          <w:t>;</w:t>
        </w:r>
        <w:r w:rsidR="00036EEC" w:rsidRPr="00CE78DF">
          <w:rPr>
            <w:b/>
          </w:rPr>
          <w:t xml:space="preserve"> </w:t>
        </w:r>
        <w:r w:rsidR="00C63CD2">
          <w:rPr>
            <w:b/>
          </w:rPr>
          <w:t>ф</w:t>
        </w:r>
        <w:r w:rsidR="00036EEC" w:rsidRPr="00CE78DF">
          <w:rPr>
            <w:b/>
          </w:rPr>
          <w:t>актический адрес: 347320, Ростовская обл., г. Цимлянск, ул. Заводская, 1а</w:t>
        </w:r>
        <w:r w:rsidR="000F6B79" w:rsidRPr="00CE78DF">
          <w:rPr>
            <w:rFonts w:eastAsia="Times New Roman"/>
            <w:b/>
          </w:rPr>
          <w:t xml:space="preserve">, </w:t>
        </w:r>
        <w:r w:rsidR="004B272D" w:rsidRPr="00CE78DF">
          <w:rPr>
            <w:rStyle w:val="a3"/>
            <w:rFonts w:eastAsia="Times New Roman"/>
            <w:b/>
            <w:color w:val="auto"/>
            <w:u w:val="none"/>
          </w:rPr>
          <w:t xml:space="preserve">с ценой заявки  </w:t>
        </w:r>
      </w:hyperlink>
      <w:r w:rsidR="00CE78DF" w:rsidRPr="00CE78DF">
        <w:rPr>
          <w:b/>
        </w:rPr>
        <w:t>487 801,62 руб. (Четыреста восемьдесят семь тысяч восемьсот один рубль 62 копейки) с учетом НДС (18%).</w:t>
      </w:r>
    </w:p>
    <w:p w:rsidR="00CE78DF" w:rsidRPr="00CE78DF" w:rsidRDefault="00CE78DF" w:rsidP="00CE78DF">
      <w:pPr>
        <w:tabs>
          <w:tab w:val="left" w:pos="426"/>
        </w:tabs>
        <w:jc w:val="both"/>
        <w:rPr>
          <w:rFonts w:eastAsia="Times New Roman"/>
          <w:b/>
        </w:rPr>
      </w:pP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5E4DAB" w:rsidRDefault="005E4DAB" w:rsidP="005E4DAB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5E4DAB" w:rsidRDefault="005E4DAB" w:rsidP="00736D0F">
      <w:pPr>
        <w:tabs>
          <w:tab w:val="left" w:pos="993"/>
        </w:tabs>
        <w:jc w:val="both"/>
        <w:rPr>
          <w:rFonts w:eastAsia="Times New Roman"/>
          <w:b/>
        </w:rPr>
      </w:pPr>
    </w:p>
    <w:p w:rsidR="00AD63F6" w:rsidRPr="000F6B79" w:rsidRDefault="001415F0" w:rsidP="00517F42">
      <w:pPr>
        <w:numPr>
          <w:ilvl w:val="0"/>
          <w:numId w:val="14"/>
        </w:numPr>
        <w:tabs>
          <w:tab w:val="left" w:pos="426"/>
        </w:tabs>
        <w:ind w:left="0" w:firstLine="0"/>
        <w:jc w:val="both"/>
        <w:rPr>
          <w:rStyle w:val="a3"/>
          <w:rFonts w:eastAsia="Times New Roman"/>
          <w:color w:val="auto"/>
          <w:u w:val="none"/>
        </w:rPr>
      </w:pPr>
      <w:hyperlink r:id="rId24" w:history="1">
        <w:r w:rsidR="004B272D" w:rsidRPr="000F6B79">
          <w:rPr>
            <w:rStyle w:val="a3"/>
            <w:color w:val="auto"/>
            <w:u w:val="none"/>
          </w:rPr>
          <w:t xml:space="preserve">Договор между заказчиком и победителем запроса цен может быть заключен не ранее чем </w:t>
        </w:r>
        <w:proofErr w:type="gramStart"/>
        <w:r w:rsidR="004B272D" w:rsidRPr="000F6B79">
          <w:rPr>
            <w:rStyle w:val="a3"/>
            <w:color w:val="auto"/>
            <w:u w:val="none"/>
          </w:rPr>
          <w:t>через десять дней со дня размещения на официальном сайте о размещении заказов для нужд</w:t>
        </w:r>
        <w:proofErr w:type="gramEnd"/>
        <w:r w:rsidR="004B272D" w:rsidRPr="000F6B79">
          <w:rPr>
            <w:rStyle w:val="a3"/>
            <w:color w:val="auto"/>
            <w:u w:val="none"/>
          </w:rPr>
          <w:t xml:space="preserve"> Госкорпорации «</w:t>
        </w:r>
        <w:proofErr w:type="spellStart"/>
        <w:r w:rsidR="004B272D" w:rsidRPr="000F6B79">
          <w:rPr>
            <w:rStyle w:val="a3"/>
            <w:color w:val="auto"/>
            <w:u w:val="none"/>
          </w:rPr>
          <w:t>Росатом</w:t>
        </w:r>
        <w:proofErr w:type="spellEnd"/>
        <w:r w:rsidR="004B272D" w:rsidRPr="000F6B79">
          <w:rPr>
            <w:rStyle w:val="a3"/>
            <w:color w:val="auto"/>
            <w:u w:val="none"/>
          </w:rPr>
          <w:t>» протокола оценки и сопоставления заявок на участие в запросе цен.</w:t>
        </w:r>
      </w:hyperlink>
    </w:p>
    <w:p w:rsidR="00353EC8" w:rsidRPr="00353EC8" w:rsidRDefault="00353EC8">
      <w:pPr>
        <w:pStyle w:val="3"/>
        <w:spacing w:before="0" w:beforeAutospacing="0" w:after="0" w:afterAutospacing="0"/>
        <w:rPr>
          <w:sz w:val="16"/>
          <w:szCs w:val="16"/>
        </w:rPr>
      </w:pPr>
    </w:p>
    <w:p w:rsidR="00AD63F6" w:rsidRDefault="001415F0">
      <w:pPr>
        <w:pStyle w:val="3"/>
        <w:spacing w:before="0" w:beforeAutospacing="0" w:after="0" w:afterAutospacing="0"/>
      </w:pPr>
      <w:hyperlink r:id="rId25" w:history="1">
        <w:r w:rsidR="004B272D">
          <w:rPr>
            <w:rStyle w:val="a3"/>
            <w:rFonts w:eastAsia="Times New Roman"/>
            <w:color w:val="auto"/>
            <w:u w:val="none"/>
          </w:rPr>
          <w:t>Комиссия:</w:t>
        </w:r>
      </w:hyperlink>
    </w:p>
    <w:tbl>
      <w:tblPr>
        <w:tblW w:w="4981" w:type="pct"/>
        <w:tblLook w:val="04A0"/>
      </w:tblPr>
      <w:tblGrid>
        <w:gridCol w:w="4132"/>
        <w:gridCol w:w="8562"/>
        <w:gridCol w:w="2574"/>
      </w:tblGrid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1415F0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6" w:history="1">
              <w:r w:rsidR="000E114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1415F0" w:rsidP="00560ED2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7" w:history="1">
              <w:r w:rsidR="000E114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5C3C34" w:rsidRDefault="000E1141" w:rsidP="00560ED2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353EC8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  <w:b/>
                <w:bCs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F042F5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Default="000E1141" w:rsidP="00560E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Default="000E1141" w:rsidP="00560ED2">
            <w:pPr>
              <w:rPr>
                <w:rFonts w:eastAsia="Times New Roman"/>
              </w:rPr>
            </w:pPr>
          </w:p>
        </w:tc>
      </w:tr>
      <w:tr w:rsidR="000E1141" w:rsidRPr="002F77D4" w:rsidTr="00560ED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E1141" w:rsidRPr="002F77D4" w:rsidRDefault="000E1141" w:rsidP="00560ED2">
            <w:pPr>
              <w:rPr>
                <w:rStyle w:val="a3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1141" w:rsidRPr="002F77D4" w:rsidRDefault="000E1141" w:rsidP="00560ED2">
            <w:pPr>
              <w:rPr>
                <w:rFonts w:eastAsia="Times New Roman"/>
              </w:rPr>
            </w:pPr>
          </w:p>
        </w:tc>
      </w:tr>
    </w:tbl>
    <w:p w:rsidR="00AD63F6" w:rsidRDefault="00AD63F6">
      <w:pPr>
        <w:rPr>
          <w:rStyle w:val="a3"/>
          <w:rFonts w:eastAsia="Times New Roman"/>
          <w:color w:val="auto"/>
          <w:u w:val="none"/>
        </w:rPr>
      </w:pPr>
    </w:p>
    <w:sectPr w:rsidR="00AD63F6" w:rsidSect="00353EC8">
      <w:footerReference w:type="default" r:id="rId28"/>
      <w:pgSz w:w="16838" w:h="11906" w:orient="landscape"/>
      <w:pgMar w:top="1134" w:right="678" w:bottom="709" w:left="993" w:header="708" w:footer="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EEC" w:rsidRDefault="00036EEC">
      <w:r>
        <w:separator/>
      </w:r>
    </w:p>
  </w:endnote>
  <w:endnote w:type="continuationSeparator" w:id="0">
    <w:p w:rsidR="00036EEC" w:rsidRDefault="00036E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4626"/>
      <w:docPartObj>
        <w:docPartGallery w:val="Page Numbers (Bottom of Page)"/>
        <w:docPartUnique/>
      </w:docPartObj>
    </w:sdtPr>
    <w:sdtContent>
      <w:p w:rsidR="00036EEC" w:rsidRDefault="00036EEC">
        <w:pPr>
          <w:pStyle w:val="a8"/>
          <w:jc w:val="right"/>
        </w:pPr>
        <w:fldSimple w:instr=" PAGE   \* MERGEFORMAT ">
          <w:r w:rsidR="00477FB5">
            <w:rPr>
              <w:noProof/>
            </w:rPr>
            <w:t>4</w:t>
          </w:r>
        </w:fldSimple>
      </w:p>
    </w:sdtContent>
  </w:sdt>
  <w:p w:rsidR="00036EEC" w:rsidRDefault="00036EE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EEC" w:rsidRDefault="00036EEC">
      <w:r>
        <w:separator/>
      </w:r>
    </w:p>
  </w:footnote>
  <w:footnote w:type="continuationSeparator" w:id="0">
    <w:p w:rsidR="00036EEC" w:rsidRDefault="00036E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591F"/>
    <w:multiLevelType w:val="multilevel"/>
    <w:tmpl w:val="5D864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CC2B79"/>
    <w:multiLevelType w:val="multilevel"/>
    <w:tmpl w:val="D9F417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E2F262D"/>
    <w:multiLevelType w:val="hybridMultilevel"/>
    <w:tmpl w:val="A1F249D6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440906"/>
    <w:multiLevelType w:val="multilevel"/>
    <w:tmpl w:val="C5AAAA3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u w:val="no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  <w:u w:val="none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eastAsia="Times New Roman" w:hAnsi="Times New Roman" w:cs="Times New Roman"/>
        <w:u w:val="none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  <w:u w:val="none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  <w:u w:val="none"/>
      </w:rPr>
    </w:lvl>
  </w:abstractNum>
  <w:abstractNum w:abstractNumId="4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2C06DA"/>
    <w:multiLevelType w:val="multilevel"/>
    <w:tmpl w:val="4D04DF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5AD305A"/>
    <w:multiLevelType w:val="multilevel"/>
    <w:tmpl w:val="610A52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>
    <w:nsid w:val="470F5DAB"/>
    <w:multiLevelType w:val="multilevel"/>
    <w:tmpl w:val="68FE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C1505AD"/>
    <w:multiLevelType w:val="multilevel"/>
    <w:tmpl w:val="0054D82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FF4D5D"/>
    <w:multiLevelType w:val="multilevel"/>
    <w:tmpl w:val="A8E62D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46A0CBA"/>
    <w:multiLevelType w:val="multilevel"/>
    <w:tmpl w:val="ECE015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F555275"/>
    <w:multiLevelType w:val="multilevel"/>
    <w:tmpl w:val="40E02C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11"/>
    <w:lvlOverride w:ilvl="0"/>
    <w:lvlOverride w:ilvl="1"/>
    <w:lvlOverride w:ilvl="2">
      <w:startOverride w:val="1"/>
    </w:lvlOverride>
  </w:num>
  <w:num w:numId="6">
    <w:abstractNumId w:val="10"/>
  </w:num>
  <w:num w:numId="7">
    <w:abstractNumId w:val="8"/>
  </w:num>
  <w:num w:numId="8">
    <w:abstractNumId w:val="9"/>
  </w:num>
  <w:num w:numId="9">
    <w:abstractNumId w:val="3"/>
  </w:num>
  <w:num w:numId="10">
    <w:abstractNumId w:val="6"/>
  </w:num>
  <w:num w:numId="11">
    <w:abstractNumId w:val="4"/>
  </w:num>
  <w:num w:numId="12">
    <w:abstractNumId w:val="2"/>
  </w:num>
  <w:num w:numId="13">
    <w:abstractNumId w:val="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272D"/>
    <w:rsid w:val="00036EEC"/>
    <w:rsid w:val="000E1141"/>
    <w:rsid w:val="000F6B79"/>
    <w:rsid w:val="001415F0"/>
    <w:rsid w:val="00172ECB"/>
    <w:rsid w:val="001869B6"/>
    <w:rsid w:val="001A3F1B"/>
    <w:rsid w:val="001E27FD"/>
    <w:rsid w:val="00242809"/>
    <w:rsid w:val="002A37CA"/>
    <w:rsid w:val="002E1D73"/>
    <w:rsid w:val="00353EC8"/>
    <w:rsid w:val="00364763"/>
    <w:rsid w:val="0038490D"/>
    <w:rsid w:val="00477FB5"/>
    <w:rsid w:val="00494F6B"/>
    <w:rsid w:val="004B272D"/>
    <w:rsid w:val="004C4737"/>
    <w:rsid w:val="004F0DBF"/>
    <w:rsid w:val="004F22E9"/>
    <w:rsid w:val="00510052"/>
    <w:rsid w:val="005127D5"/>
    <w:rsid w:val="00517F42"/>
    <w:rsid w:val="00560ED2"/>
    <w:rsid w:val="00597BDB"/>
    <w:rsid w:val="005E4DAB"/>
    <w:rsid w:val="00623C74"/>
    <w:rsid w:val="00696E73"/>
    <w:rsid w:val="0071662D"/>
    <w:rsid w:val="00736D0F"/>
    <w:rsid w:val="008157B4"/>
    <w:rsid w:val="00870418"/>
    <w:rsid w:val="008E39F7"/>
    <w:rsid w:val="0096553E"/>
    <w:rsid w:val="009F1D16"/>
    <w:rsid w:val="00A23B5D"/>
    <w:rsid w:val="00A3134C"/>
    <w:rsid w:val="00A37D21"/>
    <w:rsid w:val="00A806DB"/>
    <w:rsid w:val="00AD63F6"/>
    <w:rsid w:val="00AE0172"/>
    <w:rsid w:val="00AE039D"/>
    <w:rsid w:val="00C410DE"/>
    <w:rsid w:val="00C63CD2"/>
    <w:rsid w:val="00CC241B"/>
    <w:rsid w:val="00CE78DF"/>
    <w:rsid w:val="00D37CFE"/>
    <w:rsid w:val="00DA39E3"/>
    <w:rsid w:val="00E56D08"/>
    <w:rsid w:val="00E5720B"/>
    <w:rsid w:val="00E84779"/>
    <w:rsid w:val="00E84B59"/>
    <w:rsid w:val="00E97834"/>
    <w:rsid w:val="00EB1972"/>
    <w:rsid w:val="00FA3AA0"/>
    <w:rsid w:val="00FC0B10"/>
    <w:rsid w:val="00FE4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3F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63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63F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D63F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D63F6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AD63F6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AD63F6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D63F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D63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AD63F6"/>
    <w:rPr>
      <w:rFonts w:ascii="Times New Roman" w:eastAsiaTheme="minorEastAsia" w:hAnsi="Times New Roman" w:cs="Times New Roman" w:hint="default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AD63F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AD63F6"/>
    <w:rPr>
      <w:rFonts w:ascii="Tahoma" w:eastAsiaTheme="minorEastAsia" w:hAnsi="Tahoma" w:cs="Tahoma" w:hint="default"/>
      <w:sz w:val="16"/>
      <w:szCs w:val="16"/>
    </w:rPr>
  </w:style>
  <w:style w:type="paragraph" w:styleId="ae">
    <w:name w:val="List Paragraph"/>
    <w:basedOn w:val="a"/>
    <w:uiPriority w:val="34"/>
    <w:qFormat/>
    <w:rsid w:val="008157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1051</Words>
  <Characters>7889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19</cp:revision>
  <cp:lastPrinted>2013-10-14T08:46:00Z</cp:lastPrinted>
  <dcterms:created xsi:type="dcterms:W3CDTF">2014-04-18T05:08:00Z</dcterms:created>
  <dcterms:modified xsi:type="dcterms:W3CDTF">2014-04-18T05:39:00Z</dcterms:modified>
</cp:coreProperties>
</file>