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0174EA" w:rsidP="004C11A4">
      <w:pPr>
        <w:shd w:val="clear" w:color="auto" w:fill="FFFFFF"/>
        <w:jc w:val="center"/>
        <w:rPr>
          <w:b/>
          <w:sz w:val="24"/>
          <w:szCs w:val="24"/>
        </w:rPr>
      </w:pPr>
      <w:r w:rsidRPr="001D7E4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8B4AC0" w:rsidP="004C11A4">
      <w:pPr>
        <w:shd w:val="clear" w:color="auto" w:fill="FFFFFF"/>
        <w:jc w:val="both"/>
        <w:rPr>
          <w:b/>
          <w:sz w:val="24"/>
          <w:szCs w:val="24"/>
        </w:rPr>
      </w:pPr>
      <w:r w:rsidRPr="008B4AC0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1D7E43">
        <w:rPr>
          <w:sz w:val="24"/>
          <w:szCs w:val="24"/>
        </w:rPr>
        <w:t>708-</w:t>
      </w:r>
      <w:r w:rsidR="000174EA">
        <w:rPr>
          <w:sz w:val="24"/>
          <w:szCs w:val="24"/>
        </w:rPr>
        <w:t>SH-2014/773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174EA" w:rsidRPr="001D7E43">
        <w:rPr>
          <w:sz w:val="24"/>
          <w:szCs w:val="24"/>
        </w:rPr>
        <w:t>14.05.2014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1D7E43" w:rsidRPr="00457384" w:rsidRDefault="001D7E43" w:rsidP="004C11A4">
      <w:pPr>
        <w:shd w:val="clear" w:color="auto" w:fill="FFFFFF"/>
        <w:jc w:val="center"/>
        <w:rPr>
          <w:b/>
          <w:szCs w:val="28"/>
        </w:rPr>
      </w:pPr>
    </w:p>
    <w:p w:rsidR="001D7E43" w:rsidRPr="00B57BD2" w:rsidRDefault="001D7E43" w:rsidP="001D7E4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57BD2">
        <w:rPr>
          <w:bCs/>
          <w:sz w:val="26"/>
          <w:szCs w:val="26"/>
          <w:u w:val="single"/>
        </w:rPr>
        <w:t xml:space="preserve">на поставку </w:t>
      </w:r>
      <w:r w:rsidRPr="00B57BD2">
        <w:rPr>
          <w:b/>
          <w:bCs/>
          <w:sz w:val="26"/>
          <w:szCs w:val="26"/>
          <w:u w:val="single"/>
        </w:rPr>
        <w:t xml:space="preserve">расходомеров, барьера </w:t>
      </w:r>
      <w:proofErr w:type="spellStart"/>
      <w:r w:rsidRPr="00B57BD2">
        <w:rPr>
          <w:b/>
          <w:bCs/>
          <w:sz w:val="26"/>
          <w:szCs w:val="26"/>
          <w:u w:val="single"/>
        </w:rPr>
        <w:t>искрозащиты</w:t>
      </w:r>
      <w:proofErr w:type="spellEnd"/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1D7E4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 w:rsidRPr="001D7E43">
        <w:rPr>
          <w:sz w:val="24"/>
          <w:szCs w:val="24"/>
        </w:rPr>
        <w:t xml:space="preserve">: </w:t>
      </w:r>
      <w:r w:rsidR="000174EA" w:rsidRPr="001D7E43">
        <w:rPr>
          <w:sz w:val="24"/>
          <w:szCs w:val="24"/>
        </w:rPr>
        <w:t>открытый запрос цен в электронной форме</w:t>
      </w:r>
      <w:r w:rsidRPr="001D7E43">
        <w:rPr>
          <w:b/>
          <w:sz w:val="24"/>
          <w:szCs w:val="24"/>
        </w:rPr>
        <w:tab/>
      </w:r>
      <w:r w:rsidRPr="001D7E43">
        <w:rPr>
          <w:b/>
          <w:sz w:val="24"/>
          <w:szCs w:val="24"/>
        </w:rPr>
        <w:tab/>
      </w:r>
      <w:r w:rsidRPr="001D7E43">
        <w:rPr>
          <w:b/>
          <w:sz w:val="24"/>
          <w:szCs w:val="24"/>
        </w:rPr>
        <w:tab/>
      </w:r>
      <w:r w:rsidRPr="001D7E43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D7E43">
        <w:rPr>
          <w:b/>
          <w:sz w:val="24"/>
          <w:szCs w:val="24"/>
        </w:rPr>
        <w:t>Вид переторжки</w:t>
      </w:r>
      <w:r w:rsidRPr="001D7E43">
        <w:rPr>
          <w:sz w:val="24"/>
          <w:szCs w:val="24"/>
        </w:rPr>
        <w:t xml:space="preserve">: </w:t>
      </w:r>
      <w:proofErr w:type="gramStart"/>
      <w:r w:rsidR="000174EA" w:rsidRPr="001D7E43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r w:rsidR="001D7E43" w:rsidRPr="001D7E43">
        <w:rPr>
          <w:sz w:val="24"/>
          <w:szCs w:val="24"/>
        </w:rPr>
        <w:t xml:space="preserve">636039, Томская </w:t>
      </w:r>
      <w:proofErr w:type="spellStart"/>
      <w:proofErr w:type="gramStart"/>
      <w:r w:rsidR="001D7E43" w:rsidRPr="001D7E43">
        <w:rPr>
          <w:sz w:val="24"/>
          <w:szCs w:val="24"/>
        </w:rPr>
        <w:t>обл</w:t>
      </w:r>
      <w:proofErr w:type="spellEnd"/>
      <w:proofErr w:type="gramEnd"/>
      <w:r w:rsidR="001D7E43" w:rsidRPr="001D7E43">
        <w:rPr>
          <w:sz w:val="24"/>
          <w:szCs w:val="24"/>
        </w:rPr>
        <w:t xml:space="preserve">, </w:t>
      </w:r>
      <w:proofErr w:type="spellStart"/>
      <w:r w:rsidR="001D7E43" w:rsidRPr="001D7E43">
        <w:rPr>
          <w:sz w:val="24"/>
          <w:szCs w:val="24"/>
        </w:rPr>
        <w:t>Северск</w:t>
      </w:r>
      <w:proofErr w:type="spellEnd"/>
      <w:r w:rsidR="001D7E43" w:rsidRPr="001D7E43">
        <w:rPr>
          <w:sz w:val="24"/>
          <w:szCs w:val="24"/>
        </w:rPr>
        <w:t xml:space="preserve"> г, Курчатова </w:t>
      </w:r>
      <w:proofErr w:type="spellStart"/>
      <w:r w:rsidR="001D7E43" w:rsidRPr="001D7E43">
        <w:rPr>
          <w:sz w:val="24"/>
          <w:szCs w:val="24"/>
        </w:rPr>
        <w:t>ул</w:t>
      </w:r>
      <w:proofErr w:type="spellEnd"/>
      <w:r w:rsidR="001D7E43" w:rsidRPr="001D7E43">
        <w:rPr>
          <w:sz w:val="24"/>
          <w:szCs w:val="24"/>
        </w:rPr>
        <w:t>, 1, ЕЗК</w:t>
      </w:r>
      <w:hyperlink r:id="rId4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D7E4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1D7E43" w:rsidRPr="001D7E43">
        <w:rPr>
          <w:sz w:val="24"/>
          <w:szCs w:val="24"/>
        </w:rPr>
        <w:t>в течени</w:t>
      </w:r>
      <w:proofErr w:type="gramStart"/>
      <w:r w:rsidR="001D7E43" w:rsidRPr="001D7E43">
        <w:rPr>
          <w:sz w:val="24"/>
          <w:szCs w:val="24"/>
        </w:rPr>
        <w:t>и</w:t>
      </w:r>
      <w:proofErr w:type="gramEnd"/>
      <w:r w:rsidR="001D7E43" w:rsidRPr="001D7E43">
        <w:rPr>
          <w:sz w:val="24"/>
          <w:szCs w:val="24"/>
        </w:rPr>
        <w:t xml:space="preserve"> 2-х рабочих дней с момента публикации протокола до «1</w:t>
      </w:r>
      <w:r w:rsidR="001D7E43">
        <w:rPr>
          <w:sz w:val="24"/>
          <w:szCs w:val="24"/>
        </w:rPr>
        <w:t>4</w:t>
      </w:r>
      <w:r w:rsidR="001D7E43" w:rsidRPr="001D7E43">
        <w:rPr>
          <w:sz w:val="24"/>
          <w:szCs w:val="24"/>
        </w:rPr>
        <w:t xml:space="preserve">» </w:t>
      </w:r>
      <w:r w:rsidR="001D7E43">
        <w:rPr>
          <w:sz w:val="24"/>
          <w:szCs w:val="24"/>
        </w:rPr>
        <w:t>мая</w:t>
      </w:r>
      <w:r w:rsidR="001D7E43" w:rsidRPr="001D7E43">
        <w:rPr>
          <w:sz w:val="24"/>
          <w:szCs w:val="24"/>
        </w:rPr>
        <w:t xml:space="preserve"> 2014</w:t>
      </w:r>
      <w:r w:rsidR="001D7E43">
        <w:rPr>
          <w:sz w:val="24"/>
          <w:szCs w:val="24"/>
        </w:rPr>
        <w:t>г</w:t>
      </w:r>
      <w:r w:rsidR="001D7E43" w:rsidRPr="001D7E43">
        <w:rPr>
          <w:sz w:val="24"/>
          <w:szCs w:val="24"/>
        </w:rPr>
        <w:t xml:space="preserve"> 05:00 (</w:t>
      </w:r>
      <w:proofErr w:type="spellStart"/>
      <w:r w:rsidR="001D7E43" w:rsidRPr="001D7E43">
        <w:rPr>
          <w:sz w:val="24"/>
          <w:szCs w:val="24"/>
        </w:rPr>
        <w:t>мск</w:t>
      </w:r>
      <w:proofErr w:type="spellEnd"/>
      <w:r w:rsidR="001D7E43" w:rsidRPr="001D7E43">
        <w:rPr>
          <w:sz w:val="24"/>
          <w:szCs w:val="24"/>
        </w:rPr>
        <w:t>).</w:t>
      </w:r>
    </w:p>
    <w:p w:rsidR="001D7E43" w:rsidRPr="00F6022B" w:rsidRDefault="001D7E43" w:rsidP="004C11A4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D7E43" w:rsidRDefault="001D7E43" w:rsidP="001D7E43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№98/4003 (901-SH-4394)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140328/0506/160 дата</w:t>
      </w:r>
      <w:r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1D7E43" w:rsidTr="001D7E43">
        <w:tc>
          <w:tcPr>
            <w:tcW w:w="709" w:type="dxa"/>
            <w:shd w:val="clear" w:color="auto" w:fill="auto"/>
          </w:tcPr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>№</w:t>
            </w:r>
          </w:p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D7E4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D7E4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1D7E43">
              <w:rPr>
                <w:sz w:val="24"/>
                <w:szCs w:val="22"/>
              </w:rPr>
              <w:t>Ед</w:t>
            </w:r>
            <w:proofErr w:type="gramStart"/>
            <w:r w:rsidRPr="001D7E43">
              <w:rPr>
                <w:sz w:val="24"/>
                <w:szCs w:val="22"/>
              </w:rPr>
              <w:t>.и</w:t>
            </w:r>
            <w:proofErr w:type="gramEnd"/>
            <w:r w:rsidRPr="001D7E43">
              <w:rPr>
                <w:sz w:val="24"/>
                <w:szCs w:val="22"/>
              </w:rPr>
              <w:t>зм</w:t>
            </w:r>
            <w:proofErr w:type="spellEnd"/>
            <w:r w:rsidRPr="001D7E43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1D7E4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>Кол-во</w:t>
            </w:r>
          </w:p>
        </w:tc>
      </w:tr>
      <w:tr w:rsidR="000174EA" w:rsidRPr="001D7E43" w:rsidTr="001D7E43">
        <w:tc>
          <w:tcPr>
            <w:tcW w:w="709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 xml:space="preserve">РАСХОДОМЕР УЛЬТРАЗВУКОВОЙ </w:t>
            </w:r>
            <w:r w:rsidRPr="001D7E43">
              <w:rPr>
                <w:sz w:val="24"/>
                <w:szCs w:val="22"/>
                <w:lang w:val="en-US"/>
              </w:rPr>
              <w:t>PROLINE</w:t>
            </w:r>
            <w:r w:rsidRPr="001D7E43">
              <w:rPr>
                <w:sz w:val="24"/>
                <w:szCs w:val="22"/>
              </w:rPr>
              <w:t xml:space="preserve"> </w:t>
            </w:r>
            <w:r w:rsidRPr="001D7E43">
              <w:rPr>
                <w:sz w:val="24"/>
                <w:szCs w:val="22"/>
                <w:lang w:val="en-US"/>
              </w:rPr>
              <w:t>PROSONIC</w:t>
            </w:r>
            <w:r w:rsidRPr="001D7E43">
              <w:rPr>
                <w:sz w:val="24"/>
                <w:szCs w:val="22"/>
              </w:rPr>
              <w:t xml:space="preserve"> </w:t>
            </w:r>
            <w:r w:rsidRPr="001D7E43">
              <w:rPr>
                <w:sz w:val="24"/>
                <w:szCs w:val="22"/>
                <w:lang w:val="en-US"/>
              </w:rPr>
              <w:t>FLOW</w:t>
            </w:r>
            <w:r w:rsidRPr="001D7E43">
              <w:rPr>
                <w:sz w:val="24"/>
                <w:szCs w:val="22"/>
              </w:rPr>
              <w:t xml:space="preserve"> 93 ПО ОПРОСНОМУ ЛИСТУ 06-М13-АТХ</w:t>
            </w:r>
            <w:proofErr w:type="gramStart"/>
            <w:r w:rsidRPr="001D7E43">
              <w:rPr>
                <w:sz w:val="24"/>
                <w:szCs w:val="22"/>
              </w:rPr>
              <w:t>.О</w:t>
            </w:r>
            <w:proofErr w:type="gramEnd"/>
            <w:r w:rsidRPr="001D7E43">
              <w:rPr>
                <w:sz w:val="24"/>
                <w:szCs w:val="22"/>
              </w:rPr>
              <w:t>Л2</w:t>
            </w:r>
          </w:p>
        </w:tc>
        <w:tc>
          <w:tcPr>
            <w:tcW w:w="297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2,00</w:t>
            </w:r>
          </w:p>
        </w:tc>
      </w:tr>
      <w:tr w:rsidR="000174EA" w:rsidRPr="001D7E43" w:rsidTr="001D7E43">
        <w:tc>
          <w:tcPr>
            <w:tcW w:w="709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 xml:space="preserve">РАСХОДОМЕР УЛЬТРАЗВУКОВОЙ </w:t>
            </w:r>
            <w:r w:rsidRPr="001D7E43">
              <w:rPr>
                <w:sz w:val="24"/>
                <w:szCs w:val="22"/>
                <w:lang w:val="en-US"/>
              </w:rPr>
              <w:t>PROSONIC</w:t>
            </w:r>
            <w:r w:rsidRPr="001D7E43">
              <w:rPr>
                <w:sz w:val="24"/>
                <w:szCs w:val="22"/>
              </w:rPr>
              <w:t xml:space="preserve"> </w:t>
            </w:r>
            <w:r w:rsidRPr="001D7E43">
              <w:rPr>
                <w:sz w:val="24"/>
                <w:szCs w:val="22"/>
                <w:lang w:val="en-US"/>
              </w:rPr>
              <w:t>FLOW</w:t>
            </w:r>
            <w:r w:rsidRPr="001D7E43">
              <w:rPr>
                <w:sz w:val="24"/>
                <w:szCs w:val="22"/>
              </w:rPr>
              <w:t xml:space="preserve"> 93 </w:t>
            </w:r>
            <w:r w:rsidRPr="001D7E43">
              <w:rPr>
                <w:sz w:val="24"/>
                <w:szCs w:val="22"/>
                <w:lang w:val="en-US"/>
              </w:rPr>
              <w:t>PA</w:t>
            </w:r>
            <w:r w:rsidRPr="001D7E43">
              <w:rPr>
                <w:sz w:val="24"/>
                <w:szCs w:val="22"/>
              </w:rPr>
              <w:t>1 ПО ОПРОСНОМУ ЛИСТУ 12-4986/0306-830-АК</w:t>
            </w:r>
            <w:proofErr w:type="gramStart"/>
            <w:r w:rsidRPr="001D7E43">
              <w:rPr>
                <w:sz w:val="24"/>
                <w:szCs w:val="22"/>
              </w:rPr>
              <w:t>.О</w:t>
            </w:r>
            <w:proofErr w:type="gramEnd"/>
            <w:r w:rsidRPr="001D7E43">
              <w:rPr>
                <w:sz w:val="24"/>
                <w:szCs w:val="22"/>
              </w:rPr>
              <w:t>Л1</w:t>
            </w:r>
          </w:p>
        </w:tc>
        <w:tc>
          <w:tcPr>
            <w:tcW w:w="297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2,00</w:t>
            </w:r>
          </w:p>
        </w:tc>
      </w:tr>
      <w:tr w:rsidR="000174EA" w:rsidRPr="001D7E43" w:rsidTr="001D7E43">
        <w:tc>
          <w:tcPr>
            <w:tcW w:w="709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 xml:space="preserve">РАСХОДОМЕР УЛЬТРАЗВУКОВОЙ </w:t>
            </w:r>
            <w:r w:rsidRPr="001D7E43">
              <w:rPr>
                <w:sz w:val="24"/>
                <w:szCs w:val="22"/>
                <w:lang w:val="en-US"/>
              </w:rPr>
              <w:t>PROSONIC</w:t>
            </w:r>
            <w:r w:rsidRPr="001D7E43">
              <w:rPr>
                <w:sz w:val="24"/>
                <w:szCs w:val="22"/>
              </w:rPr>
              <w:t xml:space="preserve"> </w:t>
            </w:r>
            <w:r w:rsidRPr="001D7E43">
              <w:rPr>
                <w:sz w:val="24"/>
                <w:szCs w:val="22"/>
                <w:lang w:val="en-US"/>
              </w:rPr>
              <w:t>FLOW</w:t>
            </w:r>
            <w:r w:rsidRPr="001D7E43">
              <w:rPr>
                <w:sz w:val="24"/>
                <w:szCs w:val="22"/>
              </w:rPr>
              <w:t xml:space="preserve"> 93 </w:t>
            </w:r>
            <w:r w:rsidRPr="001D7E43">
              <w:rPr>
                <w:sz w:val="24"/>
                <w:szCs w:val="22"/>
                <w:lang w:val="en-US"/>
              </w:rPr>
              <w:t>PA</w:t>
            </w:r>
            <w:r w:rsidRPr="001D7E43">
              <w:rPr>
                <w:sz w:val="24"/>
                <w:szCs w:val="22"/>
              </w:rPr>
              <w:t>1 ПО ОПРОСНОМУ ЛИСТУ 212-4986/0306-831-АК</w:t>
            </w:r>
            <w:proofErr w:type="gramStart"/>
            <w:r w:rsidRPr="001D7E43">
              <w:rPr>
                <w:sz w:val="24"/>
                <w:szCs w:val="22"/>
              </w:rPr>
              <w:t>.О</w:t>
            </w:r>
            <w:proofErr w:type="gramEnd"/>
            <w:r w:rsidRPr="001D7E43">
              <w:rPr>
                <w:sz w:val="24"/>
                <w:szCs w:val="22"/>
              </w:rPr>
              <w:t>Л1</w:t>
            </w:r>
          </w:p>
        </w:tc>
        <w:tc>
          <w:tcPr>
            <w:tcW w:w="297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2,00</w:t>
            </w:r>
          </w:p>
        </w:tc>
      </w:tr>
      <w:tr w:rsidR="000174EA" w:rsidRPr="00956E02" w:rsidTr="001D7E43">
        <w:tc>
          <w:tcPr>
            <w:tcW w:w="709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D7E43">
              <w:rPr>
                <w:sz w:val="24"/>
                <w:szCs w:val="22"/>
              </w:rPr>
              <w:t xml:space="preserve">БАРЬЕР ИСКРОЗАЩИТЫ АКТИВНЫЙ </w:t>
            </w:r>
            <w:r w:rsidRPr="001D7E43">
              <w:rPr>
                <w:sz w:val="24"/>
                <w:szCs w:val="22"/>
                <w:lang w:val="en-US"/>
              </w:rPr>
              <w:t>RN</w:t>
            </w:r>
            <w:r w:rsidRPr="001D7E43">
              <w:rPr>
                <w:sz w:val="24"/>
                <w:szCs w:val="22"/>
              </w:rPr>
              <w:t>221</w:t>
            </w:r>
            <w:r w:rsidRPr="001D7E43">
              <w:rPr>
                <w:sz w:val="24"/>
                <w:szCs w:val="22"/>
                <w:lang w:val="en-US"/>
              </w:rPr>
              <w:t>N</w:t>
            </w:r>
            <w:r w:rsidRPr="001D7E43">
              <w:rPr>
                <w:sz w:val="24"/>
                <w:szCs w:val="22"/>
              </w:rPr>
              <w:t>-</w:t>
            </w:r>
            <w:r w:rsidRPr="001D7E43">
              <w:rPr>
                <w:sz w:val="24"/>
                <w:szCs w:val="22"/>
                <w:lang w:val="en-US"/>
              </w:rPr>
              <w:t>A</w:t>
            </w:r>
            <w:r w:rsidRPr="001D7E43">
              <w:rPr>
                <w:sz w:val="24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4EA" w:rsidRPr="001D7E43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74EA" w:rsidRPr="00956E02" w:rsidRDefault="000174EA" w:rsidP="006D19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D7E43">
              <w:rPr>
                <w:sz w:val="24"/>
                <w:szCs w:val="22"/>
                <w:lang w:val="en-US"/>
              </w:rPr>
              <w:t>4,00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1D7E43" w:rsidRDefault="001D7E43" w:rsidP="001D7E4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56"/>
        <w:gridCol w:w="7273"/>
      </w:tblGrid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43" w:rsidRDefault="001D7E43" w:rsidP="006D19C8">
            <w:pPr>
              <w:pStyle w:val="3"/>
              <w:spacing w:after="0" w:line="240" w:lineRule="auto"/>
              <w:ind w:left="0" w:right="153"/>
              <w:rPr>
                <w:sz w:val="24"/>
              </w:rPr>
            </w:pPr>
            <w:r>
              <w:rPr>
                <w:b/>
                <w:sz w:val="24"/>
              </w:rPr>
              <w:t xml:space="preserve">2 885 200, 38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>два миллиона восемьсот восемьдесят пять тысяч двести) руб. 38 коп, включая НДС 18%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lastRenderedPageBreak/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</w:tc>
      </w:tr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поставки товара: 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 (адрес транспортной компании), далее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Покупателем до склада ОАО «СХК»,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 xml:space="preserve">Железнодорожным транспортом до станции Томск-2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 (</w:t>
            </w:r>
            <w:proofErr w:type="spellStart"/>
            <w:r>
              <w:rPr>
                <w:sz w:val="24"/>
                <w:szCs w:val="24"/>
              </w:rPr>
              <w:t>повагонные</w:t>
            </w:r>
            <w:proofErr w:type="spellEnd"/>
            <w:r>
              <w:rPr>
                <w:sz w:val="24"/>
                <w:szCs w:val="24"/>
              </w:rPr>
              <w:t xml:space="preserve"> и мелкие отправки) или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 (контейнерные отправки)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</w:tc>
      </w:tr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49 (сорока девяти)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1D7E43" w:rsidTr="006D19C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43" w:rsidRDefault="001D7E43" w:rsidP="006D19C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D7E43" w:rsidRDefault="001D7E43" w:rsidP="001D7E43">
      <w:pPr>
        <w:ind w:right="141"/>
        <w:jc w:val="both"/>
        <w:rPr>
          <w:b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Pr="001D7E43">
        <w:rPr>
          <w:sz w:val="24"/>
          <w:szCs w:val="24"/>
        </w:rPr>
        <w:t xml:space="preserve">№ </w:t>
      </w:r>
      <w:r w:rsidR="001D7E43">
        <w:rPr>
          <w:sz w:val="24"/>
          <w:szCs w:val="24"/>
        </w:rPr>
        <w:t>708-</w:t>
      </w:r>
      <w:r w:rsidR="000174EA" w:rsidRPr="001D7E43">
        <w:rPr>
          <w:sz w:val="24"/>
          <w:szCs w:val="24"/>
        </w:rPr>
        <w:t>SH-2014/675</w:t>
      </w:r>
      <w:r w:rsidRPr="001D7E43">
        <w:rPr>
          <w:sz w:val="24"/>
          <w:szCs w:val="24"/>
        </w:rPr>
        <w:t xml:space="preserve"> от </w:t>
      </w:r>
      <w:r w:rsidR="000174EA" w:rsidRPr="001D7E43">
        <w:rPr>
          <w:color w:val="000000"/>
          <w:sz w:val="24"/>
          <w:szCs w:val="24"/>
          <w:shd w:val="clear" w:color="auto" w:fill="FFFFFF"/>
        </w:rPr>
        <w:t>30.04.2014</w:t>
      </w:r>
      <w:r w:rsidRPr="001D7E43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1D7E43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1D7E4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E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174EA" w:rsidRPr="001D7E43" w:rsidTr="006D19C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 xml:space="preserve">ЗАО «СУЭР» </w:t>
            </w:r>
          </w:p>
        </w:tc>
      </w:tr>
      <w:tr w:rsidR="000174EA" w:rsidRPr="00F6022B" w:rsidTr="006D19C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4EA" w:rsidRPr="00F6022B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 xml:space="preserve">ЗАО «ТЕХНОСИСТЕМЫ»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1D7E43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1D7E4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E4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1D7E4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E43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1D7E4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E43">
              <w:rPr>
                <w:sz w:val="24"/>
              </w:rPr>
              <w:t>Окончательное предложение о цене договора</w:t>
            </w:r>
          </w:p>
        </w:tc>
      </w:tr>
      <w:tr w:rsidR="000174EA" w:rsidRPr="001D7E43" w:rsidTr="006D19C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 xml:space="preserve">ЗАО «СУЭР»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>2.867.400,00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>2.605.440,00 RUB С НДС</w:t>
            </w:r>
          </w:p>
        </w:tc>
      </w:tr>
      <w:tr w:rsidR="000174EA" w:rsidRPr="00F6022B" w:rsidTr="006D19C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 xml:space="preserve">ЗАО «ТЕХНОСИСТЕМЫ»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74EA" w:rsidRPr="001D7E43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>2.884.451,00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74EA" w:rsidRPr="00F6022B" w:rsidRDefault="000174EA" w:rsidP="006D19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D7E43">
              <w:rPr>
                <w:sz w:val="24"/>
                <w:szCs w:val="24"/>
                <w:lang w:val="en-US"/>
              </w:rPr>
              <w:t>2.683.336,52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1D7E43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4EA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3C62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D7E43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50D5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4AC0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545D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rsid w:val="001D7E43"/>
  </w:style>
  <w:style w:type="paragraph" w:styleId="20">
    <w:name w:val="Body Text Indent 2"/>
    <w:basedOn w:val="a"/>
    <w:link w:val="21"/>
    <w:uiPriority w:val="99"/>
    <w:semiHidden/>
    <w:unhideWhenUsed/>
    <w:rsid w:val="001D7E4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D7E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4673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2014-05-14T02:02:00Z</dcterms:created>
  <dcterms:modified xsi:type="dcterms:W3CDTF">2014-05-14T02:02:00Z</dcterms:modified>
</cp:coreProperties>
</file>