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C87" w:rsidRPr="005A46D7" w:rsidRDefault="00804AD5">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ПРОТОКОЛ</w:t>
      </w:r>
      <w:r w:rsidRPr="005A46D7">
        <w:rPr>
          <w:rFonts w:ascii="Times New Roman" w:eastAsia="Times New Roman" w:hAnsi="Times New Roman" w:cs="Times New Roman"/>
          <w:b/>
          <w:bCs/>
          <w:sz w:val="28"/>
          <w:szCs w:val="28"/>
          <w:lang w:eastAsia="ru-RU"/>
        </w:rPr>
        <w:t xml:space="preserve"> № РЕ-4036</w:t>
      </w:r>
    </w:p>
    <w:p w:rsidR="000C6C87" w:rsidRPr="005A46D7" w:rsidRDefault="00804AD5">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Открытия</w:t>
      </w:r>
      <w:r w:rsidRPr="005A46D7">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доступа</w:t>
      </w:r>
      <w:r w:rsidRPr="005A46D7">
        <w:rPr>
          <w:rFonts w:ascii="Times New Roman" w:eastAsia="Times New Roman" w:hAnsi="Times New Roman" w:cs="Times New Roman"/>
          <w:b/>
          <w:bCs/>
          <w:sz w:val="28"/>
          <w:szCs w:val="28"/>
          <w:lang w:eastAsia="ru-RU"/>
        </w:rPr>
        <w:t xml:space="preserve"> </w:t>
      </w:r>
      <w:proofErr w:type="gramStart"/>
      <w:r>
        <w:rPr>
          <w:rFonts w:ascii="Times New Roman" w:eastAsia="Times New Roman" w:hAnsi="Times New Roman" w:cs="Times New Roman"/>
          <w:b/>
          <w:bCs/>
          <w:sz w:val="28"/>
          <w:szCs w:val="28"/>
          <w:lang w:eastAsia="ru-RU"/>
        </w:rPr>
        <w:t>к</w:t>
      </w:r>
      <w:r w:rsidRPr="005A46D7">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заявкам</w:t>
      </w:r>
      <w:r w:rsidRPr="005A46D7">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на</w:t>
      </w:r>
      <w:r w:rsidRPr="005A46D7">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участие</w:t>
      </w:r>
      <w:r w:rsidRPr="005A46D7">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в</w:t>
      </w:r>
      <w:r w:rsidRPr="005A46D7">
        <w:rPr>
          <w:rFonts w:ascii="Times New Roman" w:eastAsia="Times New Roman" w:hAnsi="Times New Roman" w:cs="Times New Roman"/>
          <w:b/>
          <w:bCs/>
          <w:sz w:val="28"/>
          <w:szCs w:val="28"/>
          <w:lang w:eastAsia="ru-RU"/>
        </w:rPr>
        <w:t xml:space="preserve"> открытом запросе цен </w:t>
      </w:r>
      <w:r>
        <w:rPr>
          <w:rFonts w:ascii="Times New Roman" w:eastAsia="Times New Roman" w:hAnsi="Times New Roman" w:cs="Times New Roman"/>
          <w:b/>
          <w:bCs/>
          <w:sz w:val="28"/>
          <w:szCs w:val="28"/>
          <w:lang w:eastAsia="ru-RU"/>
        </w:rPr>
        <w:t>на</w:t>
      </w:r>
      <w:r w:rsidRPr="005A46D7">
        <w:rPr>
          <w:rFonts w:ascii="Times New Roman" w:eastAsia="Times New Roman" w:hAnsi="Times New Roman" w:cs="Times New Roman"/>
          <w:b/>
          <w:bCs/>
          <w:sz w:val="28"/>
          <w:szCs w:val="28"/>
          <w:lang w:eastAsia="ru-RU"/>
        </w:rPr>
        <w:t xml:space="preserve"> право заключения договора на поставку</w:t>
      </w:r>
      <w:proofErr w:type="gramEnd"/>
      <w:r w:rsidRPr="005A46D7">
        <w:rPr>
          <w:rFonts w:ascii="Times New Roman" w:eastAsia="Times New Roman" w:hAnsi="Times New Roman" w:cs="Times New Roman"/>
          <w:b/>
          <w:bCs/>
          <w:sz w:val="28"/>
          <w:szCs w:val="28"/>
          <w:lang w:eastAsia="ru-RU"/>
        </w:rPr>
        <w:t xml:space="preserve"> палаток быстровозводимых</w:t>
      </w:r>
    </w:p>
    <w:p w:rsidR="000C6C87" w:rsidRPr="005A46D7" w:rsidRDefault="000C6C87">
      <w:pPr>
        <w:keepLines/>
        <w:spacing w:after="0" w:line="240" w:lineRule="auto"/>
        <w:ind w:left="5664"/>
        <w:jc w:val="both"/>
        <w:outlineLvl w:val="0"/>
        <w:rPr>
          <w:rFonts w:ascii="Times New Roman" w:eastAsia="Times New Roman" w:hAnsi="Times New Roman" w:cs="Times New Roman"/>
          <w:b/>
          <w:bCs/>
          <w:sz w:val="28"/>
          <w:szCs w:val="28"/>
          <w:lang w:eastAsia="ru-RU"/>
        </w:rPr>
      </w:pPr>
    </w:p>
    <w:p w:rsidR="000C6C87" w:rsidRPr="005A46D7" w:rsidRDefault="000C6C87">
      <w:pPr>
        <w:keepLines/>
        <w:spacing w:after="0" w:line="240" w:lineRule="auto"/>
        <w:ind w:left="5664"/>
        <w:jc w:val="both"/>
        <w:outlineLvl w:val="0"/>
        <w:rPr>
          <w:rFonts w:ascii="Times New Roman" w:eastAsia="Times New Roman" w:hAnsi="Times New Roman" w:cs="Times New Roman"/>
          <w:b/>
          <w:bCs/>
          <w:sz w:val="28"/>
          <w:szCs w:val="28"/>
          <w:lang w:eastAsia="ru-RU"/>
        </w:rPr>
      </w:pPr>
    </w:p>
    <w:tbl>
      <w:tblPr>
        <w:tblW w:w="0" w:type="auto"/>
        <w:tblLook w:val="04A0" w:firstRow="1" w:lastRow="0" w:firstColumn="1" w:lastColumn="0" w:noHBand="0" w:noVBand="1"/>
      </w:tblPr>
      <w:tblGrid>
        <w:gridCol w:w="5149"/>
        <w:gridCol w:w="5102"/>
      </w:tblGrid>
      <w:tr w:rsidR="000C6C87">
        <w:tc>
          <w:tcPr>
            <w:tcW w:w="5149" w:type="dxa"/>
            <w:hideMark/>
          </w:tcPr>
          <w:p w:rsidR="000C6C87" w:rsidRDefault="00804AD5">
            <w:pPr>
              <w:keepLines/>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eastAsia="ru-RU"/>
              </w:rPr>
              <w:t>г</w:t>
            </w:r>
            <w:r>
              <w:rPr>
                <w:rFonts w:ascii="Times New Roman" w:eastAsia="Times New Roman" w:hAnsi="Times New Roman" w:cs="Times New Roman"/>
                <w:bCs/>
                <w:sz w:val="28"/>
                <w:szCs w:val="28"/>
                <w:lang w:val="en-US" w:eastAsia="ru-RU"/>
              </w:rPr>
              <w:t xml:space="preserve">. </w:t>
            </w:r>
            <w:proofErr w:type="spellStart"/>
            <w:r>
              <w:rPr>
                <w:rFonts w:ascii="Times New Roman" w:eastAsia="Times New Roman" w:hAnsi="Times New Roman" w:cs="Times New Roman"/>
                <w:bCs/>
                <w:sz w:val="28"/>
                <w:szCs w:val="28"/>
                <w:lang w:val="en-US" w:eastAsia="ru-RU"/>
              </w:rPr>
              <w:t>Зеленогорск</w:t>
            </w:r>
            <w:proofErr w:type="spellEnd"/>
          </w:p>
        </w:tc>
        <w:tc>
          <w:tcPr>
            <w:tcW w:w="5102" w:type="dxa"/>
            <w:hideMark/>
          </w:tcPr>
          <w:p w:rsidR="000C6C87" w:rsidRDefault="00804AD5">
            <w:pPr>
              <w:keepLines/>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 xml:space="preserve">«10» </w:t>
            </w:r>
            <w:proofErr w:type="spellStart"/>
            <w:r>
              <w:rPr>
                <w:rFonts w:ascii="Times New Roman" w:eastAsia="Times New Roman" w:hAnsi="Times New Roman" w:cs="Times New Roman"/>
                <w:bCs/>
                <w:sz w:val="28"/>
                <w:szCs w:val="28"/>
                <w:lang w:val="en-US" w:eastAsia="ru-RU"/>
              </w:rPr>
              <w:t>апреля</w:t>
            </w:r>
            <w:proofErr w:type="spellEnd"/>
            <w:r>
              <w:rPr>
                <w:rFonts w:ascii="Times New Roman" w:eastAsia="Times New Roman" w:hAnsi="Times New Roman" w:cs="Times New Roman"/>
                <w:bCs/>
                <w:sz w:val="28"/>
                <w:szCs w:val="28"/>
                <w:lang w:val="en-US" w:eastAsia="ru-RU"/>
              </w:rPr>
              <w:t xml:space="preserve"> 2014</w:t>
            </w:r>
            <w:r>
              <w:rPr>
                <w:rFonts w:ascii="Times New Roman" w:eastAsia="Times New Roman" w:hAnsi="Times New Roman" w:cs="Times New Roman"/>
                <w:bCs/>
                <w:sz w:val="28"/>
                <w:szCs w:val="28"/>
                <w:lang w:eastAsia="ru-RU"/>
              </w:rPr>
              <w:t xml:space="preserve"> г.</w:t>
            </w:r>
          </w:p>
        </w:tc>
      </w:tr>
    </w:tbl>
    <w:p w:rsidR="000C6C87" w:rsidRDefault="000C6C87">
      <w:pPr>
        <w:keepLines/>
        <w:tabs>
          <w:tab w:val="left" w:pos="252"/>
        </w:tabs>
        <w:spacing w:after="0" w:line="240" w:lineRule="auto"/>
        <w:jc w:val="both"/>
        <w:rPr>
          <w:rFonts w:ascii="Times New Roman" w:eastAsia="Times New Roman" w:hAnsi="Times New Roman" w:cs="Times New Roman"/>
          <w:sz w:val="28"/>
          <w:szCs w:val="28"/>
          <w:lang w:eastAsia="ru-RU"/>
        </w:rPr>
      </w:pPr>
    </w:p>
    <w:p w:rsidR="000C6C87" w:rsidRDefault="00804AD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Открытый запрос цен в электронной форме без квалификационного отбора проводится в соответствии с Единым отраслевым стандартом закупок </w:t>
      </w:r>
      <w:r>
        <w:rPr>
          <w:rFonts w:ascii="Times New Roman" w:eastAsia="Times New Roman" w:hAnsi="Times New Roman"/>
          <w:sz w:val="28"/>
          <w:szCs w:val="28"/>
          <w:lang w:eastAsia="ru-RU"/>
        </w:rPr>
        <w:t>(Положением о закупке) Государственной корпорации по атомной энергии</w:t>
      </w:r>
      <w:r>
        <w:rPr>
          <w:rFonts w:ascii="Times New Roman" w:eastAsia="Times New Roman" w:hAnsi="Times New Roman" w:cs="Times New Roman"/>
          <w:sz w:val="28"/>
          <w:szCs w:val="28"/>
          <w:lang w:eastAsia="ru-RU"/>
        </w:rPr>
        <w:t xml:space="preserve"> «Росатом», утвержденным </w:t>
      </w:r>
      <w:r>
        <w:rPr>
          <w:rFonts w:ascii="Times New Roman" w:eastAsia="Times New Roman" w:hAnsi="Times New Roman"/>
          <w:sz w:val="28"/>
          <w:szCs w:val="28"/>
          <w:lang w:eastAsia="ru-RU"/>
        </w:rPr>
        <w:t>решением наблюдательного совета</w:t>
      </w:r>
      <w:r>
        <w:rPr>
          <w:rFonts w:ascii="Times New Roman" w:eastAsia="Times New Roman" w:hAnsi="Times New Roman" w:cs="Times New Roman"/>
          <w:sz w:val="28"/>
          <w:szCs w:val="28"/>
          <w:lang w:eastAsia="ru-RU"/>
        </w:rPr>
        <w:t xml:space="preserve"> Госкорпорации «Росатом» (протокол от 07.02.2012 № 37)(Далее </w:t>
      </w:r>
      <w:r>
        <w:rPr>
          <w:rFonts w:ascii="Times New Roman" w:eastAsia="Times New Roman" w:hAnsi="Times New Roman"/>
          <w:sz w:val="28"/>
          <w:szCs w:val="28"/>
          <w:lang w:eastAsia="ru-RU"/>
        </w:rPr>
        <w:t>–</w:t>
      </w:r>
      <w:r>
        <w:rPr>
          <w:rFonts w:ascii="Times New Roman" w:eastAsia="Times New Roman" w:hAnsi="Times New Roman" w:cs="Times New Roman"/>
          <w:sz w:val="28"/>
          <w:szCs w:val="28"/>
          <w:lang w:eastAsia="ru-RU"/>
        </w:rPr>
        <w:t xml:space="preserve"> ЕОСЗ) в его действующей редакции,</w:t>
      </w:r>
      <w:r>
        <w:rPr>
          <w:rFonts w:ascii="Times New Roman" w:eastAsia="Times New Roman" w:hAnsi="Times New Roman" w:cs="Times New Roman"/>
          <w:color w:val="FF0000"/>
          <w:szCs w:val="24"/>
          <w:lang w:eastAsia="ru-RU"/>
        </w:rPr>
        <w:t xml:space="preserve"> </w:t>
      </w:r>
      <w:r>
        <w:rPr>
          <w:rFonts w:ascii="Times New Roman" w:eastAsia="Times New Roman" w:hAnsi="Times New Roman" w:cs="Times New Roman"/>
          <w:sz w:val="28"/>
          <w:szCs w:val="28"/>
          <w:lang w:eastAsia="ru-RU"/>
        </w:rPr>
        <w:t xml:space="preserve">с использованием функционала ЭТП </w:t>
      </w:r>
      <w:proofErr w:type="spellStart"/>
      <w:r>
        <w:rPr>
          <w:rFonts w:ascii="Times New Roman" w:eastAsia="Times New Roman" w:hAnsi="Times New Roman" w:cs="Times New Roman"/>
          <w:sz w:val="28"/>
          <w:szCs w:val="28"/>
          <w:lang w:eastAsia="ru-RU"/>
        </w:rPr>
        <w:t>Аук</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Конк</w:t>
      </w:r>
      <w:proofErr w:type="spellEnd"/>
      <w:r>
        <w:rPr>
          <w:rFonts w:ascii="Times New Roman" w:eastAsia="Times New Roman" w:hAnsi="Times New Roman" w:cs="Times New Roman"/>
          <w:sz w:val="28"/>
          <w:szCs w:val="28"/>
          <w:lang w:eastAsia="ru-RU"/>
        </w:rPr>
        <w:t>. Дом согласно регламенту ее работы.</w:t>
      </w:r>
    </w:p>
    <w:p w:rsidR="000C6C87" w:rsidRDefault="000C6C87">
      <w:pPr>
        <w:keepLines/>
        <w:tabs>
          <w:tab w:val="left" w:pos="252"/>
        </w:tabs>
        <w:spacing w:after="0" w:line="240" w:lineRule="auto"/>
        <w:jc w:val="both"/>
        <w:rPr>
          <w:rFonts w:ascii="Times New Roman" w:eastAsia="Times New Roman" w:hAnsi="Times New Roman" w:cs="Times New Roman"/>
          <w:sz w:val="28"/>
          <w:szCs w:val="28"/>
          <w:lang w:eastAsia="ru-RU"/>
        </w:rPr>
      </w:pPr>
    </w:p>
    <w:p w:rsidR="000C6C87" w:rsidRDefault="00804AD5">
      <w:pPr>
        <w:keepLines/>
        <w:tabs>
          <w:tab w:val="left" w:pos="252"/>
        </w:tabs>
        <w:spacing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Информация о закупке:</w:t>
      </w:r>
    </w:p>
    <w:p w:rsidR="000C6C87" w:rsidRDefault="00804AD5">
      <w:pPr>
        <w:keepLines/>
        <w:tabs>
          <w:tab w:val="left" w:pos="252"/>
        </w:tab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Открытое акционерное общество "Производственное объединение "Электрохимический завод"</w:t>
      </w:r>
    </w:p>
    <w:p w:rsidR="000C6C87" w:rsidRPr="005A46D7" w:rsidRDefault="00804AD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Организатор</w:t>
      </w:r>
      <w:r w:rsidRPr="005A46D7">
        <w:rPr>
          <w:rFonts w:ascii="Times New Roman" w:eastAsia="Times New Roman" w:hAnsi="Times New Roman" w:cs="Times New Roman"/>
          <w:sz w:val="28"/>
          <w:szCs w:val="28"/>
          <w:lang w:eastAsia="ru-RU"/>
        </w:rPr>
        <w:t xml:space="preserve"> </w:t>
      </w:r>
      <w:r w:rsidRPr="005A46D7">
        <w:rPr>
          <w:rFonts w:ascii="Times New Roman" w:eastAsia="Times New Roman" w:hAnsi="Times New Roman" w:cs="Times New Roman"/>
          <w:color w:val="000000"/>
          <w:sz w:val="28"/>
          <w:szCs w:val="28"/>
          <w:lang w:eastAsia="ar-SA"/>
        </w:rPr>
        <w:t>запроса ценовых котировок</w:t>
      </w:r>
      <w:r w:rsidRPr="005A46D7">
        <w:rPr>
          <w:rFonts w:ascii="Times New Roman" w:eastAsia="Times New Roman" w:hAnsi="Times New Roman" w:cs="Times New Roman"/>
          <w:sz w:val="28"/>
          <w:szCs w:val="28"/>
          <w:lang w:eastAsia="ru-RU"/>
        </w:rPr>
        <w:t>: ОАО "ПО "Электрохимический завод"</w:t>
      </w:r>
    </w:p>
    <w:p w:rsidR="000C6C87" w:rsidRPr="005A46D7" w:rsidRDefault="00804AD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w:t>
      </w:r>
      <w:r w:rsidRPr="005A46D7">
        <w:rPr>
          <w:rFonts w:ascii="Times New Roman" w:eastAsia="Times New Roman" w:hAnsi="Times New Roman" w:cs="Times New Roman"/>
          <w:sz w:val="28"/>
          <w:szCs w:val="28"/>
          <w:lang w:eastAsia="ru-RU"/>
        </w:rPr>
        <w:t xml:space="preserve"> </w:t>
      </w:r>
      <w:r w:rsidRPr="005A46D7">
        <w:rPr>
          <w:rFonts w:ascii="Times New Roman" w:eastAsia="Times New Roman" w:hAnsi="Times New Roman" w:cs="Times New Roman"/>
          <w:color w:val="000000"/>
          <w:sz w:val="28"/>
          <w:szCs w:val="28"/>
          <w:lang w:eastAsia="ar-SA"/>
        </w:rPr>
        <w:t>запроса ценовых котировок</w:t>
      </w:r>
      <w:r w:rsidRPr="005A46D7">
        <w:rPr>
          <w:rFonts w:ascii="Times New Roman" w:eastAsia="Times New Roman" w:hAnsi="Times New Roman" w:cs="Times New Roman"/>
          <w:sz w:val="28"/>
          <w:szCs w:val="28"/>
          <w:lang w:eastAsia="ru-RU"/>
        </w:rPr>
        <w:t>: право заключения договора на поставку палаток быстровозводимых</w:t>
      </w:r>
    </w:p>
    <w:p w:rsidR="000C6C87" w:rsidRPr="005A46D7" w:rsidRDefault="00804AD5">
      <w:pPr>
        <w:spacing w:after="0" w:line="240" w:lineRule="auto"/>
        <w:jc w:val="both"/>
        <w:rPr>
          <w:rFonts w:ascii="Times New Roman" w:eastAsia="Times New Roman" w:hAnsi="Times New Roman" w:cs="Times New Roman"/>
          <w:sz w:val="28"/>
          <w:szCs w:val="28"/>
          <w:lang w:eastAsia="ru-RU"/>
        </w:rPr>
      </w:pPr>
      <w:r w:rsidRPr="005A46D7">
        <w:rPr>
          <w:rFonts w:ascii="Times New Roman" w:eastAsia="Times New Roman" w:hAnsi="Times New Roman" w:cs="Times New Roman"/>
          <w:sz w:val="28"/>
          <w:szCs w:val="28"/>
          <w:lang w:eastAsia="ru-RU"/>
        </w:rPr>
        <w:t>Предмет договора: 901-</w:t>
      </w:r>
      <w:r>
        <w:rPr>
          <w:rFonts w:ascii="Times New Roman" w:eastAsia="Times New Roman" w:hAnsi="Times New Roman" w:cs="Times New Roman"/>
          <w:sz w:val="28"/>
          <w:szCs w:val="28"/>
          <w:lang w:val="en-US" w:eastAsia="ru-RU"/>
        </w:rPr>
        <w:t>PE</w:t>
      </w:r>
      <w:r w:rsidRPr="005A46D7">
        <w:rPr>
          <w:rFonts w:ascii="Times New Roman" w:eastAsia="Times New Roman" w:hAnsi="Times New Roman" w:cs="Times New Roman"/>
          <w:sz w:val="28"/>
          <w:szCs w:val="28"/>
          <w:lang w:eastAsia="ru-RU"/>
        </w:rPr>
        <w:t xml:space="preserve">-4036. Палатки </w:t>
      </w:r>
    </w:p>
    <w:p w:rsidR="000C6C87" w:rsidRPr="005A46D7" w:rsidRDefault="000C6C87">
      <w:pPr>
        <w:spacing w:after="0" w:line="240" w:lineRule="auto"/>
        <w:rPr>
          <w:rFonts w:ascii="Times New Roman" w:eastAsia="Times New Roman" w:hAnsi="Times New Roman" w:cs="Times New Roman"/>
          <w:sz w:val="28"/>
          <w:szCs w:val="28"/>
          <w:lang w:eastAsia="ru-RU"/>
        </w:rPr>
      </w:pPr>
    </w:p>
    <w:p w:rsidR="000C6C87" w:rsidRPr="005A46D7" w:rsidRDefault="00804AD5">
      <w:pPr>
        <w:spacing w:after="0" w:line="240" w:lineRule="auto"/>
        <w:jc w:val="both"/>
        <w:rPr>
          <w:rFonts w:ascii="Times New Roman" w:eastAsia="Times New Roman" w:hAnsi="Times New Roman" w:cs="Times New Roman"/>
          <w:sz w:val="28"/>
          <w:szCs w:val="28"/>
          <w:lang w:eastAsia="ru-RU"/>
        </w:rPr>
      </w:pPr>
      <w:r w:rsidRPr="005A46D7">
        <w:rPr>
          <w:rFonts w:ascii="Times New Roman" w:eastAsia="Times New Roman" w:hAnsi="Times New Roman" w:cs="Times New Roman"/>
          <w:sz w:val="28"/>
          <w:szCs w:val="28"/>
          <w:lang w:eastAsia="ru-RU"/>
        </w:rPr>
        <w:t xml:space="preserve">Начальная (максимальная) цена договора: 700 000 (Семьсот тысяч) рублей 00 копеек, включая НДС. </w:t>
      </w:r>
    </w:p>
    <w:p w:rsidR="000C6C87" w:rsidRPr="005A46D7" w:rsidRDefault="000C6C87">
      <w:pPr>
        <w:spacing w:after="0" w:line="240" w:lineRule="auto"/>
        <w:rPr>
          <w:rFonts w:ascii="Times New Roman" w:eastAsia="Times New Roman" w:hAnsi="Times New Roman" w:cs="Times New Roman"/>
          <w:sz w:val="28"/>
          <w:szCs w:val="28"/>
          <w:lang w:eastAsia="ru-RU"/>
        </w:rPr>
      </w:pPr>
    </w:p>
    <w:p w:rsidR="000C6C87" w:rsidRDefault="00804AD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Извещение</w:t>
      </w:r>
      <w:r w:rsidRPr="005A46D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Pr="005A46D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проведении</w:t>
      </w:r>
      <w:r w:rsidRPr="005A46D7">
        <w:rPr>
          <w:rFonts w:ascii="Times New Roman" w:eastAsia="Times New Roman" w:hAnsi="Times New Roman" w:cs="Times New Roman"/>
          <w:sz w:val="28"/>
          <w:szCs w:val="28"/>
          <w:lang w:eastAsia="ru-RU"/>
        </w:rPr>
        <w:t xml:space="preserve"> </w:t>
      </w:r>
      <w:r w:rsidRPr="005A46D7">
        <w:rPr>
          <w:rFonts w:ascii="Times New Roman" w:eastAsia="Times New Roman" w:hAnsi="Times New Roman" w:cs="Times New Roman"/>
          <w:color w:val="000000"/>
          <w:sz w:val="28"/>
          <w:szCs w:val="28"/>
          <w:lang w:eastAsia="ar-SA"/>
        </w:rPr>
        <w:t xml:space="preserve">запроса ценовых котировок </w:t>
      </w:r>
      <w:r>
        <w:rPr>
          <w:rFonts w:ascii="Times New Roman" w:eastAsia="Times New Roman" w:hAnsi="Times New Roman" w:cs="Times New Roman"/>
          <w:color w:val="000000"/>
          <w:sz w:val="28"/>
          <w:szCs w:val="28"/>
          <w:lang w:eastAsia="ar-SA"/>
        </w:rPr>
        <w:t>в</w:t>
      </w:r>
      <w:r w:rsidRPr="005A46D7">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электронной</w:t>
      </w:r>
      <w:r w:rsidRPr="005A46D7">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форме</w:t>
      </w:r>
      <w:r w:rsidRPr="005A46D7">
        <w:rPr>
          <w:rFonts w:ascii="Times New Roman" w:eastAsia="Times New Roman" w:hAnsi="Times New Roman" w:cs="Times New Roman"/>
          <w:color w:val="000000"/>
          <w:sz w:val="28"/>
          <w:szCs w:val="28"/>
          <w:lang w:eastAsia="ar-SA"/>
        </w:rPr>
        <w:t xml:space="preserve"> опубликован</w:t>
      </w:r>
      <w:r>
        <w:rPr>
          <w:rFonts w:ascii="Times New Roman" w:eastAsia="Times New Roman" w:hAnsi="Times New Roman" w:cs="Times New Roman"/>
          <w:color w:val="000000"/>
          <w:sz w:val="28"/>
          <w:szCs w:val="28"/>
          <w:lang w:eastAsia="ar-SA"/>
        </w:rPr>
        <w:t>о</w:t>
      </w:r>
      <w:r>
        <w:rPr>
          <w:rFonts w:ascii="Times New Roman" w:eastAsia="Times New Roman" w:hAnsi="Times New Roman" w:cs="Times New Roman"/>
          <w:sz w:val="28"/>
          <w:szCs w:val="28"/>
          <w:lang w:eastAsia="ru-RU"/>
        </w:rPr>
        <w:t xml:space="preserve"> «02» апреля 2014 года в информационно</w:t>
      </w:r>
      <w:r>
        <w:rPr>
          <w:rFonts w:ascii="Times New Roman" w:eastAsia="Times New Roman" w:hAnsi="Times New Roman"/>
          <w:sz w:val="28"/>
          <w:szCs w:val="28"/>
          <w:lang w:eastAsia="ru-RU"/>
        </w:rPr>
        <w:t>-телекоммуникационной</w:t>
      </w:r>
      <w:r>
        <w:rPr>
          <w:rFonts w:ascii="Times New Roman" w:eastAsia="Times New Roman" w:hAnsi="Times New Roman" w:cs="Times New Roman"/>
          <w:sz w:val="28"/>
          <w:szCs w:val="28"/>
          <w:lang w:eastAsia="ru-RU"/>
        </w:rPr>
        <w:t xml:space="preserve"> сети «Интернет» на официальном сайте о размещении заказов на закупки товаров, работ и услуг для нужд Госкорпорации «Росатом» </w:t>
      </w:r>
      <w:hyperlink r:id="rId8" w:history="1">
        <w:r>
          <w:rPr>
            <w:rStyle w:val="a3"/>
            <w:rFonts w:ascii="Times New Roman" w:eastAsia="Times New Roman" w:hAnsi="Times New Roman"/>
            <w:sz w:val="28"/>
            <w:szCs w:val="28"/>
            <w:u w:val="none"/>
            <w:lang w:eastAsia="ru-RU"/>
          </w:rPr>
          <w:t>http://zakupki.rosatom.ru/</w:t>
        </w:r>
      </w:hyperlink>
      <w:r>
        <w:rPr>
          <w:rFonts w:ascii="Times New Roman" w:eastAsia="Times New Roman" w:hAnsi="Times New Roman" w:cs="Times New Roman"/>
          <w:sz w:val="28"/>
          <w:szCs w:val="28"/>
          <w:lang w:eastAsia="ru-RU"/>
        </w:rPr>
        <w:t>, закупка №140402/0508/079,</w:t>
      </w:r>
      <w:r>
        <w:t xml:space="preserve"> </w:t>
      </w:r>
      <w:r>
        <w:rPr>
          <w:rFonts w:ascii="Times New Roman" w:eastAsia="Times New Roman" w:hAnsi="Times New Roman" w:cs="Times New Roman"/>
          <w:sz w:val="28"/>
          <w:szCs w:val="28"/>
          <w:lang w:eastAsia="ru-RU"/>
        </w:rPr>
        <w:t xml:space="preserve">на ЭТП </w:t>
      </w:r>
      <w:proofErr w:type="spellStart"/>
      <w:r>
        <w:rPr>
          <w:rFonts w:ascii="Times New Roman" w:eastAsia="Times New Roman" w:hAnsi="Times New Roman" w:cs="Times New Roman"/>
          <w:sz w:val="28"/>
          <w:szCs w:val="28"/>
          <w:lang w:eastAsia="ru-RU"/>
        </w:rPr>
        <w:t>Аук</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Конк</w:t>
      </w:r>
      <w:proofErr w:type="spellEnd"/>
      <w:r>
        <w:rPr>
          <w:rFonts w:ascii="Times New Roman" w:eastAsia="Times New Roman" w:hAnsi="Times New Roman" w:cs="Times New Roman"/>
          <w:sz w:val="28"/>
          <w:szCs w:val="28"/>
          <w:lang w:eastAsia="ru-RU"/>
        </w:rPr>
        <w:t>. Дом, закупка №49819.</w:t>
      </w:r>
    </w:p>
    <w:p w:rsidR="000C6C87" w:rsidRDefault="000C6C87">
      <w:pPr>
        <w:keepLines/>
        <w:tabs>
          <w:tab w:val="left" w:pos="252"/>
        </w:tabs>
        <w:spacing w:after="0" w:line="240" w:lineRule="auto"/>
        <w:jc w:val="both"/>
        <w:rPr>
          <w:rFonts w:ascii="Times New Roman" w:eastAsia="Times New Roman" w:hAnsi="Times New Roman" w:cs="Times New Roman"/>
          <w:sz w:val="28"/>
          <w:szCs w:val="28"/>
          <w:lang w:eastAsia="ru-RU"/>
        </w:rPr>
      </w:pPr>
    </w:p>
    <w:p w:rsidR="000C6C87" w:rsidRDefault="00804AD5">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Заседание </w:t>
      </w:r>
      <w:r>
        <w:rPr>
          <w:rFonts w:ascii="Times New Roman" w:eastAsia="Times New Roman" w:hAnsi="Times New Roman" w:cs="Times New Roman"/>
          <w:sz w:val="28"/>
          <w:szCs w:val="28"/>
          <w:lang w:eastAsia="ru-RU"/>
        </w:rPr>
        <w:t>закупочной комиссии</w:t>
      </w:r>
      <w:r>
        <w:rPr>
          <w:rFonts w:ascii="Times New Roman" w:eastAsia="Times New Roman" w:hAnsi="Times New Roman" w:cs="Times New Roman"/>
          <w:sz w:val="28"/>
          <w:szCs w:val="28"/>
          <w:lang w:eastAsia="ar-SA"/>
        </w:rPr>
        <w:t xml:space="preserve"> проводится в 09:00:00 (время московское) «10» апреля 2014 года, по адресу: </w:t>
      </w:r>
      <w:proofErr w:type="spellStart"/>
      <w:r>
        <w:rPr>
          <w:rFonts w:ascii="Times New Roman" w:eastAsia="Times New Roman" w:hAnsi="Times New Roman" w:cs="Times New Roman"/>
          <w:sz w:val="28"/>
          <w:szCs w:val="28"/>
          <w:lang w:eastAsia="ar-SA"/>
        </w:rPr>
        <w:t>Аук</w:t>
      </w:r>
      <w:proofErr w:type="spellEnd"/>
      <w:r>
        <w:rPr>
          <w:rFonts w:ascii="Times New Roman" w:eastAsia="Times New Roman" w:hAnsi="Times New Roman" w:cs="Times New Roman"/>
          <w:sz w:val="28"/>
          <w:szCs w:val="28"/>
          <w:lang w:eastAsia="ar-SA"/>
        </w:rPr>
        <w:t xml:space="preserve">. </w:t>
      </w:r>
      <w:proofErr w:type="spellStart"/>
      <w:r>
        <w:rPr>
          <w:rFonts w:ascii="Times New Roman" w:eastAsia="Times New Roman" w:hAnsi="Times New Roman" w:cs="Times New Roman"/>
          <w:sz w:val="28"/>
          <w:szCs w:val="28"/>
          <w:lang w:eastAsia="ar-SA"/>
        </w:rPr>
        <w:t>Конк</w:t>
      </w:r>
      <w:proofErr w:type="spellEnd"/>
      <w:r>
        <w:rPr>
          <w:rFonts w:ascii="Times New Roman" w:eastAsia="Times New Roman" w:hAnsi="Times New Roman" w:cs="Times New Roman"/>
          <w:sz w:val="28"/>
          <w:szCs w:val="28"/>
          <w:lang w:eastAsia="ar-SA"/>
        </w:rPr>
        <w:t>. Дом-2 http://a-k-d.ru/.</w:t>
      </w:r>
    </w:p>
    <w:p w:rsidR="000C6C87" w:rsidRDefault="000C6C87">
      <w:pPr>
        <w:keepLines/>
        <w:spacing w:before="120" w:after="0" w:line="240" w:lineRule="auto"/>
        <w:jc w:val="both"/>
        <w:outlineLvl w:val="0"/>
        <w:rPr>
          <w:rFonts w:ascii="Times New Roman" w:eastAsia="Times New Roman" w:hAnsi="Times New Roman" w:cs="Times New Roman"/>
          <w:color w:val="000000"/>
          <w:sz w:val="28"/>
          <w:szCs w:val="28"/>
          <w:lang w:eastAsia="ar-SA"/>
        </w:rPr>
      </w:pPr>
    </w:p>
    <w:p w:rsidR="000C6C87" w:rsidRDefault="00804AD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момент окончания срока подачи на участие в запросе цен на 09:00:00 (время московское) «10» апреля 2014 года на ЭТП </w:t>
      </w:r>
      <w:proofErr w:type="spellStart"/>
      <w:r>
        <w:rPr>
          <w:rFonts w:ascii="Times New Roman" w:eastAsia="Times New Roman" w:hAnsi="Times New Roman" w:cs="Times New Roman"/>
          <w:sz w:val="28"/>
          <w:szCs w:val="28"/>
          <w:lang w:eastAsia="ru-RU"/>
        </w:rPr>
        <w:t>Аук</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Конк</w:t>
      </w:r>
      <w:proofErr w:type="spellEnd"/>
      <w:r>
        <w:rPr>
          <w:rFonts w:ascii="Times New Roman" w:eastAsia="Times New Roman" w:hAnsi="Times New Roman" w:cs="Times New Roman"/>
          <w:sz w:val="28"/>
          <w:szCs w:val="28"/>
          <w:lang w:eastAsia="ru-RU"/>
        </w:rPr>
        <w:t>. Дом:</w:t>
      </w:r>
    </w:p>
    <w:p w:rsidR="000C6C87" w:rsidRDefault="00804AD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подано:</w:t>
      </w:r>
    </w:p>
    <w:p w:rsidR="000C6C87" w:rsidRDefault="00804AD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заявок на участие в запросе цен - 1; </w:t>
      </w:r>
    </w:p>
    <w:p w:rsidR="000C6C87" w:rsidRDefault="000C6C87">
      <w:pPr>
        <w:keepLines/>
        <w:spacing w:after="0" w:line="240" w:lineRule="auto"/>
        <w:jc w:val="both"/>
        <w:outlineLvl w:val="0"/>
        <w:rPr>
          <w:rFonts w:ascii="Times New Roman" w:eastAsia="Times New Roman" w:hAnsi="Times New Roman" w:cs="Times New Roman"/>
          <w:sz w:val="28"/>
          <w:szCs w:val="28"/>
          <w:lang w:eastAsia="ru-RU"/>
        </w:rPr>
      </w:pPr>
    </w:p>
    <w:p w:rsidR="000C6C87" w:rsidRDefault="00804AD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Результат открытия доступа к заявкам на участие в запросе цен</w:t>
      </w:r>
      <w:r>
        <w:rPr>
          <w:rFonts w:ascii="Times New Roman" w:eastAsia="Times New Roman" w:hAnsi="Times New Roman" w:cs="Times New Roman"/>
          <w:sz w:val="28"/>
          <w:szCs w:val="28"/>
          <w:lang w:eastAsia="ru-RU"/>
        </w:rPr>
        <w:t>:</w:t>
      </w:r>
    </w:p>
    <w:p w:rsidR="000C6C87" w:rsidRDefault="00804AD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Предмет договора: 901-PE-4036. Палатки </w:t>
      </w:r>
    </w:p>
    <w:p w:rsidR="000C6C87" w:rsidRDefault="00804AD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firstRow="1" w:lastRow="0" w:firstColumn="1" w:lastColumn="0" w:noHBand="0" w:noVBand="1"/>
      </w:tblPr>
      <w:tblGrid>
        <w:gridCol w:w="1155"/>
        <w:gridCol w:w="3230"/>
        <w:gridCol w:w="2636"/>
        <w:gridCol w:w="3131"/>
      </w:tblGrid>
      <w:tr w:rsidR="000C6C8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C6C87" w:rsidRDefault="00804AD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lastRenderedPageBreak/>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0C6C87" w:rsidRDefault="00804AD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Участник запроса ценовых котировок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0C6C87" w:rsidRDefault="00804AD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Предложение участника запроса ценовых котировок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0C6C87" w:rsidRDefault="00804AD5">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Условия исполнения договора, указанные в заявке</w:t>
            </w:r>
          </w:p>
        </w:tc>
      </w:tr>
      <w:tr w:rsidR="000C6C8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C6C87" w:rsidRDefault="00804AD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60124808 </w:t>
            </w:r>
          </w:p>
        </w:tc>
        <w:tc>
          <w:tcPr>
            <w:tcW w:w="0" w:type="auto"/>
            <w:tcBorders>
              <w:top w:val="outset" w:sz="6" w:space="0" w:color="auto"/>
              <w:left w:val="outset" w:sz="6" w:space="0" w:color="auto"/>
              <w:bottom w:val="outset" w:sz="6" w:space="0" w:color="auto"/>
              <w:right w:val="outset" w:sz="6" w:space="0" w:color="auto"/>
            </w:tcBorders>
            <w:vAlign w:val="center"/>
            <w:hideMark/>
          </w:tcPr>
          <w:p w:rsidR="000C6C87" w:rsidRDefault="00804AD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Общество с ограниченной ответственностью "</w:t>
            </w:r>
            <w:proofErr w:type="spellStart"/>
            <w:r>
              <w:rPr>
                <w:rFonts w:ascii="Times New Roman" w:hAnsi="Times New Roman" w:cs="Times New Roman"/>
                <w:sz w:val="28"/>
                <w:szCs w:val="28"/>
                <w:lang w:eastAsia="ru-RU"/>
              </w:rPr>
              <w:t>ПневмоСистемы</w:t>
            </w:r>
            <w:proofErr w:type="spellEnd"/>
            <w:r>
              <w:rPr>
                <w:rFonts w:ascii="Times New Roman" w:hAnsi="Times New Roman" w:cs="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C6C87" w:rsidRDefault="00804AD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C6C87" w:rsidRDefault="00804AD5">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Цена заявки: 680 000 (Шестьсот восемьдесят тысяч) рублей 01 копейка</w:t>
            </w:r>
            <w:proofErr w:type="gramStart"/>
            <w:r>
              <w:rPr>
                <w:rFonts w:ascii="Times New Roman" w:hAnsi="Times New Roman" w:cs="Times New Roman"/>
                <w:sz w:val="28"/>
                <w:szCs w:val="28"/>
                <w:lang w:eastAsia="ru-RU"/>
              </w:rPr>
              <w:t xml:space="preserve"> ,</w:t>
            </w:r>
            <w:proofErr w:type="gramEnd"/>
            <w:r>
              <w:rPr>
                <w:rFonts w:ascii="Times New Roman" w:hAnsi="Times New Roman" w:cs="Times New Roman"/>
                <w:sz w:val="28"/>
                <w:szCs w:val="28"/>
                <w:lang w:eastAsia="ru-RU"/>
              </w:rPr>
              <w:t xml:space="preserve"> включая НДС </w:t>
            </w:r>
          </w:p>
        </w:tc>
      </w:tr>
    </w:tbl>
    <w:p w:rsidR="000C6C87" w:rsidRDefault="00804AD5">
      <w:pPr>
        <w:pStyle w:val="af4"/>
        <w:jc w:val="both"/>
        <w:rPr>
          <w:rFonts w:eastAsia="Times New Roman"/>
          <w:sz w:val="28"/>
          <w:szCs w:val="28"/>
        </w:rPr>
      </w:pPr>
      <w:r>
        <w:rPr>
          <w:rFonts w:eastAsia="Times New Roman"/>
          <w:sz w:val="28"/>
          <w:szCs w:val="28"/>
        </w:rPr>
        <w:t>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Палаток быстровозводимых признан несостоявшимся. Согласно решению закупочной комиссии, заявка участника Общество с ограниченной ответственностью "</w:t>
      </w:r>
      <w:proofErr w:type="spellStart"/>
      <w:r>
        <w:rPr>
          <w:rFonts w:eastAsia="Times New Roman"/>
          <w:sz w:val="28"/>
          <w:szCs w:val="28"/>
        </w:rPr>
        <w:t>ПневмоСистемы</w:t>
      </w:r>
      <w:proofErr w:type="spellEnd"/>
      <w:r>
        <w:rPr>
          <w:rFonts w:eastAsia="Times New Roman"/>
          <w:sz w:val="28"/>
          <w:szCs w:val="28"/>
        </w:rPr>
        <w:t xml:space="preserve">" принята к рассмотрению. </w:t>
      </w:r>
    </w:p>
    <w:p w:rsidR="000C6C87" w:rsidRDefault="000C6C87">
      <w:pPr>
        <w:spacing w:after="0" w:line="240" w:lineRule="auto"/>
        <w:rPr>
          <w:rFonts w:ascii="Times New Roman" w:eastAsia="Times New Roman" w:hAnsi="Times New Roman" w:cs="Times New Roman"/>
          <w:b/>
          <w:bCs/>
          <w:color w:val="000000"/>
          <w:spacing w:val="-1"/>
          <w:sz w:val="24"/>
          <w:szCs w:val="24"/>
          <w:lang w:eastAsia="ru-RU"/>
        </w:rPr>
      </w:pPr>
      <w:bookmarkStart w:id="0" w:name="_GoBack"/>
      <w:bookmarkEnd w:id="0"/>
    </w:p>
    <w:sectPr w:rsidR="000C6C87">
      <w:headerReference w:type="even" r:id="rId9"/>
      <w:headerReference w:type="default" r:id="rId10"/>
      <w:footerReference w:type="even" r:id="rId11"/>
      <w:footerReference w:type="default" r:id="rId12"/>
      <w:headerReference w:type="first" r:id="rId13"/>
      <w:footerReference w:type="first" r:id="rId14"/>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65B" w:rsidRDefault="00E3165B">
      <w:pPr>
        <w:spacing w:after="0" w:line="240" w:lineRule="auto"/>
      </w:pPr>
      <w:r>
        <w:separator/>
      </w:r>
    </w:p>
  </w:endnote>
  <w:endnote w:type="continuationSeparator" w:id="0">
    <w:p w:rsidR="00E3165B" w:rsidRDefault="00E31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C87" w:rsidRDefault="000C6C8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C87" w:rsidRDefault="00804AD5">
    <w:pPr>
      <w:pStyle w:val="ab"/>
      <w:spacing w:after="0"/>
      <w:jc w:val="center"/>
      <w:outlineLvl w:val="0"/>
      <w:rPr>
        <w:sz w:val="16"/>
        <w:szCs w:val="16"/>
      </w:rPr>
    </w:pPr>
    <w:r>
      <w:rPr>
        <w:sz w:val="16"/>
        <w:szCs w:val="16"/>
      </w:rPr>
      <w:t>Протокол № РЕ-4036</w:t>
    </w:r>
  </w:p>
  <w:p w:rsidR="000C6C87" w:rsidRDefault="00804AD5">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поставку палаток быстровозводимых</w:t>
    </w:r>
  </w:p>
  <w:p w:rsidR="000C6C87" w:rsidRDefault="000C6C87">
    <w:pPr>
      <w:pStyle w:val="a9"/>
      <w:jc w:val="center"/>
      <w:rPr>
        <w:bCs/>
        <w:sz w:val="16"/>
        <w:szCs w:val="16"/>
      </w:rPr>
    </w:pPr>
  </w:p>
  <w:p w:rsidR="000C6C87" w:rsidRDefault="00E3165B">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sidR="00804AD5">
          <w:rPr>
            <w:rFonts w:ascii="Times New Roman" w:eastAsia="Times New Roman" w:hAnsi="Times New Roman" w:cs="Times New Roman"/>
            <w:sz w:val="16"/>
            <w:szCs w:val="16"/>
            <w:lang w:eastAsia="ru-RU"/>
          </w:rPr>
          <w:t xml:space="preserve">Страница </w:t>
        </w:r>
        <w:r w:rsidR="00804AD5">
          <w:rPr>
            <w:rFonts w:ascii="Times New Roman" w:eastAsia="Times New Roman" w:hAnsi="Times New Roman" w:cs="Times New Roman"/>
            <w:sz w:val="16"/>
            <w:szCs w:val="16"/>
            <w:lang w:eastAsia="ru-RU"/>
          </w:rPr>
          <w:fldChar w:fldCharType="begin"/>
        </w:r>
        <w:r w:rsidR="00804AD5">
          <w:rPr>
            <w:rFonts w:ascii="Times New Roman" w:eastAsia="Times New Roman" w:hAnsi="Times New Roman" w:cs="Times New Roman"/>
            <w:sz w:val="16"/>
            <w:szCs w:val="16"/>
            <w:lang w:eastAsia="ru-RU"/>
          </w:rPr>
          <w:instrText>PAGE</w:instrText>
        </w:r>
        <w:r w:rsidR="00804AD5">
          <w:rPr>
            <w:rFonts w:ascii="Times New Roman" w:eastAsia="Times New Roman" w:hAnsi="Times New Roman" w:cs="Times New Roman"/>
            <w:sz w:val="16"/>
            <w:szCs w:val="16"/>
            <w:lang w:eastAsia="ru-RU"/>
          </w:rPr>
          <w:fldChar w:fldCharType="separate"/>
        </w:r>
        <w:r w:rsidR="005A46D7">
          <w:rPr>
            <w:rFonts w:ascii="Times New Roman" w:eastAsia="Times New Roman" w:hAnsi="Times New Roman" w:cs="Times New Roman"/>
            <w:noProof/>
            <w:sz w:val="16"/>
            <w:szCs w:val="16"/>
            <w:lang w:eastAsia="ru-RU"/>
          </w:rPr>
          <w:t>2</w:t>
        </w:r>
        <w:r w:rsidR="00804AD5">
          <w:rPr>
            <w:rFonts w:ascii="Times New Roman" w:eastAsia="Times New Roman" w:hAnsi="Times New Roman" w:cs="Times New Roman"/>
            <w:sz w:val="16"/>
            <w:szCs w:val="16"/>
            <w:lang w:eastAsia="ru-RU"/>
          </w:rPr>
          <w:fldChar w:fldCharType="end"/>
        </w:r>
        <w:r w:rsidR="00804AD5">
          <w:rPr>
            <w:rFonts w:ascii="Times New Roman" w:eastAsia="Times New Roman" w:hAnsi="Times New Roman" w:cs="Times New Roman"/>
            <w:sz w:val="16"/>
            <w:szCs w:val="16"/>
            <w:lang w:eastAsia="ru-RU"/>
          </w:rPr>
          <w:t xml:space="preserve"> из </w:t>
        </w:r>
        <w:r w:rsidR="00804AD5">
          <w:rPr>
            <w:rFonts w:ascii="Times New Roman" w:eastAsia="Times New Roman" w:hAnsi="Times New Roman" w:cs="Times New Roman"/>
            <w:sz w:val="16"/>
            <w:szCs w:val="16"/>
            <w:lang w:eastAsia="ru-RU"/>
          </w:rPr>
          <w:fldChar w:fldCharType="begin"/>
        </w:r>
        <w:r w:rsidR="00804AD5">
          <w:rPr>
            <w:rFonts w:ascii="Times New Roman" w:eastAsia="Times New Roman" w:hAnsi="Times New Roman" w:cs="Times New Roman"/>
            <w:sz w:val="16"/>
            <w:szCs w:val="16"/>
            <w:lang w:eastAsia="ru-RU"/>
          </w:rPr>
          <w:instrText>NUMPAGES</w:instrText>
        </w:r>
        <w:r w:rsidR="00804AD5">
          <w:rPr>
            <w:rFonts w:ascii="Times New Roman" w:eastAsia="Times New Roman" w:hAnsi="Times New Roman" w:cs="Times New Roman"/>
            <w:sz w:val="16"/>
            <w:szCs w:val="16"/>
            <w:lang w:eastAsia="ru-RU"/>
          </w:rPr>
          <w:fldChar w:fldCharType="separate"/>
        </w:r>
        <w:r w:rsidR="005A46D7">
          <w:rPr>
            <w:rFonts w:ascii="Times New Roman" w:eastAsia="Times New Roman" w:hAnsi="Times New Roman" w:cs="Times New Roman"/>
            <w:noProof/>
            <w:sz w:val="16"/>
            <w:szCs w:val="16"/>
            <w:lang w:eastAsia="ru-RU"/>
          </w:rPr>
          <w:t>2</w:t>
        </w:r>
        <w:r w:rsidR="00804AD5">
          <w:rPr>
            <w:rFonts w:ascii="Times New Roman" w:eastAsia="Times New Roman" w:hAnsi="Times New Roman" w:cs="Times New Roman"/>
            <w:sz w:val="16"/>
            <w:szCs w:val="16"/>
            <w:lang w:eastAsia="ru-RU"/>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C87" w:rsidRDefault="000C6C8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65B" w:rsidRDefault="00E3165B">
      <w:pPr>
        <w:spacing w:after="0" w:line="240" w:lineRule="auto"/>
      </w:pPr>
      <w:r>
        <w:separator/>
      </w:r>
    </w:p>
  </w:footnote>
  <w:footnote w:type="continuationSeparator" w:id="0">
    <w:p w:rsidR="00E3165B" w:rsidRDefault="00E316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C87" w:rsidRDefault="000C6C8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C87" w:rsidRDefault="000C6C87">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C87" w:rsidRDefault="000C6C87">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04AD5"/>
    <w:rsid w:val="000C6C87"/>
    <w:rsid w:val="005A46D7"/>
    <w:rsid w:val="00804AD5"/>
    <w:rsid w:val="00E316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semiHidden/>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Pr>
      <w:sz w:val="22"/>
      <w:szCs w:val="22"/>
    </w:rPr>
  </w:style>
  <w:style w:type="paragraph" w:styleId="a9">
    <w:name w:val="footer"/>
    <w:basedOn w:val="a"/>
    <w:link w:val="aa"/>
    <w:uiPriority w:val="99"/>
    <w:semiHidden/>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A96A7-A4DA-46FF-88E8-8C0B24E3D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397</Words>
  <Characters>2263</Characters>
  <Application>Microsoft Office Word</Application>
  <DocSecurity>0</DocSecurity>
  <Lines>18</Lines>
  <Paragraphs>5</Paragraphs>
  <ScaleCrop>false</ScaleCrop>
  <Company/>
  <LinksUpToDate>false</LinksUpToDate>
  <CharactersWithSpaces>2655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Дмитриева Инна Владимировна</cp:lastModifiedBy>
  <cp:revision>3</cp:revision>
  <dcterms:created xsi:type="dcterms:W3CDTF">2014-04-10T07:58:00Z</dcterms:created>
  <dcterms:modified xsi:type="dcterms:W3CDTF">2014-04-10T08:00:00Z</dcterms:modified>
</cp:coreProperties>
</file>