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8128D" w:rsidRDefault="000E5C81" w:rsidP="009640AB">
      <w:pPr>
        <w:jc w:val="center"/>
        <w:rPr>
          <w:b/>
          <w:spacing w:val="1"/>
          <w:sz w:val="24"/>
          <w:szCs w:val="24"/>
        </w:rPr>
      </w:pPr>
      <w:r w:rsidRPr="00E8128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8128D" w:rsidRDefault="0045524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8128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E8128D">
        <w:rPr>
          <w:sz w:val="24"/>
          <w:szCs w:val="24"/>
        </w:rPr>
        <w:t xml:space="preserve">ПРОТОКОЛ № </w:t>
      </w:r>
      <w:r w:rsidR="000E5C81" w:rsidRPr="00E8128D">
        <w:rPr>
          <w:sz w:val="24"/>
          <w:szCs w:val="24"/>
        </w:rPr>
        <w:t>SH-2014/1048</w:t>
      </w:r>
      <w:r w:rsidRPr="00E8128D">
        <w:rPr>
          <w:sz w:val="24"/>
          <w:szCs w:val="24"/>
        </w:rPr>
        <w:t xml:space="preserve"> от </w:t>
      </w:r>
      <w:r w:rsidR="000E5C81" w:rsidRPr="00E8128D">
        <w:rPr>
          <w:sz w:val="24"/>
          <w:szCs w:val="24"/>
        </w:rPr>
        <w:t>11.06.2014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0E5C8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E8128D" w:rsidRPr="0096667C" w:rsidRDefault="00E8128D" w:rsidP="00E8128D">
      <w:pPr>
        <w:ind w:right="141"/>
        <w:jc w:val="center"/>
        <w:rPr>
          <w:szCs w:val="28"/>
          <w:u w:val="single"/>
        </w:rPr>
      </w:pPr>
      <w:bookmarkStart w:id="0" w:name="ПЕРЕТОРЖКА1"/>
      <w:r w:rsidRPr="0096667C">
        <w:rPr>
          <w:bCs/>
          <w:szCs w:val="28"/>
          <w:u w:val="single"/>
        </w:rPr>
        <w:t xml:space="preserve">на поставку </w:t>
      </w:r>
      <w:r w:rsidRPr="0096667C">
        <w:rPr>
          <w:b/>
          <w:color w:val="000000"/>
          <w:szCs w:val="28"/>
          <w:u w:val="single"/>
        </w:rPr>
        <w:t>светильников производственно-бытовых</w:t>
      </w:r>
    </w:p>
    <w:p w:rsidR="00E8128D" w:rsidRPr="0096667C" w:rsidRDefault="00E8128D" w:rsidP="00E8128D">
      <w:pPr>
        <w:ind w:right="141"/>
        <w:jc w:val="both"/>
        <w:rPr>
          <w:b/>
          <w:sz w:val="24"/>
          <w:szCs w:val="24"/>
          <w:u w:val="single"/>
        </w:rPr>
      </w:pPr>
    </w:p>
    <w:p w:rsidR="00E8128D" w:rsidRPr="0096667C" w:rsidRDefault="00E8128D" w:rsidP="00E8128D">
      <w:pPr>
        <w:ind w:right="141"/>
        <w:rPr>
          <w:sz w:val="24"/>
          <w:szCs w:val="24"/>
        </w:rPr>
      </w:pPr>
      <w:r w:rsidRPr="0096667C">
        <w:rPr>
          <w:b/>
          <w:sz w:val="24"/>
          <w:szCs w:val="24"/>
        </w:rPr>
        <w:t>Вид процедуры закупки</w:t>
      </w:r>
      <w:r w:rsidRPr="0096667C">
        <w:rPr>
          <w:sz w:val="24"/>
          <w:szCs w:val="24"/>
        </w:rPr>
        <w:t>: открытый запрос цен в электронной форме</w:t>
      </w:r>
    </w:p>
    <w:p w:rsidR="00E8128D" w:rsidRPr="0096667C" w:rsidRDefault="00E8128D" w:rsidP="00E8128D">
      <w:pPr>
        <w:ind w:right="141"/>
        <w:rPr>
          <w:sz w:val="24"/>
          <w:szCs w:val="24"/>
        </w:rPr>
      </w:pPr>
    </w:p>
    <w:p w:rsidR="00E8128D" w:rsidRPr="0096667C" w:rsidRDefault="00E8128D" w:rsidP="00E8128D">
      <w:pPr>
        <w:ind w:right="141"/>
        <w:rPr>
          <w:sz w:val="24"/>
          <w:szCs w:val="24"/>
        </w:rPr>
      </w:pPr>
      <w:proofErr w:type="spellStart"/>
      <w:r w:rsidRPr="0096667C">
        <w:rPr>
          <w:sz w:val="24"/>
          <w:szCs w:val="24"/>
        </w:rPr>
        <w:t>Заказчик:_ОАО</w:t>
      </w:r>
      <w:proofErr w:type="spellEnd"/>
      <w:r w:rsidRPr="0096667C">
        <w:rPr>
          <w:sz w:val="24"/>
          <w:szCs w:val="24"/>
        </w:rPr>
        <w:t xml:space="preserve"> «СХК»</w:t>
      </w:r>
    </w:p>
    <w:p w:rsidR="00E8128D" w:rsidRDefault="00E8128D" w:rsidP="00E8128D">
      <w:pPr>
        <w:ind w:right="141"/>
        <w:rPr>
          <w:sz w:val="24"/>
          <w:szCs w:val="24"/>
        </w:rPr>
      </w:pPr>
      <w:r w:rsidRPr="0096667C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96667C">
        <w:rPr>
          <w:sz w:val="24"/>
          <w:szCs w:val="24"/>
        </w:rPr>
        <w:t>обл</w:t>
      </w:r>
      <w:proofErr w:type="spellEnd"/>
      <w:proofErr w:type="gramEnd"/>
      <w:r w:rsidRPr="0096667C">
        <w:rPr>
          <w:sz w:val="24"/>
          <w:szCs w:val="24"/>
        </w:rPr>
        <w:t xml:space="preserve">, </w:t>
      </w:r>
      <w:proofErr w:type="spellStart"/>
      <w:r w:rsidRPr="0096667C">
        <w:rPr>
          <w:sz w:val="24"/>
          <w:szCs w:val="24"/>
        </w:rPr>
        <w:t>Северск</w:t>
      </w:r>
      <w:proofErr w:type="spellEnd"/>
      <w:r w:rsidRPr="0096667C">
        <w:rPr>
          <w:sz w:val="24"/>
          <w:szCs w:val="24"/>
        </w:rPr>
        <w:t xml:space="preserve"> г, Курчатова </w:t>
      </w:r>
      <w:proofErr w:type="spellStart"/>
      <w:r w:rsidRPr="0096667C">
        <w:rPr>
          <w:sz w:val="24"/>
          <w:szCs w:val="24"/>
        </w:rPr>
        <w:t>ул</w:t>
      </w:r>
      <w:proofErr w:type="spellEnd"/>
      <w:r w:rsidRPr="0096667C">
        <w:rPr>
          <w:sz w:val="24"/>
          <w:szCs w:val="24"/>
        </w:rPr>
        <w:t>, 1</w:t>
      </w:r>
    </w:p>
    <w:p w:rsidR="00E8128D" w:rsidRPr="00AA6FAE" w:rsidRDefault="00E8128D" w:rsidP="00E8128D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8128D" w:rsidRDefault="00E8128D" w:rsidP="00E8128D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Извещение </w:t>
      </w:r>
      <w:r>
        <w:rPr>
          <w:b/>
          <w:sz w:val="24"/>
          <w:szCs w:val="24"/>
        </w:rPr>
        <w:t>№98/4052 от «11»  апреля  2014 года   (901-SH-4309)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140411/0506/200 дата</w:t>
      </w:r>
      <w:r>
        <w:rPr>
          <w:snapToGrid w:val="0"/>
          <w:sz w:val="24"/>
          <w:szCs w:val="24"/>
        </w:rPr>
        <w:t xml:space="preserve"> 11.04.2014 со следующими существенными условиями исполнения договора:</w:t>
      </w:r>
    </w:p>
    <w:p w:rsidR="00E8128D" w:rsidRPr="003947BB" w:rsidRDefault="00E8128D" w:rsidP="00E8128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№</w:t>
            </w:r>
          </w:p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6667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6667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6667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667C">
              <w:rPr>
                <w:sz w:val="24"/>
                <w:szCs w:val="24"/>
              </w:rPr>
              <w:t>Ед</w:t>
            </w:r>
            <w:proofErr w:type="gramStart"/>
            <w:r w:rsidRPr="0096667C">
              <w:rPr>
                <w:sz w:val="24"/>
                <w:szCs w:val="24"/>
              </w:rPr>
              <w:t>.и</w:t>
            </w:r>
            <w:proofErr w:type="gramEnd"/>
            <w:r w:rsidRPr="0096667C">
              <w:rPr>
                <w:sz w:val="24"/>
                <w:szCs w:val="24"/>
              </w:rPr>
              <w:t>зм</w:t>
            </w:r>
            <w:proofErr w:type="spellEnd"/>
            <w:r w:rsidRPr="0096667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Кол-во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ТАБЛО СВЕТОВОЕ БЛИК С-24 ВЫХОД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ЛПО46-4Х36-712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НПО02-60-005 ГОСТ IEC 60598-2-1-2011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ЛПО46-2Х36-712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ЛПО46-2Х18-014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РКУ28-400-001 ТУ 208-50.2-29-97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208-50.2-29-97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6,00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СТЕКЛО К СВЕТИЛЬНИКУ НСП 02Х100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НПБ 100 220В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ЛСП 1Х36 ЭПРА </w:t>
            </w:r>
            <w:r w:rsidRPr="0096667C">
              <w:rPr>
                <w:sz w:val="24"/>
                <w:szCs w:val="24"/>
                <w:lang w:val="en-US"/>
              </w:rPr>
              <w:t>IP</w:t>
            </w:r>
            <w:r w:rsidRPr="0096667C">
              <w:rPr>
                <w:sz w:val="24"/>
                <w:szCs w:val="24"/>
              </w:rPr>
              <w:t>65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ПРОЖЕКТОР ИО 04-1000-010 ХЛ1 ГОСТ </w:t>
            </w:r>
            <w:proofErr w:type="gramStart"/>
            <w:r w:rsidRPr="0096667C">
              <w:rPr>
                <w:sz w:val="24"/>
                <w:szCs w:val="24"/>
              </w:rPr>
              <w:t>Р</w:t>
            </w:r>
            <w:proofErr w:type="gramEnd"/>
            <w:r w:rsidRPr="0096667C">
              <w:rPr>
                <w:sz w:val="24"/>
                <w:szCs w:val="24"/>
              </w:rPr>
              <w:t xml:space="preserve"> 54350-2011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Р 54350-2011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ЖКУ16-400-001 ТУ 16-676.142-86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16-676.142-86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СВЕТОДИОДЫЙ </w:t>
            </w:r>
            <w:r w:rsidRPr="0096667C">
              <w:rPr>
                <w:sz w:val="24"/>
                <w:szCs w:val="24"/>
                <w:lang w:val="en-US"/>
              </w:rPr>
              <w:t>LZ</w:t>
            </w:r>
            <w:r w:rsidRPr="0096667C">
              <w:rPr>
                <w:sz w:val="24"/>
                <w:szCs w:val="24"/>
              </w:rPr>
              <w:t>-20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>-</w:t>
            </w:r>
            <w:r w:rsidRPr="0096667C">
              <w:rPr>
                <w:sz w:val="24"/>
                <w:szCs w:val="24"/>
                <w:lang w:val="en-US"/>
              </w:rPr>
              <w:t>COBRA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ЖКУ15-250-101 ТУ 3461-002-05758434-94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3461-002-05758434-94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9,00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СВЕТОДИОДНЫЙ </w:t>
            </w:r>
            <w:r w:rsidRPr="0096667C">
              <w:rPr>
                <w:sz w:val="24"/>
                <w:szCs w:val="24"/>
                <w:lang w:val="en-US"/>
              </w:rPr>
              <w:t>SVETECO</w:t>
            </w:r>
            <w:r w:rsidRPr="0096667C">
              <w:rPr>
                <w:sz w:val="24"/>
                <w:szCs w:val="24"/>
              </w:rPr>
              <w:t xml:space="preserve"> 8/1000/10</w:t>
            </w:r>
            <w:proofErr w:type="gramStart"/>
            <w:r w:rsidRPr="0096667C">
              <w:rPr>
                <w:sz w:val="24"/>
                <w:szCs w:val="24"/>
              </w:rPr>
              <w:t>/Д</w:t>
            </w:r>
            <w:proofErr w:type="gramEnd"/>
            <w:r w:rsidRPr="0096667C">
              <w:rPr>
                <w:sz w:val="24"/>
                <w:szCs w:val="24"/>
              </w:rPr>
              <w:t xml:space="preserve"> ЦВЕТ БЕЛЫЙ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НКП03-60-004 ГОСТ IEC 60598-2-1-2011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ЛСП40-2Х40-003 УХЛ</w:t>
            </w:r>
            <w:proofErr w:type="gramStart"/>
            <w:r w:rsidRPr="0096667C">
              <w:rPr>
                <w:sz w:val="24"/>
                <w:szCs w:val="24"/>
              </w:rPr>
              <w:t>4</w:t>
            </w:r>
            <w:proofErr w:type="gramEnd"/>
            <w:r w:rsidRPr="0096667C">
              <w:rPr>
                <w:sz w:val="24"/>
                <w:szCs w:val="24"/>
              </w:rPr>
              <w:t xml:space="preserve"> </w:t>
            </w:r>
            <w:r w:rsidRPr="0096667C">
              <w:rPr>
                <w:sz w:val="24"/>
                <w:szCs w:val="24"/>
                <w:lang w:val="en-US"/>
              </w:rPr>
              <w:t>IP</w:t>
            </w:r>
            <w:r w:rsidRPr="0096667C">
              <w:rPr>
                <w:sz w:val="24"/>
                <w:szCs w:val="24"/>
              </w:rPr>
              <w:t xml:space="preserve">54 ГОСТ </w:t>
            </w:r>
            <w:r w:rsidRPr="0096667C">
              <w:rPr>
                <w:sz w:val="24"/>
                <w:szCs w:val="24"/>
                <w:lang w:val="en-US"/>
              </w:rPr>
              <w:t>IEC</w:t>
            </w:r>
            <w:r w:rsidRPr="0096667C">
              <w:rPr>
                <w:sz w:val="24"/>
                <w:szCs w:val="24"/>
              </w:rPr>
              <w:t xml:space="preserve"> 60598-2-1-2011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IEC 60598-2-1-2011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ЛПО46-4Х36-001 ТУ 16-92 ИДЖЦ.676322.011 ТУ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16-92 ИДЖЦ.676322.011 ТУ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ЛЮМИНЕСЦЕНТНЫЙ ПОТОЛОЧНЫЙ </w:t>
            </w:r>
            <w:r w:rsidRPr="0096667C">
              <w:rPr>
                <w:sz w:val="24"/>
                <w:szCs w:val="24"/>
                <w:lang w:val="en-US"/>
              </w:rPr>
              <w:t>ARS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 xml:space="preserve"> 436 АРТИКУЛ 15643610 ТУ 3461-001-44919750-07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3461-001-44919750-07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РКУ28-250-003 КОСИНУСНОЕ ПЛОСКОЕ СТЕКЛО АРТ.01336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  <w:lang w:val="en-US"/>
              </w:rPr>
              <w:t>ARS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R</w:t>
            </w:r>
            <w:r w:rsidRPr="0096667C">
              <w:rPr>
                <w:sz w:val="24"/>
                <w:szCs w:val="24"/>
              </w:rPr>
              <w:t xml:space="preserve"> 418 </w:t>
            </w:r>
            <w:r w:rsidRPr="0096667C">
              <w:rPr>
                <w:sz w:val="24"/>
                <w:szCs w:val="24"/>
                <w:lang w:val="en-US"/>
              </w:rPr>
              <w:t>HF</w:t>
            </w:r>
            <w:proofErr w:type="gramStart"/>
            <w:r w:rsidRPr="0096667C">
              <w:rPr>
                <w:sz w:val="24"/>
                <w:szCs w:val="24"/>
              </w:rPr>
              <w:t xml:space="preserve"> С</w:t>
            </w:r>
            <w:proofErr w:type="gramEnd"/>
            <w:r w:rsidRPr="0096667C">
              <w:rPr>
                <w:sz w:val="24"/>
                <w:szCs w:val="24"/>
              </w:rPr>
              <w:t xml:space="preserve"> ЭПРА АРТИКУЛ 10641830 ТУ 3461-002-44919750-07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3461-002-44919750-07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85,00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ЖСП01Х150 ПРА </w:t>
            </w:r>
            <w:r w:rsidRPr="0096667C">
              <w:rPr>
                <w:sz w:val="24"/>
                <w:szCs w:val="24"/>
                <w:lang w:val="en-US"/>
              </w:rPr>
              <w:t>IP</w:t>
            </w:r>
            <w:r w:rsidRPr="0096667C">
              <w:rPr>
                <w:sz w:val="24"/>
                <w:szCs w:val="24"/>
              </w:rPr>
              <w:t>54 ТУ 16-676.114-85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16-676.114-85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>СВЕТИЛЬНИК ПЕРЕНОСНОЙ РВО-42 У</w:t>
            </w:r>
            <w:proofErr w:type="gramStart"/>
            <w:r w:rsidRPr="0096667C">
              <w:rPr>
                <w:sz w:val="24"/>
                <w:szCs w:val="24"/>
              </w:rPr>
              <w:t>2</w:t>
            </w:r>
            <w:proofErr w:type="gramEnd"/>
            <w:r w:rsidRPr="0096667C">
              <w:rPr>
                <w:sz w:val="24"/>
                <w:szCs w:val="24"/>
              </w:rPr>
              <w:t xml:space="preserve"> ДЛИНА КАБЕЛЯ 12М ТУ 16-676.163-86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ТУ 16-676.163-86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СВЕТИЛЬНИК SHUTTLE 11ВТ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БС-9401-2Х8 ГОСТ </w:t>
            </w:r>
            <w:proofErr w:type="gramStart"/>
            <w:r w:rsidRPr="0096667C">
              <w:rPr>
                <w:sz w:val="24"/>
                <w:szCs w:val="24"/>
              </w:rPr>
              <w:t>Р</w:t>
            </w:r>
            <w:proofErr w:type="gramEnd"/>
            <w:r w:rsidRPr="0096667C">
              <w:rPr>
                <w:sz w:val="24"/>
                <w:szCs w:val="24"/>
              </w:rPr>
              <w:t xml:space="preserve"> МЭК 60598-2-22-99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ГОСТ Р МЭК 60598-2-22-99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8128D" w:rsidRPr="0096667C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  <w:lang w:val="en-US"/>
              </w:rPr>
              <w:t>PRBLUX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 xml:space="preserve"> 4Х36 АРТ.15243630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E8128D" w:rsidRPr="003947BB" w:rsidTr="00C10404">
        <w:tc>
          <w:tcPr>
            <w:tcW w:w="709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67C">
              <w:rPr>
                <w:sz w:val="24"/>
                <w:szCs w:val="24"/>
              </w:rPr>
              <w:t xml:space="preserve">СВЕТИЛЬНИК </w:t>
            </w:r>
            <w:r w:rsidRPr="0096667C">
              <w:rPr>
                <w:sz w:val="24"/>
                <w:szCs w:val="24"/>
                <w:lang w:val="en-US"/>
              </w:rPr>
              <w:t>ARS</w:t>
            </w:r>
            <w:r w:rsidRPr="0096667C">
              <w:rPr>
                <w:sz w:val="24"/>
                <w:szCs w:val="24"/>
              </w:rPr>
              <w:t>/</w:t>
            </w:r>
            <w:r w:rsidRPr="0096667C">
              <w:rPr>
                <w:sz w:val="24"/>
                <w:szCs w:val="24"/>
                <w:lang w:val="en-US"/>
              </w:rPr>
              <w:t>S</w:t>
            </w:r>
            <w:r w:rsidRPr="0096667C">
              <w:rPr>
                <w:sz w:val="24"/>
                <w:szCs w:val="24"/>
              </w:rPr>
              <w:t xml:space="preserve"> 236 </w:t>
            </w:r>
            <w:r w:rsidRPr="0096667C">
              <w:rPr>
                <w:sz w:val="24"/>
                <w:szCs w:val="24"/>
                <w:lang w:val="en-US"/>
              </w:rPr>
              <w:t>C</w:t>
            </w:r>
            <w:r w:rsidRPr="0096667C">
              <w:rPr>
                <w:sz w:val="24"/>
                <w:szCs w:val="24"/>
              </w:rPr>
              <w:t xml:space="preserve"> ПРА АРТ.15623630</w:t>
            </w:r>
          </w:p>
        </w:tc>
        <w:tc>
          <w:tcPr>
            <w:tcW w:w="2977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8128D" w:rsidRPr="0096667C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128D" w:rsidRPr="005C5596" w:rsidRDefault="00E8128D" w:rsidP="00C104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67C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E8128D" w:rsidRDefault="00E8128D" w:rsidP="00E8128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8128D" w:rsidRPr="00A23E1A" w:rsidRDefault="00E8128D" w:rsidP="00E8128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90"/>
        <w:gridCol w:w="6739"/>
      </w:tblGrid>
      <w:tr w:rsidR="00E8128D" w:rsidTr="00C104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Место поставки товара: склад ОАО «СХК», Томская обл., г. </w:t>
            </w:r>
            <w:proofErr w:type="spellStart"/>
            <w:r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>
              <w:rPr>
                <w:sz w:val="24"/>
                <w:szCs w:val="24"/>
                <w:lang w:eastAsia="en-US"/>
              </w:rPr>
              <w:t>, 9.Способ поставки товара: 1.автотранспортом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омске, далее </w:t>
            </w:r>
            <w:proofErr w:type="spellStart"/>
            <w:r>
              <w:rPr>
                <w:sz w:val="24"/>
                <w:szCs w:val="24"/>
                <w:lang w:eastAsia="en-US"/>
              </w:rPr>
              <w:t>самовывозом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 склада перевозчика в г. Томске, или </w:t>
            </w:r>
            <w:proofErr w:type="spellStart"/>
            <w:r>
              <w:rPr>
                <w:sz w:val="24"/>
                <w:szCs w:val="24"/>
                <w:lang w:eastAsia="en-US"/>
              </w:rPr>
              <w:t>складаПоставщика</w:t>
            </w:r>
            <w:proofErr w:type="spellEnd"/>
          </w:p>
        </w:tc>
      </w:tr>
      <w:tr w:rsidR="00E8128D" w:rsidTr="00C104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Срок поставки товара (выполнения работ, </w:t>
            </w:r>
            <w:proofErr w:type="gramEnd"/>
          </w:p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оказания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течение 30  (тридцати) календарных дней с момента подписания договора уполномоченными представителями сторон.</w:t>
            </w:r>
          </w:p>
        </w:tc>
      </w:tr>
      <w:tr w:rsidR="00E8128D" w:rsidTr="00C104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E8128D" w:rsidTr="00C104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100,00% 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</w:tc>
      </w:tr>
      <w:tr w:rsidR="00E8128D" w:rsidTr="00C104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Начальная (максимальная) цена договора</w:t>
            </w:r>
          </w:p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(с учетом НДС)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2 042 412. 49 RUB (Два миллиона сорок две тысячи четыреста двенадцать </w:t>
            </w:r>
            <w:r>
              <w:rPr>
                <w:sz w:val="24"/>
                <w:szCs w:val="24"/>
                <w:lang w:val="en-US" w:eastAsia="en-US"/>
              </w:rPr>
              <w:t>RUB</w:t>
            </w:r>
            <w:r w:rsidRPr="0096667C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49)</w:t>
            </w:r>
          </w:p>
        </w:tc>
      </w:tr>
      <w:tr w:rsidR="00E8128D" w:rsidTr="00C104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28D" w:rsidRDefault="00E8128D" w:rsidP="00C10404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Без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НДС</w:t>
            </w:r>
          </w:p>
        </w:tc>
      </w:tr>
    </w:tbl>
    <w:p w:rsidR="00E8128D" w:rsidRDefault="00E8128D" w:rsidP="00E8128D">
      <w:pPr>
        <w:ind w:right="141"/>
        <w:jc w:val="both"/>
        <w:rPr>
          <w:b/>
          <w:sz w:val="24"/>
          <w:szCs w:val="24"/>
        </w:rPr>
      </w:pPr>
    </w:p>
    <w:p w:rsidR="00557DB3" w:rsidRDefault="00557DB3" w:rsidP="00557DB3">
      <w:pPr>
        <w:jc w:val="both"/>
        <w:rPr>
          <w:snapToGrid w:val="0"/>
          <w:sz w:val="24"/>
          <w:szCs w:val="24"/>
        </w:rPr>
      </w:pPr>
      <w:r w:rsidRPr="00E8128D">
        <w:rPr>
          <w:snapToGrid w:val="0"/>
          <w:sz w:val="24"/>
          <w:szCs w:val="24"/>
        </w:rPr>
        <w:t xml:space="preserve">Процедура переторжки состоялась </w:t>
      </w:r>
      <w:r w:rsidR="000E5C81" w:rsidRPr="00E8128D">
        <w:rPr>
          <w:snapToGrid w:val="0"/>
          <w:sz w:val="24"/>
          <w:szCs w:val="24"/>
        </w:rPr>
        <w:t>10.06.2014</w:t>
      </w:r>
      <w:r w:rsidRPr="00E8128D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E8128D">
        <w:rPr>
          <w:sz w:val="24"/>
          <w:szCs w:val="24"/>
        </w:rPr>
        <w:t>Проведение переторжки</w:t>
      </w:r>
      <w:r w:rsidRPr="00E8128D">
        <w:rPr>
          <w:snapToGrid w:val="0"/>
          <w:sz w:val="24"/>
          <w:szCs w:val="24"/>
        </w:rPr>
        <w:t xml:space="preserve">» № </w:t>
      </w:r>
      <w:r w:rsidR="000E5C81" w:rsidRPr="00E8128D">
        <w:rPr>
          <w:snapToGrid w:val="0"/>
          <w:sz w:val="24"/>
          <w:szCs w:val="24"/>
        </w:rPr>
        <w:t>SH-2014/1046</w:t>
      </w:r>
      <w:r w:rsidRPr="00E8128D">
        <w:rPr>
          <w:snapToGrid w:val="0"/>
          <w:sz w:val="24"/>
          <w:szCs w:val="24"/>
        </w:rPr>
        <w:t xml:space="preserve"> от </w:t>
      </w:r>
      <w:r w:rsidR="000E5C81" w:rsidRPr="00E8128D">
        <w:rPr>
          <w:snapToGrid w:val="0"/>
          <w:sz w:val="24"/>
          <w:szCs w:val="24"/>
        </w:rPr>
        <w:t>10.06.2014</w:t>
      </w:r>
      <w:r w:rsidRPr="00E8128D">
        <w:rPr>
          <w:snapToGrid w:val="0"/>
          <w:sz w:val="24"/>
          <w:szCs w:val="24"/>
        </w:rPr>
        <w:t>.</w:t>
      </w:r>
    </w:p>
    <w:bookmarkEnd w:id="0"/>
    <w:p w:rsidR="00E8128D" w:rsidRDefault="00E8128D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836"/>
      </w:tblGrid>
      <w:tr w:rsidR="00553E42" w:rsidRPr="00E8128D" w:rsidTr="00E8128D">
        <w:trPr>
          <w:trHeight w:val="1213"/>
        </w:trPr>
        <w:tc>
          <w:tcPr>
            <w:tcW w:w="567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8128D" w:rsidRDefault="00553E42" w:rsidP="006B24B2">
            <w:pPr>
              <w:jc w:val="center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Предложенная цена договора</w:t>
            </w:r>
            <w:r w:rsidR="00557DB3" w:rsidRPr="00E8128D">
              <w:rPr>
                <w:snapToGrid w:val="0"/>
                <w:sz w:val="20"/>
              </w:rPr>
              <w:t xml:space="preserve"> </w:t>
            </w:r>
            <w:r w:rsidR="000E5C81" w:rsidRPr="00E8128D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Решение</w:t>
            </w:r>
          </w:p>
        </w:tc>
        <w:tc>
          <w:tcPr>
            <w:tcW w:w="2836" w:type="dxa"/>
          </w:tcPr>
          <w:p w:rsidR="00553E42" w:rsidRPr="00E8128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>Обоснование решения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E8128D">
              <w:rPr>
                <w:snapToGrid w:val="0"/>
                <w:sz w:val="20"/>
              </w:rPr>
              <w:t>ОБЛ</w:t>
            </w:r>
            <w:proofErr w:type="gramEnd"/>
            <w:r w:rsidRPr="00E8128D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17.04.2014 17:16:00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1.930.400,58 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РАССМОТРЕТЬ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0E5C81" w:rsidP="00E8128D">
            <w:pPr>
              <w:ind w:right="141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6674361371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E8128D">
              <w:rPr>
                <w:snapToGrid w:val="0"/>
                <w:sz w:val="20"/>
              </w:rPr>
              <w:t>ОБЛ</w:t>
            </w:r>
            <w:proofErr w:type="gramEnd"/>
            <w:r w:rsidRPr="00E8128D">
              <w:rPr>
                <w:snapToGrid w:val="0"/>
                <w:sz w:val="20"/>
              </w:rPr>
              <w:t>, ЕКАТЕРИНБУРГ Г, БИСЕРТСКАЯ УЛ, 132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17.04.2014 12:41:00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1.827.897,41 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РАССМОТРЕТЬ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0E5C81" w:rsidP="00E8128D">
            <w:pPr>
              <w:ind w:right="141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E8128D">
              <w:rPr>
                <w:snapToGrid w:val="0"/>
                <w:sz w:val="20"/>
              </w:rPr>
              <w:t>ОБЛ</w:t>
            </w:r>
            <w:proofErr w:type="gramEnd"/>
            <w:r w:rsidRPr="00E8128D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17.04.2014 22:41:00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1.699.955,94 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РАССМОТРЕТЬ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0E5C81" w:rsidP="00E8128D">
            <w:pPr>
              <w:ind w:right="141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ОБЩЕСТВО С ОГРАНИЧЕННОЙ ОТВЕТСТВЕННОСТЬЮ «ЭКО СВЕТ ЦЕНТР»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7714842982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123290, МОСКВА Г, </w:t>
            </w:r>
            <w:proofErr w:type="gramStart"/>
            <w:r w:rsidRPr="00E8128D">
              <w:rPr>
                <w:snapToGrid w:val="0"/>
                <w:sz w:val="20"/>
              </w:rPr>
              <w:t>МАГИСТРАЛЬНЫЙ</w:t>
            </w:r>
            <w:proofErr w:type="gramEnd"/>
            <w:r w:rsidRPr="00E8128D">
              <w:rPr>
                <w:snapToGrid w:val="0"/>
                <w:sz w:val="20"/>
              </w:rPr>
              <w:t xml:space="preserve"> 1-Й ТУП, 5А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17.04.2014 11:44:00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1.951.499,69 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ОТКЛОНИТЬ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0E5C81" w:rsidP="00CB1C97">
            <w:pPr>
              <w:ind w:right="141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>Причина отклонения: Недостоверность представленных сведений. Участн</w:t>
            </w:r>
            <w:r w:rsidR="00CB1C97">
              <w:rPr>
                <w:sz w:val="20"/>
              </w:rPr>
              <w:t>иком приложена справка о перечне</w:t>
            </w:r>
            <w:r w:rsidRPr="00E8128D">
              <w:rPr>
                <w:sz w:val="20"/>
              </w:rPr>
              <w:t xml:space="preserve"> и объемах выполнения аналогичных договоров. В справке Участник указал сроки выполнения аналогичных договоров ООО «Эко Свет Центр»: декабрь 2009 - декабрь 2012г. Решение о создании Общества принято 07.06.2011г, свидетельство о </w:t>
            </w:r>
            <w:proofErr w:type="spellStart"/>
            <w:r w:rsidRPr="00E8128D">
              <w:rPr>
                <w:sz w:val="20"/>
              </w:rPr>
              <w:t>гос</w:t>
            </w:r>
            <w:proofErr w:type="spellEnd"/>
            <w:r w:rsidRPr="00E8128D">
              <w:rPr>
                <w:sz w:val="20"/>
              </w:rPr>
              <w:t xml:space="preserve">. регистрации выдано 17.06.2011г., </w:t>
            </w:r>
            <w:proofErr w:type="spellStart"/>
            <w:r w:rsidRPr="00E8128D">
              <w:rPr>
                <w:sz w:val="20"/>
              </w:rPr>
              <w:t>свид-во</w:t>
            </w:r>
            <w:proofErr w:type="spellEnd"/>
            <w:r w:rsidRPr="00E8128D">
              <w:rPr>
                <w:sz w:val="20"/>
              </w:rPr>
              <w:t xml:space="preserve"> о постановке на налоговый учет от 23.08.2012г. Никаких документов о </w:t>
            </w:r>
            <w:r w:rsidR="00CB1C97" w:rsidRPr="00E8128D">
              <w:rPr>
                <w:sz w:val="20"/>
              </w:rPr>
              <w:t>преемственности</w:t>
            </w:r>
            <w:r w:rsidR="00CB1C97">
              <w:rPr>
                <w:sz w:val="20"/>
              </w:rPr>
              <w:t xml:space="preserve"> </w:t>
            </w:r>
            <w:r w:rsidRPr="00E8128D">
              <w:rPr>
                <w:sz w:val="20"/>
              </w:rPr>
              <w:t xml:space="preserve"> к заявке не приложено. Таким образом, Общество никак не могло заключать договоры ранее </w:t>
            </w:r>
            <w:proofErr w:type="spellStart"/>
            <w:r w:rsidRPr="00E8128D">
              <w:rPr>
                <w:sz w:val="20"/>
              </w:rPr>
              <w:t>гос</w:t>
            </w:r>
            <w:proofErr w:type="spellEnd"/>
            <w:r w:rsidRPr="00E8128D">
              <w:rPr>
                <w:sz w:val="20"/>
              </w:rPr>
              <w:t xml:space="preserve">. регистрации, то есть ранее 17.06.2011г. 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ЗАКРЫТОЕ </w:t>
            </w:r>
            <w:r w:rsidRPr="00E8128D">
              <w:rPr>
                <w:snapToGrid w:val="0"/>
                <w:sz w:val="20"/>
              </w:rPr>
              <w:lastRenderedPageBreak/>
              <w:t>АКЦИОНЕРНОЕ ОБЩЕСТВО ЦЕНТР КОМПЛЕКТАЦИИ «СЭЛЛ»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lastRenderedPageBreak/>
              <w:t>5407</w:t>
            </w:r>
            <w:r w:rsidRPr="00E8128D">
              <w:rPr>
                <w:snapToGrid w:val="0"/>
                <w:sz w:val="20"/>
                <w:lang w:val="en-US"/>
              </w:rPr>
              <w:lastRenderedPageBreak/>
              <w:t>242098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lastRenderedPageBreak/>
              <w:t xml:space="preserve">630501, </w:t>
            </w:r>
            <w:r w:rsidRPr="00E8128D">
              <w:rPr>
                <w:snapToGrid w:val="0"/>
                <w:sz w:val="20"/>
              </w:rPr>
              <w:lastRenderedPageBreak/>
              <w:t xml:space="preserve">НОВОСИБИРСКАЯ </w:t>
            </w:r>
            <w:proofErr w:type="gramStart"/>
            <w:r w:rsidRPr="00E8128D">
              <w:rPr>
                <w:snapToGrid w:val="0"/>
                <w:sz w:val="20"/>
              </w:rPr>
              <w:t>ОБЛ</w:t>
            </w:r>
            <w:proofErr w:type="gramEnd"/>
            <w:r w:rsidRPr="00E8128D">
              <w:rPr>
                <w:snapToGrid w:val="0"/>
                <w:sz w:val="20"/>
              </w:rPr>
              <w:t>, НОВОСИБИРСКИЙ Р-Н, КРАСНООБСК РП, ГНУ СИБНИИЭСХ РОССЕЛЬХОЗАКАДЕМИИ, ЭТАЖ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lastRenderedPageBreak/>
              <w:t>17.04.2</w:t>
            </w:r>
            <w:r w:rsidRPr="00E8128D">
              <w:rPr>
                <w:snapToGrid w:val="0"/>
                <w:sz w:val="20"/>
                <w:lang w:val="en-US"/>
              </w:rPr>
              <w:lastRenderedPageBreak/>
              <w:t>014 17:59:00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lastRenderedPageBreak/>
              <w:t xml:space="preserve">1.761.255,08 </w:t>
            </w:r>
            <w:r w:rsidRPr="00E8128D">
              <w:rPr>
                <w:snapToGrid w:val="0"/>
                <w:sz w:val="20"/>
                <w:lang w:val="en-US"/>
              </w:rPr>
              <w:lastRenderedPageBreak/>
              <w:t>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lastRenderedPageBreak/>
              <w:t>РАССМОТР</w:t>
            </w:r>
            <w:r w:rsidRPr="00E8128D">
              <w:rPr>
                <w:snapToGrid w:val="0"/>
                <w:sz w:val="20"/>
                <w:lang w:val="en-US"/>
              </w:rPr>
              <w:lastRenderedPageBreak/>
              <w:t>ЕТЬ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0E5C81" w:rsidP="00E8128D">
            <w:pPr>
              <w:ind w:right="141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lastRenderedPageBreak/>
              <w:t xml:space="preserve">СООТВЕТСТВИЕ </w:t>
            </w:r>
            <w:r w:rsidRPr="00E8128D">
              <w:rPr>
                <w:sz w:val="20"/>
              </w:rPr>
              <w:lastRenderedPageBreak/>
              <w:t xml:space="preserve">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lastRenderedPageBreak/>
              <w:t>6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8128D">
              <w:rPr>
                <w:snapToGrid w:val="0"/>
                <w:sz w:val="20"/>
              </w:rPr>
              <w:t>ОБЛ</w:t>
            </w:r>
            <w:proofErr w:type="gramEnd"/>
            <w:r w:rsidRPr="00E8128D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17.04.2014 13:09:00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1.980.269,27 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РАССМОТРЕТЬ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0E5C81" w:rsidP="00E8128D">
            <w:pPr>
              <w:ind w:right="141"/>
              <w:rPr>
                <w:snapToGrid w:val="0"/>
                <w:sz w:val="20"/>
              </w:rPr>
            </w:pPr>
            <w:r w:rsidRPr="00E8128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5C81" w:rsidRPr="00E8128D" w:rsidTr="00E8128D">
        <w:tc>
          <w:tcPr>
            <w:tcW w:w="567" w:type="dxa"/>
            <w:vAlign w:val="center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170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851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59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8128D">
              <w:rPr>
                <w:snapToGrid w:val="0"/>
                <w:sz w:val="20"/>
              </w:rPr>
              <w:t>ОБЛ</w:t>
            </w:r>
            <w:proofErr w:type="gramEnd"/>
            <w:r w:rsidRPr="00E8128D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1036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128D">
              <w:rPr>
                <w:snapToGrid w:val="0"/>
                <w:sz w:val="20"/>
                <w:lang w:val="en-US"/>
              </w:rPr>
              <w:t>17.04.2014 17:49:00</w:t>
            </w:r>
          </w:p>
        </w:tc>
        <w:tc>
          <w:tcPr>
            <w:tcW w:w="1614" w:type="dxa"/>
          </w:tcPr>
          <w:p w:rsidR="000E5C81" w:rsidRPr="00E8128D" w:rsidRDefault="000E5C81" w:rsidP="00C10404">
            <w:pPr>
              <w:ind w:right="141"/>
              <w:jc w:val="both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1.882.504,81 RUB С НДС</w:t>
            </w:r>
          </w:p>
        </w:tc>
        <w:tc>
          <w:tcPr>
            <w:tcW w:w="1461" w:type="dxa"/>
          </w:tcPr>
          <w:p w:rsidR="000E5C81" w:rsidRPr="00E8128D" w:rsidRDefault="000E5C81" w:rsidP="00C10404">
            <w:pPr>
              <w:ind w:right="141"/>
              <w:jc w:val="center"/>
              <w:rPr>
                <w:snapToGrid w:val="0"/>
                <w:sz w:val="20"/>
              </w:rPr>
            </w:pPr>
            <w:r w:rsidRPr="00E8128D">
              <w:rPr>
                <w:snapToGrid w:val="0"/>
                <w:sz w:val="20"/>
                <w:lang w:val="en-US"/>
              </w:rPr>
              <w:t>ОТКЛОНИТЬ</w:t>
            </w:r>
            <w:r w:rsidRPr="00E812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</w:tcPr>
          <w:p w:rsidR="000E5C81" w:rsidRPr="00E8128D" w:rsidRDefault="00CB1C97" w:rsidP="00E8128D">
            <w:pPr>
              <w:ind w:right="141"/>
              <w:rPr>
                <w:snapToGrid w:val="0"/>
                <w:sz w:val="20"/>
              </w:rPr>
            </w:pPr>
            <w:r w:rsidRPr="0096667C">
              <w:rPr>
                <w:sz w:val="20"/>
              </w:rPr>
              <w:t>В КОТИРОВОЧНОЙ ЗАЯВКЕ И ТЕХ</w:t>
            </w:r>
            <w:proofErr w:type="gramStart"/>
            <w:r w:rsidRPr="0096667C">
              <w:rPr>
                <w:sz w:val="20"/>
              </w:rPr>
              <w:t>.П</w:t>
            </w:r>
            <w:proofErr w:type="gramEnd"/>
            <w:r w:rsidRPr="0096667C">
              <w:rPr>
                <w:sz w:val="20"/>
              </w:rPr>
              <w:t xml:space="preserve">РЕДЛОЖЕНИИ ПРЕДЛОЖЕННЫЕ АНАЛОГИ НЕ СООТВЕТСТВУЮТ ТЕХ.ХАРАКТЕРИСТИКАМ ЗАКАЗЧИКА, А ИМЕННО: ПОЗ.4, 5,6,7,10,19,20,21,22.       </w:t>
            </w:r>
          </w:p>
        </w:tc>
      </w:tr>
    </w:tbl>
    <w:p w:rsidR="00553E42" w:rsidRPr="000E5C8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B1C97" w:rsidTr="000217DB">
        <w:tc>
          <w:tcPr>
            <w:tcW w:w="5068" w:type="dxa"/>
          </w:tcPr>
          <w:p w:rsidR="00800FD6" w:rsidRPr="00CB1C97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B1C97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E5C81" w:rsidRPr="00CB1C97" w:rsidTr="00C10404">
        <w:tc>
          <w:tcPr>
            <w:tcW w:w="5068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ООО ТД «ИСТОЧНИКИ СВЕТА»</w:t>
            </w:r>
          </w:p>
        </w:tc>
        <w:tc>
          <w:tcPr>
            <w:tcW w:w="5069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E5C81" w:rsidRPr="00CB1C97" w:rsidTr="00C10404">
        <w:tc>
          <w:tcPr>
            <w:tcW w:w="5068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ЗАО ЦК «СЭЛЛ»</w:t>
            </w:r>
          </w:p>
        </w:tc>
        <w:tc>
          <w:tcPr>
            <w:tcW w:w="5069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0E5C81" w:rsidRPr="00CB1C97" w:rsidTr="00C10404">
        <w:tc>
          <w:tcPr>
            <w:tcW w:w="5068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ООО «УСЭК»</w:t>
            </w:r>
          </w:p>
        </w:tc>
        <w:tc>
          <w:tcPr>
            <w:tcW w:w="5069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0E5C81" w:rsidRPr="00CB1C97" w:rsidTr="00C10404">
        <w:tc>
          <w:tcPr>
            <w:tcW w:w="5068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0E5C81" w:rsidRPr="006F490E" w:rsidTr="00C10404">
        <w:tc>
          <w:tcPr>
            <w:tcW w:w="5068" w:type="dxa"/>
          </w:tcPr>
          <w:p w:rsidR="000E5C81" w:rsidRPr="00CB1C97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0E5C81" w:rsidRPr="006F490E" w:rsidRDefault="000E5C81" w:rsidP="00C1040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B1C97">
              <w:rPr>
                <w:snapToGrid w:val="0"/>
                <w:sz w:val="20"/>
                <w:lang w:val="en-US"/>
              </w:rPr>
              <w:t>5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CB1C97" w:rsidRDefault="00CB1C97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CB1C97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B1C97">
        <w:rPr>
          <w:sz w:val="24"/>
          <w:szCs w:val="24"/>
        </w:rPr>
        <w:t>Признать запрос цен состоявшимся.</w:t>
      </w:r>
    </w:p>
    <w:p w:rsidR="00553E42" w:rsidRPr="00CB1C97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B1C97">
        <w:rPr>
          <w:sz w:val="24"/>
          <w:szCs w:val="24"/>
        </w:rPr>
        <w:t>Признать победителем запроса цен</w:t>
      </w:r>
      <w:r w:rsidR="00E116DC" w:rsidRPr="00CB1C97">
        <w:rPr>
          <w:sz w:val="24"/>
          <w:szCs w:val="24"/>
        </w:rPr>
        <w:t xml:space="preserve"> </w:t>
      </w:r>
      <w:r w:rsidR="000E5C81" w:rsidRPr="00CB1C97">
        <w:rPr>
          <w:sz w:val="24"/>
          <w:szCs w:val="24"/>
        </w:rPr>
        <w:t>ООО ТД «ИСТОЧНИКИ СВЕТА»</w:t>
      </w:r>
      <w:r w:rsidRPr="00CB1C97">
        <w:rPr>
          <w:sz w:val="24"/>
          <w:szCs w:val="24"/>
        </w:rPr>
        <w:t>.</w:t>
      </w:r>
    </w:p>
    <w:p w:rsidR="00553E42" w:rsidRPr="00CB1C97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CB1C97">
        <w:rPr>
          <w:sz w:val="24"/>
          <w:szCs w:val="24"/>
        </w:rPr>
        <w:t>3</w:t>
      </w:r>
      <w:r w:rsidR="00553E42" w:rsidRPr="00CB1C97">
        <w:rPr>
          <w:sz w:val="24"/>
          <w:szCs w:val="24"/>
        </w:rPr>
        <w:t xml:space="preserve">. </w:t>
      </w:r>
      <w:r w:rsidR="000E5C81" w:rsidRPr="00CB1C97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0E5C81" w:rsidRPr="00CB1C97">
        <w:rPr>
          <w:sz w:val="24"/>
          <w:szCs w:val="22"/>
        </w:rPr>
        <w:t>предложение</w:t>
      </w:r>
      <w:proofErr w:type="gramEnd"/>
      <w:r w:rsidR="000E5C81" w:rsidRPr="00CB1C97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B1C97">
        <w:rPr>
          <w:sz w:val="24"/>
          <w:szCs w:val="22"/>
        </w:rPr>
        <w:t xml:space="preserve">: </w:t>
      </w:r>
      <w:r w:rsidR="000E5C81" w:rsidRPr="00CB1C97">
        <w:rPr>
          <w:sz w:val="24"/>
          <w:szCs w:val="22"/>
        </w:rPr>
        <w:t>ЗАО ЦК «СЭЛЛ»</w:t>
      </w:r>
      <w:r w:rsidRPr="00CB1C97">
        <w:rPr>
          <w:sz w:val="24"/>
          <w:szCs w:val="22"/>
        </w:rPr>
        <w:t>.</w:t>
      </w:r>
      <w:r w:rsidR="00553E42" w:rsidRPr="00CB1C97">
        <w:rPr>
          <w:sz w:val="24"/>
          <w:szCs w:val="24"/>
        </w:rPr>
        <w:t xml:space="preserve"> </w:t>
      </w:r>
    </w:p>
    <w:p w:rsidR="004C5BBB" w:rsidRDefault="005047F6" w:rsidP="00553E42">
      <w:pPr>
        <w:suppressAutoHyphens/>
        <w:ind w:right="141"/>
        <w:jc w:val="both"/>
      </w:pPr>
      <w:r w:rsidRPr="00CB1C97">
        <w:rPr>
          <w:sz w:val="24"/>
          <w:szCs w:val="24"/>
        </w:rPr>
        <w:t>4</w:t>
      </w:r>
      <w:r w:rsidR="00553E42" w:rsidRPr="00CB1C97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CB1C97">
          <w:rPr>
            <w:rStyle w:val="a3"/>
            <w:sz w:val="24"/>
            <w:szCs w:val="24"/>
            <w:lang w:val="en-US"/>
          </w:rPr>
          <w:t>http</w:t>
        </w:r>
        <w:r w:rsidR="00553E42" w:rsidRPr="00CB1C97">
          <w:rPr>
            <w:rStyle w:val="a3"/>
            <w:sz w:val="24"/>
            <w:szCs w:val="24"/>
          </w:rPr>
          <w:t>://</w:t>
        </w:r>
        <w:proofErr w:type="spellStart"/>
        <w:r w:rsidR="00553E42" w:rsidRPr="00CB1C9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CB1C97">
          <w:rPr>
            <w:rStyle w:val="a3"/>
            <w:sz w:val="24"/>
            <w:szCs w:val="24"/>
          </w:rPr>
          <w:t>.</w:t>
        </w:r>
        <w:proofErr w:type="spellStart"/>
        <w:r w:rsidR="00553E42" w:rsidRPr="00CB1C9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CB1C97">
          <w:rPr>
            <w:rStyle w:val="a3"/>
            <w:sz w:val="24"/>
            <w:szCs w:val="24"/>
          </w:rPr>
          <w:t>.</w:t>
        </w:r>
        <w:proofErr w:type="spellStart"/>
        <w:r w:rsidR="00553E42" w:rsidRPr="00CB1C9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C5BBB" w:rsidRDefault="004C5BBB" w:rsidP="00553E42">
      <w:pPr>
        <w:suppressAutoHyphens/>
        <w:ind w:right="141"/>
        <w:jc w:val="both"/>
      </w:pPr>
    </w:p>
    <w:p w:rsidR="004C5BBB" w:rsidRDefault="004C5BBB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4C5BBB" w:rsidTr="004C5BBB"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C5BBB" w:rsidRDefault="004C5BB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CB1C97">
      <w:pgSz w:w="11906" w:h="16838"/>
      <w:pgMar w:top="426" w:right="851" w:bottom="567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E5C81"/>
    <w:rsid w:val="00151A51"/>
    <w:rsid w:val="001A41A1"/>
    <w:rsid w:val="001E0A12"/>
    <w:rsid w:val="002031AD"/>
    <w:rsid w:val="0036346E"/>
    <w:rsid w:val="003B113D"/>
    <w:rsid w:val="00455246"/>
    <w:rsid w:val="004A421A"/>
    <w:rsid w:val="004C5BBB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B1C97"/>
    <w:rsid w:val="00CF30E1"/>
    <w:rsid w:val="00CF5875"/>
    <w:rsid w:val="00D75050"/>
    <w:rsid w:val="00DF53D8"/>
    <w:rsid w:val="00E116DC"/>
    <w:rsid w:val="00E8128D"/>
    <w:rsid w:val="00EA5D2F"/>
    <w:rsid w:val="00EB257D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062D4-131B-4773-B502-77839763F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9321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2014-06-19T02:41:00Z</dcterms:created>
  <dcterms:modified xsi:type="dcterms:W3CDTF">2014-06-19T02:41:00Z</dcterms:modified>
</cp:coreProperties>
</file>